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50113" w:rsidRPr="006D37AA" w:rsidRDefault="00C50113" w:rsidP="00496D40">
      <w:pPr>
        <w:jc w:val="center"/>
        <w:rPr>
          <w:rFonts w:ascii="Times New Roman" w:hAnsi="Times New Roman" w:cs="Times New Roman"/>
          <w:b/>
          <w:color w:val="000000" w:themeColor="text1"/>
          <w:sz w:val="28"/>
          <w:szCs w:val="28"/>
        </w:rPr>
      </w:pPr>
      <w:r w:rsidRPr="006D37AA">
        <w:rPr>
          <w:rFonts w:ascii="Times New Roman" w:hAnsi="Times New Roman" w:cs="Times New Roman"/>
          <w:b/>
          <w:color w:val="000000" w:themeColor="text1"/>
          <w:sz w:val="28"/>
          <w:szCs w:val="28"/>
        </w:rPr>
        <w:t>Методическое пособие</w:t>
      </w:r>
    </w:p>
    <w:p w:rsidR="008C2777" w:rsidRPr="006D37AA" w:rsidRDefault="00C50113" w:rsidP="00496D40">
      <w:pPr>
        <w:jc w:val="center"/>
        <w:rPr>
          <w:rFonts w:ascii="Times New Roman" w:hAnsi="Times New Roman" w:cs="Times New Roman"/>
          <w:b/>
          <w:color w:val="000000" w:themeColor="text1"/>
          <w:sz w:val="28"/>
          <w:szCs w:val="28"/>
        </w:rPr>
      </w:pPr>
      <w:r w:rsidRPr="006D37AA">
        <w:rPr>
          <w:rFonts w:ascii="Times New Roman" w:hAnsi="Times New Roman" w:cs="Times New Roman"/>
          <w:b/>
          <w:color w:val="000000" w:themeColor="text1"/>
          <w:sz w:val="28"/>
          <w:szCs w:val="28"/>
        </w:rPr>
        <w:t>для администраторов Битрикс24</w:t>
      </w:r>
    </w:p>
    <w:p w:rsidR="00C50113" w:rsidRPr="006D37AA" w:rsidRDefault="00C50113" w:rsidP="00496D40">
      <w:pPr>
        <w:rPr>
          <w:rFonts w:ascii="Times New Roman" w:hAnsi="Times New Roman" w:cs="Times New Roman"/>
          <w:color w:val="000000" w:themeColor="text1"/>
          <w:sz w:val="28"/>
          <w:szCs w:val="28"/>
        </w:rPr>
      </w:pPr>
    </w:p>
    <w:p w:rsidR="00C50113" w:rsidRPr="006D37AA" w:rsidRDefault="00C50113" w:rsidP="00496D40">
      <w:pPr>
        <w:rPr>
          <w:rFonts w:ascii="Times New Roman" w:hAnsi="Times New Roman" w:cs="Times New Roman"/>
          <w:b/>
          <w:color w:val="000000" w:themeColor="text1"/>
          <w:sz w:val="28"/>
          <w:szCs w:val="28"/>
        </w:rPr>
      </w:pPr>
      <w:r w:rsidRPr="006D37AA">
        <w:rPr>
          <w:rFonts w:ascii="Times New Roman" w:hAnsi="Times New Roman" w:cs="Times New Roman"/>
          <w:b/>
          <w:color w:val="000000" w:themeColor="text1"/>
          <w:sz w:val="28"/>
          <w:szCs w:val="28"/>
        </w:rPr>
        <w:t xml:space="preserve">Глава 1. Создание статусов для </w:t>
      </w:r>
      <w:proofErr w:type="spellStart"/>
      <w:r w:rsidRPr="006D37AA">
        <w:rPr>
          <w:rFonts w:ascii="Times New Roman" w:hAnsi="Times New Roman" w:cs="Times New Roman"/>
          <w:b/>
          <w:color w:val="000000" w:themeColor="text1"/>
          <w:sz w:val="28"/>
          <w:szCs w:val="28"/>
        </w:rPr>
        <w:t>Лидов</w:t>
      </w:r>
      <w:proofErr w:type="spellEnd"/>
    </w:p>
    <w:p w:rsidR="00C50113" w:rsidRPr="006D37AA" w:rsidRDefault="00C50113" w:rsidP="00496D40">
      <w:pPr>
        <w:rPr>
          <w:rFonts w:ascii="Times New Roman" w:hAnsi="Times New Roman" w:cs="Times New Roman"/>
          <w:color w:val="000000" w:themeColor="text1"/>
          <w:sz w:val="28"/>
          <w:szCs w:val="28"/>
        </w:rPr>
      </w:pPr>
      <w:r w:rsidRPr="006D37AA">
        <w:rPr>
          <w:rFonts w:ascii="Times New Roman" w:hAnsi="Times New Roman" w:cs="Times New Roman"/>
          <w:color w:val="000000" w:themeColor="text1"/>
          <w:sz w:val="28"/>
          <w:szCs w:val="28"/>
        </w:rPr>
        <w:t xml:space="preserve">Статусы </w:t>
      </w:r>
      <w:proofErr w:type="spellStart"/>
      <w:r w:rsidRPr="006D37AA">
        <w:rPr>
          <w:rFonts w:ascii="Times New Roman" w:hAnsi="Times New Roman" w:cs="Times New Roman"/>
          <w:color w:val="000000" w:themeColor="text1"/>
          <w:sz w:val="28"/>
          <w:szCs w:val="28"/>
        </w:rPr>
        <w:t>Лидов</w:t>
      </w:r>
      <w:proofErr w:type="spellEnd"/>
      <w:r w:rsidRPr="006D37AA">
        <w:rPr>
          <w:rFonts w:ascii="Times New Roman" w:hAnsi="Times New Roman" w:cs="Times New Roman"/>
          <w:color w:val="000000" w:themeColor="text1"/>
          <w:sz w:val="28"/>
          <w:szCs w:val="28"/>
        </w:rPr>
        <w:t xml:space="preserve"> – это стадии развития </w:t>
      </w:r>
      <w:proofErr w:type="spellStart"/>
      <w:r w:rsidRPr="006D37AA">
        <w:rPr>
          <w:rFonts w:ascii="Times New Roman" w:hAnsi="Times New Roman" w:cs="Times New Roman"/>
          <w:color w:val="000000" w:themeColor="text1"/>
          <w:sz w:val="28"/>
          <w:szCs w:val="28"/>
        </w:rPr>
        <w:t>Лидов</w:t>
      </w:r>
      <w:proofErr w:type="spellEnd"/>
      <w:r w:rsidRPr="006D37AA">
        <w:rPr>
          <w:rFonts w:ascii="Times New Roman" w:hAnsi="Times New Roman" w:cs="Times New Roman"/>
          <w:color w:val="000000" w:themeColor="text1"/>
          <w:sz w:val="28"/>
          <w:szCs w:val="28"/>
        </w:rPr>
        <w:t xml:space="preserve"> до конвертации в Сделки или Браковки </w:t>
      </w:r>
      <w:proofErr w:type="spellStart"/>
      <w:r w:rsidRPr="006D37AA">
        <w:rPr>
          <w:rFonts w:ascii="Times New Roman" w:hAnsi="Times New Roman" w:cs="Times New Roman"/>
          <w:color w:val="000000" w:themeColor="text1"/>
          <w:sz w:val="28"/>
          <w:szCs w:val="28"/>
        </w:rPr>
        <w:t>Лидов</w:t>
      </w:r>
      <w:proofErr w:type="spellEnd"/>
      <w:r w:rsidRPr="006D37AA">
        <w:rPr>
          <w:rFonts w:ascii="Times New Roman" w:hAnsi="Times New Roman" w:cs="Times New Roman"/>
          <w:color w:val="000000" w:themeColor="text1"/>
          <w:sz w:val="28"/>
          <w:szCs w:val="28"/>
        </w:rPr>
        <w:t>.</w:t>
      </w:r>
    </w:p>
    <w:p w:rsidR="00C50113" w:rsidRPr="006D37AA" w:rsidRDefault="00C50113" w:rsidP="00496D40">
      <w:pPr>
        <w:rPr>
          <w:rFonts w:ascii="Times New Roman" w:hAnsi="Times New Roman" w:cs="Times New Roman"/>
          <w:color w:val="000000" w:themeColor="text1"/>
          <w:sz w:val="28"/>
          <w:szCs w:val="28"/>
        </w:rPr>
      </w:pPr>
      <w:r w:rsidRPr="006D37AA">
        <w:rPr>
          <w:rFonts w:ascii="Times New Roman" w:hAnsi="Times New Roman" w:cs="Times New Roman"/>
          <w:color w:val="000000" w:themeColor="text1"/>
          <w:sz w:val="28"/>
          <w:szCs w:val="28"/>
        </w:rPr>
        <w:t xml:space="preserve">Задать статусы можно по ссылке: </w:t>
      </w:r>
      <w:r w:rsidRPr="006D37AA">
        <w:rPr>
          <w:rFonts w:ascii="Times New Roman" w:hAnsi="Times New Roman" w:cs="Times New Roman"/>
          <w:color w:val="000000" w:themeColor="text1"/>
          <w:sz w:val="28"/>
          <w:szCs w:val="28"/>
          <w:lang w:val="en-US"/>
        </w:rPr>
        <w:t>CRM</w:t>
      </w:r>
      <w:r w:rsidRPr="006D37AA">
        <w:rPr>
          <w:rFonts w:ascii="Times New Roman" w:hAnsi="Times New Roman" w:cs="Times New Roman"/>
          <w:color w:val="000000" w:themeColor="text1"/>
          <w:sz w:val="28"/>
          <w:szCs w:val="28"/>
        </w:rPr>
        <w:t xml:space="preserve"> – Еще – Настройки –Справочники</w:t>
      </w:r>
    </w:p>
    <w:p w:rsidR="00C50113" w:rsidRPr="006D37AA" w:rsidRDefault="00C50113"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color w:val="000000" w:themeColor="text1"/>
          <w:sz w:val="28"/>
          <w:szCs w:val="28"/>
          <w:lang w:eastAsia="ru-RU"/>
        </w:rPr>
        <w:t xml:space="preserve">В Битрикс24 есть много стандартных списков - к примеру, статусы для </w:t>
      </w:r>
      <w:proofErr w:type="spellStart"/>
      <w:r w:rsidRPr="006D37AA">
        <w:rPr>
          <w:rFonts w:ascii="Times New Roman" w:eastAsia="Times New Roman" w:hAnsi="Times New Roman" w:cs="Times New Roman"/>
          <w:color w:val="000000" w:themeColor="text1"/>
          <w:sz w:val="28"/>
          <w:szCs w:val="28"/>
          <w:lang w:eastAsia="ru-RU"/>
        </w:rPr>
        <w:t>лидов</w:t>
      </w:r>
      <w:proofErr w:type="spellEnd"/>
      <w:r w:rsidRPr="006D37AA">
        <w:rPr>
          <w:rFonts w:ascii="Times New Roman" w:eastAsia="Times New Roman" w:hAnsi="Times New Roman" w:cs="Times New Roman"/>
          <w:color w:val="000000" w:themeColor="text1"/>
          <w:sz w:val="28"/>
          <w:szCs w:val="28"/>
          <w:lang w:eastAsia="ru-RU"/>
        </w:rPr>
        <w:t xml:space="preserve"> и сделок, варианты обращений или типы контактов.</w:t>
      </w:r>
    </w:p>
    <w:p w:rsidR="00C50113" w:rsidRPr="006D37AA" w:rsidRDefault="00C50113" w:rsidP="00496D40">
      <w:pPr>
        <w:spacing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drawing>
          <wp:inline distT="0" distB="0" distL="0" distR="0" wp14:anchorId="41412B89" wp14:editId="7C300195">
            <wp:extent cx="4876800" cy="2895600"/>
            <wp:effectExtent l="0" t="0" r="0" b="0"/>
            <wp:docPr id="4" name="Рисунок 4" descr="Выбор типа контакта в карточке.png">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ыбор типа контакта в карточке.png">
                      <a:hlinkClick r:id="rId7"/>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76800" cy="2895600"/>
                    </a:xfrm>
                    <a:prstGeom prst="rect">
                      <a:avLst/>
                    </a:prstGeom>
                    <a:noFill/>
                    <a:ln>
                      <a:noFill/>
                    </a:ln>
                  </pic:spPr>
                </pic:pic>
              </a:graphicData>
            </a:graphic>
          </wp:inline>
        </w:drawing>
      </w:r>
    </w:p>
    <w:p w:rsidR="00C50113" w:rsidRPr="006D37AA" w:rsidRDefault="00C50113" w:rsidP="00496D40">
      <w:pPr>
        <w:spacing w:after="0" w:line="240" w:lineRule="auto"/>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color w:val="000000" w:themeColor="text1"/>
          <w:sz w:val="28"/>
          <w:szCs w:val="28"/>
          <w:lang w:eastAsia="ru-RU"/>
        </w:rPr>
        <w:t>Иногда этих значений недостаточно. Добавить новые варианты или изменить существующие можно на странице </w:t>
      </w:r>
      <w:r w:rsidRPr="006D37AA">
        <w:rPr>
          <w:rFonts w:ascii="Times New Roman" w:eastAsia="Times New Roman" w:hAnsi="Times New Roman" w:cs="Times New Roman"/>
          <w:b/>
          <w:bCs/>
          <w:color w:val="000000" w:themeColor="text1"/>
          <w:sz w:val="28"/>
          <w:szCs w:val="28"/>
          <w:bdr w:val="none" w:sz="0" w:space="0" w:color="auto" w:frame="1"/>
          <w:lang w:eastAsia="ru-RU"/>
        </w:rPr>
        <w:t>CRM &gt; Настройки</w:t>
      </w:r>
      <w:proofErr w:type="gramStart"/>
      <w:r w:rsidRPr="006D37AA">
        <w:rPr>
          <w:rFonts w:ascii="Times New Roman" w:eastAsia="Times New Roman" w:hAnsi="Times New Roman" w:cs="Times New Roman"/>
          <w:b/>
          <w:bCs/>
          <w:color w:val="000000" w:themeColor="text1"/>
          <w:sz w:val="28"/>
          <w:szCs w:val="28"/>
          <w:bdr w:val="none" w:sz="0" w:space="0" w:color="auto" w:frame="1"/>
          <w:lang w:eastAsia="ru-RU"/>
        </w:rPr>
        <w:t xml:space="preserve"> &gt; С</w:t>
      </w:r>
      <w:proofErr w:type="gramEnd"/>
      <w:r w:rsidRPr="006D37AA">
        <w:rPr>
          <w:rFonts w:ascii="Times New Roman" w:eastAsia="Times New Roman" w:hAnsi="Times New Roman" w:cs="Times New Roman"/>
          <w:b/>
          <w:bCs/>
          <w:color w:val="000000" w:themeColor="text1"/>
          <w:sz w:val="28"/>
          <w:szCs w:val="28"/>
          <w:bdr w:val="none" w:sz="0" w:space="0" w:color="auto" w:frame="1"/>
          <w:lang w:eastAsia="ru-RU"/>
        </w:rPr>
        <w:t xml:space="preserve"> чего начать &gt; Справочники</w:t>
      </w:r>
      <w:r w:rsidRPr="006D37AA">
        <w:rPr>
          <w:rFonts w:ascii="Times New Roman" w:eastAsia="Times New Roman" w:hAnsi="Times New Roman" w:cs="Times New Roman"/>
          <w:color w:val="000000" w:themeColor="text1"/>
          <w:sz w:val="28"/>
          <w:szCs w:val="28"/>
          <w:lang w:eastAsia="ru-RU"/>
        </w:rPr>
        <w:t>.</w:t>
      </w:r>
    </w:p>
    <w:p w:rsidR="00C50113" w:rsidRPr="006D37AA" w:rsidRDefault="00C50113" w:rsidP="00496D40">
      <w:pPr>
        <w:spacing w:before="319" w:after="319" w:line="240" w:lineRule="auto"/>
        <w:textAlignment w:val="baseline"/>
        <w:outlineLvl w:val="3"/>
        <w:rPr>
          <w:rFonts w:ascii="Times New Roman" w:eastAsia="Times New Roman" w:hAnsi="Times New Roman" w:cs="Times New Roman"/>
          <w:b/>
          <w:bCs/>
          <w:color w:val="000000" w:themeColor="text1"/>
          <w:sz w:val="28"/>
          <w:szCs w:val="28"/>
          <w:lang w:eastAsia="ru-RU"/>
        </w:rPr>
      </w:pPr>
      <w:r w:rsidRPr="006D37AA">
        <w:rPr>
          <w:rFonts w:ascii="Times New Roman" w:eastAsia="Times New Roman" w:hAnsi="Times New Roman" w:cs="Times New Roman"/>
          <w:b/>
          <w:bCs/>
          <w:color w:val="000000" w:themeColor="text1"/>
          <w:sz w:val="28"/>
          <w:szCs w:val="28"/>
          <w:lang w:eastAsia="ru-RU"/>
        </w:rPr>
        <w:t xml:space="preserve">Статусы </w:t>
      </w:r>
      <w:proofErr w:type="spellStart"/>
      <w:r w:rsidRPr="006D37AA">
        <w:rPr>
          <w:rFonts w:ascii="Times New Roman" w:eastAsia="Times New Roman" w:hAnsi="Times New Roman" w:cs="Times New Roman"/>
          <w:b/>
          <w:bCs/>
          <w:color w:val="000000" w:themeColor="text1"/>
          <w:sz w:val="28"/>
          <w:szCs w:val="28"/>
          <w:lang w:eastAsia="ru-RU"/>
        </w:rPr>
        <w:t>лидов</w:t>
      </w:r>
      <w:proofErr w:type="spellEnd"/>
      <w:r w:rsidRPr="006D37AA">
        <w:rPr>
          <w:rFonts w:ascii="Times New Roman" w:eastAsia="Times New Roman" w:hAnsi="Times New Roman" w:cs="Times New Roman"/>
          <w:b/>
          <w:bCs/>
          <w:color w:val="000000" w:themeColor="text1"/>
          <w:sz w:val="28"/>
          <w:szCs w:val="28"/>
          <w:lang w:eastAsia="ru-RU"/>
        </w:rPr>
        <w:t xml:space="preserve"> и стадии сделок</w:t>
      </w:r>
    </w:p>
    <w:p w:rsidR="00C50113" w:rsidRPr="006D37AA" w:rsidRDefault="00C50113"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color w:val="000000" w:themeColor="text1"/>
          <w:sz w:val="28"/>
          <w:szCs w:val="28"/>
          <w:lang w:eastAsia="ru-RU"/>
        </w:rPr>
        <w:t xml:space="preserve">Важная часть первичной настройки Битрикс24 - определить этапы, которые будет проходить </w:t>
      </w:r>
      <w:proofErr w:type="spellStart"/>
      <w:r w:rsidRPr="006D37AA">
        <w:rPr>
          <w:rFonts w:ascii="Times New Roman" w:eastAsia="Times New Roman" w:hAnsi="Times New Roman" w:cs="Times New Roman"/>
          <w:color w:val="000000" w:themeColor="text1"/>
          <w:sz w:val="28"/>
          <w:szCs w:val="28"/>
          <w:lang w:eastAsia="ru-RU"/>
        </w:rPr>
        <w:t>лид</w:t>
      </w:r>
      <w:proofErr w:type="spellEnd"/>
      <w:r w:rsidRPr="006D37AA">
        <w:rPr>
          <w:rFonts w:ascii="Times New Roman" w:eastAsia="Times New Roman" w:hAnsi="Times New Roman" w:cs="Times New Roman"/>
          <w:color w:val="000000" w:themeColor="text1"/>
          <w:sz w:val="28"/>
          <w:szCs w:val="28"/>
          <w:lang w:eastAsia="ru-RU"/>
        </w:rPr>
        <w:t xml:space="preserve"> и сделка в процессе вашей работы.</w:t>
      </w:r>
    </w:p>
    <w:p w:rsidR="00C50113" w:rsidRPr="006D37AA" w:rsidRDefault="00C50113" w:rsidP="00496D40">
      <w:pPr>
        <w:spacing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lastRenderedPageBreak/>
        <w:drawing>
          <wp:inline distT="0" distB="0" distL="0" distR="0" wp14:anchorId="58B99E4C" wp14:editId="63FABC79">
            <wp:extent cx="4876800" cy="2905125"/>
            <wp:effectExtent l="0" t="0" r="0" b="9525"/>
            <wp:docPr id="3" name="Рисунок 3" descr="Статусы лидов стандартные.png">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татусы лидов стандартные.png">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76800" cy="2905125"/>
                    </a:xfrm>
                    <a:prstGeom prst="rect">
                      <a:avLst/>
                    </a:prstGeom>
                    <a:noFill/>
                    <a:ln>
                      <a:noFill/>
                    </a:ln>
                  </pic:spPr>
                </pic:pic>
              </a:graphicData>
            </a:graphic>
          </wp:inline>
        </w:drawing>
      </w:r>
    </w:p>
    <w:p w:rsidR="00C50113" w:rsidRPr="006D37AA" w:rsidRDefault="00C50113"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color w:val="000000" w:themeColor="text1"/>
          <w:sz w:val="28"/>
          <w:szCs w:val="28"/>
          <w:lang w:eastAsia="ru-RU"/>
        </w:rPr>
        <w:t>Общий принцип таков - обязательно должен присутствовать начальный этап и два финальных статуса - для успешного и неуспешного исхода.</w:t>
      </w:r>
    </w:p>
    <w:p w:rsidR="00C50113" w:rsidRPr="006D37AA" w:rsidRDefault="00C50113"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color w:val="000000" w:themeColor="text1"/>
          <w:sz w:val="28"/>
          <w:szCs w:val="28"/>
          <w:lang w:eastAsia="ru-RU"/>
        </w:rPr>
        <w:t>Между ними может быть любое количество статусов, это зависит от специфики вашего бизнеса.</w:t>
      </w:r>
    </w:p>
    <w:p w:rsidR="00C50113" w:rsidRPr="006D37AA" w:rsidRDefault="00C50113" w:rsidP="00496D40">
      <w:pPr>
        <w:spacing w:after="0" w:line="240" w:lineRule="auto"/>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color w:val="000000" w:themeColor="text1"/>
          <w:sz w:val="28"/>
          <w:szCs w:val="28"/>
          <w:lang w:eastAsia="ru-RU"/>
        </w:rPr>
        <w:t>Чтобы добавить новый этап нажмите кнопку</w:t>
      </w:r>
      <w:proofErr w:type="gramStart"/>
      <w:r w:rsidRPr="006D37AA">
        <w:rPr>
          <w:rFonts w:ascii="Times New Roman" w:eastAsia="Times New Roman" w:hAnsi="Times New Roman" w:cs="Times New Roman"/>
          <w:color w:val="000000" w:themeColor="text1"/>
          <w:sz w:val="28"/>
          <w:szCs w:val="28"/>
          <w:lang w:eastAsia="ru-RU"/>
        </w:rPr>
        <w:t> </w:t>
      </w:r>
      <w:r w:rsidRPr="006D37AA">
        <w:rPr>
          <w:rFonts w:ascii="Times New Roman" w:eastAsia="Times New Roman" w:hAnsi="Times New Roman" w:cs="Times New Roman"/>
          <w:b/>
          <w:bCs/>
          <w:color w:val="000000" w:themeColor="text1"/>
          <w:sz w:val="28"/>
          <w:szCs w:val="28"/>
          <w:bdr w:val="none" w:sz="0" w:space="0" w:color="auto" w:frame="1"/>
          <w:lang w:eastAsia="ru-RU"/>
        </w:rPr>
        <w:t>Д</w:t>
      </w:r>
      <w:proofErr w:type="gramEnd"/>
      <w:r w:rsidRPr="006D37AA">
        <w:rPr>
          <w:rFonts w:ascii="Times New Roman" w:eastAsia="Times New Roman" w:hAnsi="Times New Roman" w:cs="Times New Roman"/>
          <w:b/>
          <w:bCs/>
          <w:color w:val="000000" w:themeColor="text1"/>
          <w:sz w:val="28"/>
          <w:szCs w:val="28"/>
          <w:bdr w:val="none" w:sz="0" w:space="0" w:color="auto" w:frame="1"/>
          <w:lang w:eastAsia="ru-RU"/>
        </w:rPr>
        <w:t>обавить статус</w:t>
      </w:r>
      <w:r w:rsidRPr="006D37AA">
        <w:rPr>
          <w:rFonts w:ascii="Times New Roman" w:eastAsia="Times New Roman" w:hAnsi="Times New Roman" w:cs="Times New Roman"/>
          <w:color w:val="000000" w:themeColor="text1"/>
          <w:sz w:val="28"/>
          <w:szCs w:val="28"/>
          <w:lang w:eastAsia="ru-RU"/>
        </w:rPr>
        <w:t>.</w:t>
      </w:r>
    </w:p>
    <w:p w:rsidR="00C50113" w:rsidRPr="006D37AA" w:rsidRDefault="00C50113"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color w:val="000000" w:themeColor="text1"/>
          <w:sz w:val="28"/>
          <w:szCs w:val="28"/>
          <w:lang w:eastAsia="ru-RU"/>
        </w:rPr>
        <w:t>Например, оставим одно промежуточное значение и назовём его "Уточнение информации":</w:t>
      </w:r>
    </w:p>
    <w:p w:rsidR="00C50113" w:rsidRPr="006D37AA" w:rsidRDefault="00C50113" w:rsidP="00496D40">
      <w:pPr>
        <w:spacing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drawing>
          <wp:inline distT="0" distB="0" distL="0" distR="0" wp14:anchorId="251D5942" wp14:editId="71F5F0A5">
            <wp:extent cx="4876800" cy="2847975"/>
            <wp:effectExtent l="0" t="0" r="0" b="9525"/>
            <wp:docPr id="2" name="Рисунок 2" descr="панель для статуса.png">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анель для статуса.png">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76800" cy="2847975"/>
                    </a:xfrm>
                    <a:prstGeom prst="rect">
                      <a:avLst/>
                    </a:prstGeom>
                    <a:noFill/>
                    <a:ln>
                      <a:noFill/>
                    </a:ln>
                  </pic:spPr>
                </pic:pic>
              </a:graphicData>
            </a:graphic>
          </wp:inline>
        </w:drawing>
      </w:r>
    </w:p>
    <w:p w:rsidR="00C50113" w:rsidRPr="006D37AA" w:rsidRDefault="00C50113"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color w:val="000000" w:themeColor="text1"/>
          <w:sz w:val="28"/>
          <w:szCs w:val="28"/>
          <w:lang w:eastAsia="ru-RU"/>
        </w:rPr>
        <w:t>При наведении мыши на статус появятся кнопки для редактирования. Вы можете изменить порядок статуса, переименовать или удалить его, а также задать цвет для наглядности.</w:t>
      </w:r>
    </w:p>
    <w:p w:rsidR="00C50113" w:rsidRPr="006D37AA" w:rsidRDefault="00C50113"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color w:val="000000" w:themeColor="text1"/>
          <w:sz w:val="28"/>
          <w:szCs w:val="28"/>
          <w:lang w:eastAsia="ru-RU"/>
        </w:rPr>
        <w:t>Чуть ниже можно увидеть как теперь будет выглядеть шкала прогресса и воронка статусов.</w:t>
      </w:r>
    </w:p>
    <w:p w:rsidR="00C50113" w:rsidRPr="006D37AA" w:rsidRDefault="00C50113" w:rsidP="00496D40">
      <w:pPr>
        <w:spacing w:before="319" w:after="319" w:line="240" w:lineRule="auto"/>
        <w:textAlignment w:val="baseline"/>
        <w:outlineLvl w:val="3"/>
        <w:rPr>
          <w:rFonts w:ascii="Times New Roman" w:eastAsia="Times New Roman" w:hAnsi="Times New Roman" w:cs="Times New Roman"/>
          <w:b/>
          <w:bCs/>
          <w:color w:val="000000" w:themeColor="text1"/>
          <w:sz w:val="28"/>
          <w:szCs w:val="28"/>
          <w:lang w:eastAsia="ru-RU"/>
        </w:rPr>
      </w:pPr>
      <w:r w:rsidRPr="006D37AA">
        <w:rPr>
          <w:rFonts w:ascii="Times New Roman" w:eastAsia="Times New Roman" w:hAnsi="Times New Roman" w:cs="Times New Roman"/>
          <w:b/>
          <w:bCs/>
          <w:color w:val="000000" w:themeColor="text1"/>
          <w:sz w:val="28"/>
          <w:szCs w:val="28"/>
          <w:lang w:eastAsia="ru-RU"/>
        </w:rPr>
        <w:lastRenderedPageBreak/>
        <w:t>Типы контактов, компаний и сделок, источники и сферы деятельности</w:t>
      </w:r>
    </w:p>
    <w:p w:rsidR="00C50113" w:rsidRPr="006D37AA" w:rsidRDefault="00C50113"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color w:val="000000" w:themeColor="text1"/>
          <w:sz w:val="28"/>
          <w:szCs w:val="28"/>
          <w:lang w:eastAsia="ru-RU"/>
        </w:rPr>
        <w:t>Работать с остальными списками достаточно просто. Вы просто добавляете необходимое количество значений, располагаете в нужном порядке - и на этом всё!</w:t>
      </w:r>
    </w:p>
    <w:p w:rsidR="00C50113" w:rsidRPr="006D37AA" w:rsidRDefault="00C50113" w:rsidP="00496D40">
      <w:pPr>
        <w:spacing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drawing>
          <wp:inline distT="0" distB="0" distL="0" distR="0" wp14:anchorId="031DE893" wp14:editId="2D7001D5">
            <wp:extent cx="4876800" cy="2895600"/>
            <wp:effectExtent l="0" t="0" r="0" b="0"/>
            <wp:docPr id="1" name="Рисунок 1" descr="добавление типа контакта.png">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добавление типа контакта.png">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76800" cy="2895600"/>
                    </a:xfrm>
                    <a:prstGeom prst="rect">
                      <a:avLst/>
                    </a:prstGeom>
                    <a:noFill/>
                    <a:ln>
                      <a:noFill/>
                    </a:ln>
                  </pic:spPr>
                </pic:pic>
              </a:graphicData>
            </a:graphic>
          </wp:inline>
        </w:drawing>
      </w:r>
    </w:p>
    <w:p w:rsidR="00C50113" w:rsidRPr="006D37AA" w:rsidRDefault="00C50113"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color w:val="000000" w:themeColor="text1"/>
          <w:sz w:val="28"/>
          <w:szCs w:val="28"/>
          <w:lang w:eastAsia="ru-RU"/>
        </w:rPr>
        <w:t>Теперь эти значения будут доступны для использования в карточке элемента.</w:t>
      </w:r>
    </w:p>
    <w:p w:rsidR="00C50113" w:rsidRPr="006D37AA" w:rsidRDefault="00C50113"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color w:val="000000" w:themeColor="text1"/>
          <w:sz w:val="28"/>
          <w:szCs w:val="28"/>
          <w:lang w:eastAsia="ru-RU"/>
        </w:rPr>
        <w:t xml:space="preserve">Таким способом вы можете задать типы контактов, источники для </w:t>
      </w:r>
      <w:proofErr w:type="spellStart"/>
      <w:r w:rsidRPr="006D37AA">
        <w:rPr>
          <w:rFonts w:ascii="Times New Roman" w:eastAsia="Times New Roman" w:hAnsi="Times New Roman" w:cs="Times New Roman"/>
          <w:color w:val="000000" w:themeColor="text1"/>
          <w:sz w:val="28"/>
          <w:szCs w:val="28"/>
          <w:lang w:eastAsia="ru-RU"/>
        </w:rPr>
        <w:t>лидов</w:t>
      </w:r>
      <w:proofErr w:type="spellEnd"/>
      <w:r w:rsidRPr="006D37AA">
        <w:rPr>
          <w:rFonts w:ascii="Times New Roman" w:eastAsia="Times New Roman" w:hAnsi="Times New Roman" w:cs="Times New Roman"/>
          <w:color w:val="000000" w:themeColor="text1"/>
          <w:sz w:val="28"/>
          <w:szCs w:val="28"/>
          <w:lang w:eastAsia="ru-RU"/>
        </w:rPr>
        <w:t>, сферы деятельности для компаний и многое другое.</w:t>
      </w:r>
    </w:p>
    <w:p w:rsidR="00C50113" w:rsidRPr="006D37AA" w:rsidRDefault="00C50113" w:rsidP="00496D40">
      <w:pPr>
        <w:spacing w:after="0" w:line="240" w:lineRule="auto"/>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color w:val="000000" w:themeColor="text1"/>
          <w:sz w:val="28"/>
          <w:szCs w:val="28"/>
          <w:lang w:eastAsia="ru-RU"/>
        </w:rPr>
        <w:br/>
      </w:r>
    </w:p>
    <w:p w:rsidR="00C50113" w:rsidRPr="006D37AA" w:rsidRDefault="00DD4587" w:rsidP="00496D40">
      <w:pPr>
        <w:spacing w:before="225" w:after="225" w:line="240" w:lineRule="auto"/>
        <w:textAlignment w:val="baseline"/>
        <w:rPr>
          <w:rFonts w:ascii="Times New Roman" w:eastAsia="Times New Roman" w:hAnsi="Times New Roman" w:cs="Times New Roman"/>
          <w:b/>
          <w:color w:val="000000" w:themeColor="text1"/>
          <w:sz w:val="28"/>
          <w:szCs w:val="28"/>
          <w:lang w:eastAsia="ru-RU"/>
        </w:rPr>
      </w:pPr>
      <w:r w:rsidRPr="006D37AA">
        <w:rPr>
          <w:rFonts w:ascii="Times New Roman" w:eastAsia="Times New Roman" w:hAnsi="Times New Roman" w:cs="Times New Roman"/>
          <w:b/>
          <w:color w:val="000000" w:themeColor="text1"/>
          <w:sz w:val="28"/>
          <w:szCs w:val="28"/>
          <w:lang w:eastAsia="ru-RU"/>
        </w:rPr>
        <w:t>2. Настройка Стадий сделок</w:t>
      </w:r>
    </w:p>
    <w:p w:rsidR="00824692" w:rsidRPr="006D37AA" w:rsidRDefault="00824692"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color w:val="000000" w:themeColor="text1"/>
          <w:sz w:val="28"/>
          <w:szCs w:val="28"/>
          <w:lang w:eastAsia="ru-RU"/>
        </w:rPr>
        <w:t xml:space="preserve">Сделки – это воронки продаж. Если у Вас </w:t>
      </w:r>
      <w:r w:rsidR="00E9338F" w:rsidRPr="006D37AA">
        <w:rPr>
          <w:rFonts w:ascii="Times New Roman" w:eastAsia="Times New Roman" w:hAnsi="Times New Roman" w:cs="Times New Roman"/>
          <w:color w:val="000000" w:themeColor="text1"/>
          <w:sz w:val="28"/>
          <w:szCs w:val="28"/>
          <w:lang w:eastAsia="ru-RU"/>
        </w:rPr>
        <w:t>несколько направлений деятельности или продукты с разными стадиями и задачами, для каждого из них следует создать отдельное направление в Сделках.</w:t>
      </w:r>
    </w:p>
    <w:p w:rsidR="00824692" w:rsidRPr="006D37AA" w:rsidRDefault="00824692" w:rsidP="00496D40">
      <w:pPr>
        <w:pStyle w:val="3"/>
        <w:shd w:val="clear" w:color="auto" w:fill="FFFFFF"/>
        <w:spacing w:before="480" w:after="96"/>
        <w:rPr>
          <w:rFonts w:ascii="Times New Roman" w:hAnsi="Times New Roman" w:cs="Times New Roman"/>
          <w:color w:val="000000" w:themeColor="text1"/>
          <w:sz w:val="28"/>
          <w:szCs w:val="28"/>
        </w:rPr>
      </w:pPr>
      <w:r w:rsidRPr="006D37AA">
        <w:rPr>
          <w:rFonts w:ascii="Times New Roman" w:hAnsi="Times New Roman" w:cs="Times New Roman"/>
          <w:color w:val="000000" w:themeColor="text1"/>
          <w:sz w:val="28"/>
          <w:szCs w:val="28"/>
        </w:rPr>
        <w:t>Редактирование направления</w:t>
      </w:r>
    </w:p>
    <w:p w:rsidR="00824692" w:rsidRPr="006D37AA" w:rsidRDefault="00824692" w:rsidP="00496D40">
      <w:pPr>
        <w:pStyle w:val="a3"/>
        <w:shd w:val="clear" w:color="auto" w:fill="FFFFFF"/>
        <w:rPr>
          <w:color w:val="000000" w:themeColor="text1"/>
          <w:sz w:val="28"/>
          <w:szCs w:val="28"/>
        </w:rPr>
      </w:pPr>
      <w:r w:rsidRPr="006D37AA">
        <w:rPr>
          <w:color w:val="000000" w:themeColor="text1"/>
          <w:sz w:val="28"/>
          <w:szCs w:val="28"/>
        </w:rPr>
        <w:t>Отредактировать можно название направления и порядок его сортировки. Для этого в списке направлений </w:t>
      </w:r>
      <w:r w:rsidRPr="006D37AA">
        <w:rPr>
          <w:rStyle w:val="path"/>
          <w:i/>
          <w:iCs/>
          <w:color w:val="000000" w:themeColor="text1"/>
          <w:sz w:val="28"/>
          <w:szCs w:val="28"/>
        </w:rPr>
        <w:t>CRM &gt; Настройки</w:t>
      </w:r>
      <w:proofErr w:type="gramStart"/>
      <w:r w:rsidRPr="006D37AA">
        <w:rPr>
          <w:rStyle w:val="path"/>
          <w:i/>
          <w:iCs/>
          <w:color w:val="000000" w:themeColor="text1"/>
          <w:sz w:val="28"/>
          <w:szCs w:val="28"/>
        </w:rPr>
        <w:t xml:space="preserve"> &gt; С</w:t>
      </w:r>
      <w:proofErr w:type="gramEnd"/>
      <w:r w:rsidRPr="006D37AA">
        <w:rPr>
          <w:rStyle w:val="path"/>
          <w:i/>
          <w:iCs/>
          <w:color w:val="000000" w:themeColor="text1"/>
          <w:sz w:val="28"/>
          <w:szCs w:val="28"/>
        </w:rPr>
        <w:t xml:space="preserve"> чего начать &gt; Направления сделок </w:t>
      </w:r>
      <w:r w:rsidRPr="006D37AA">
        <w:rPr>
          <w:color w:val="000000" w:themeColor="text1"/>
          <w:sz w:val="28"/>
          <w:szCs w:val="28"/>
        </w:rPr>
        <w:t>следует выбрать в контекстном меню соответствующего направления пункт </w:t>
      </w:r>
      <w:r w:rsidRPr="006D37AA">
        <w:rPr>
          <w:b/>
          <w:bCs/>
          <w:color w:val="000000" w:themeColor="text1"/>
          <w:sz w:val="28"/>
          <w:szCs w:val="28"/>
        </w:rPr>
        <w:t>Редактировать</w:t>
      </w:r>
      <w:r w:rsidRPr="006D37AA">
        <w:rPr>
          <w:color w:val="000000" w:themeColor="text1"/>
          <w:sz w:val="28"/>
          <w:szCs w:val="28"/>
        </w:rPr>
        <w:t>:</w:t>
      </w:r>
    </w:p>
    <w:p w:rsidR="00824692" w:rsidRPr="006D37AA" w:rsidRDefault="00824692" w:rsidP="00496D40">
      <w:pPr>
        <w:pStyle w:val="a3"/>
        <w:shd w:val="clear" w:color="auto" w:fill="FFFFFF"/>
        <w:rPr>
          <w:color w:val="000000" w:themeColor="text1"/>
          <w:sz w:val="28"/>
          <w:szCs w:val="28"/>
        </w:rPr>
      </w:pPr>
      <w:r w:rsidRPr="006D37AA">
        <w:rPr>
          <w:noProof/>
          <w:color w:val="000000" w:themeColor="text1"/>
          <w:sz w:val="28"/>
          <w:szCs w:val="28"/>
        </w:rPr>
        <w:lastRenderedPageBreak/>
        <w:drawing>
          <wp:inline distT="0" distB="0" distL="0" distR="0" wp14:anchorId="3D030539" wp14:editId="37EC3912">
            <wp:extent cx="2200275" cy="1400175"/>
            <wp:effectExtent l="0" t="0" r="9525" b="9525"/>
            <wp:docPr id="15" name="Рисунок 15" descr="https://dev.1c-bitrix.ru/learning/bitrix24/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ev.1c-bitrix.ru/learning/bitrix24/edit.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00275" cy="1400175"/>
                    </a:xfrm>
                    <a:prstGeom prst="rect">
                      <a:avLst/>
                    </a:prstGeom>
                    <a:noFill/>
                    <a:ln>
                      <a:noFill/>
                    </a:ln>
                  </pic:spPr>
                </pic:pic>
              </a:graphicData>
            </a:graphic>
          </wp:inline>
        </w:drawing>
      </w:r>
    </w:p>
    <w:p w:rsidR="00824692" w:rsidRPr="006D37AA" w:rsidRDefault="00824692" w:rsidP="00496D40">
      <w:pPr>
        <w:pStyle w:val="a3"/>
        <w:shd w:val="clear" w:color="auto" w:fill="FFFFFF"/>
        <w:rPr>
          <w:color w:val="000000" w:themeColor="text1"/>
          <w:sz w:val="28"/>
          <w:szCs w:val="28"/>
        </w:rPr>
      </w:pPr>
      <w:r w:rsidRPr="006D37AA">
        <w:rPr>
          <w:color w:val="000000" w:themeColor="text1"/>
          <w:sz w:val="28"/>
          <w:szCs w:val="28"/>
        </w:rPr>
        <w:t>и задать желаемые значения: </w:t>
      </w:r>
    </w:p>
    <w:p w:rsidR="00824692" w:rsidRPr="006D37AA" w:rsidRDefault="00824692" w:rsidP="00496D40">
      <w:pPr>
        <w:pStyle w:val="a3"/>
        <w:shd w:val="clear" w:color="auto" w:fill="FFFFFF"/>
        <w:rPr>
          <w:color w:val="000000" w:themeColor="text1"/>
          <w:sz w:val="28"/>
          <w:szCs w:val="28"/>
        </w:rPr>
      </w:pPr>
      <w:r w:rsidRPr="006D37AA">
        <w:rPr>
          <w:noProof/>
          <w:color w:val="000000" w:themeColor="text1"/>
          <w:sz w:val="28"/>
          <w:szCs w:val="28"/>
        </w:rPr>
        <w:drawing>
          <wp:inline distT="0" distB="0" distL="0" distR="0" wp14:anchorId="7C562773" wp14:editId="103464A9">
            <wp:extent cx="3990975" cy="2371725"/>
            <wp:effectExtent l="0" t="0" r="9525" b="9525"/>
            <wp:docPr id="14" name="Рисунок 14" descr="https://dev.1c-bitrix.ru/learning/bitrix24/edi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ev.1c-bitrix.ru/learning/bitrix24/edit2.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90975" cy="2371725"/>
                    </a:xfrm>
                    <a:prstGeom prst="rect">
                      <a:avLst/>
                    </a:prstGeom>
                    <a:noFill/>
                    <a:ln>
                      <a:noFill/>
                    </a:ln>
                  </pic:spPr>
                </pic:pic>
              </a:graphicData>
            </a:graphic>
          </wp:inline>
        </w:drawing>
      </w:r>
    </w:p>
    <w:p w:rsidR="00824692" w:rsidRPr="006D37AA" w:rsidRDefault="00824692" w:rsidP="00496D40">
      <w:pPr>
        <w:pStyle w:val="a3"/>
        <w:shd w:val="clear" w:color="auto" w:fill="FFFFFF"/>
        <w:rPr>
          <w:color w:val="000000" w:themeColor="text1"/>
          <w:sz w:val="28"/>
          <w:szCs w:val="28"/>
        </w:rPr>
      </w:pPr>
      <w:r w:rsidRPr="006D37AA">
        <w:rPr>
          <w:color w:val="000000" w:themeColor="text1"/>
          <w:sz w:val="28"/>
          <w:szCs w:val="28"/>
        </w:rPr>
        <w:t>Можно изменить, в том числе, и название направления по умолчанию, то есть Общего.</w:t>
      </w:r>
    </w:p>
    <w:p w:rsidR="00824692" w:rsidRPr="006D37AA" w:rsidRDefault="00824692" w:rsidP="00496D40">
      <w:pPr>
        <w:pStyle w:val="3"/>
        <w:shd w:val="clear" w:color="auto" w:fill="FFFFFF"/>
        <w:spacing w:before="480" w:after="96"/>
        <w:rPr>
          <w:rFonts w:ascii="Times New Roman" w:hAnsi="Times New Roman" w:cs="Times New Roman"/>
          <w:color w:val="000000" w:themeColor="text1"/>
          <w:sz w:val="28"/>
          <w:szCs w:val="28"/>
        </w:rPr>
      </w:pPr>
      <w:bookmarkStart w:id="0" w:name="stadium"/>
      <w:bookmarkEnd w:id="0"/>
      <w:r w:rsidRPr="006D37AA">
        <w:rPr>
          <w:rFonts w:ascii="Times New Roman" w:hAnsi="Times New Roman" w:cs="Times New Roman"/>
          <w:color w:val="000000" w:themeColor="text1"/>
          <w:sz w:val="28"/>
          <w:szCs w:val="28"/>
        </w:rPr>
        <w:t>Настройка стадий</w:t>
      </w:r>
    </w:p>
    <w:p w:rsidR="00824692" w:rsidRPr="006D37AA" w:rsidRDefault="00824692" w:rsidP="00496D40">
      <w:pPr>
        <w:pStyle w:val="a3"/>
        <w:shd w:val="clear" w:color="auto" w:fill="FFFFFF"/>
        <w:rPr>
          <w:color w:val="000000" w:themeColor="text1"/>
          <w:sz w:val="28"/>
          <w:szCs w:val="28"/>
        </w:rPr>
      </w:pPr>
      <w:r w:rsidRPr="006D37AA">
        <w:rPr>
          <w:color w:val="000000" w:themeColor="text1"/>
          <w:sz w:val="28"/>
          <w:szCs w:val="28"/>
        </w:rPr>
        <w:t>Если не заданы пользовательские направления, то есть существует только направление по умолчанию и оно не переименовано, то на странице </w:t>
      </w:r>
      <w:r w:rsidRPr="006D37AA">
        <w:rPr>
          <w:rStyle w:val="path"/>
          <w:i/>
          <w:iCs/>
          <w:color w:val="000000" w:themeColor="text1"/>
          <w:sz w:val="28"/>
          <w:szCs w:val="28"/>
        </w:rPr>
        <w:t>CRM &gt; Настройки</w:t>
      </w:r>
      <w:proofErr w:type="gramStart"/>
      <w:r w:rsidRPr="006D37AA">
        <w:rPr>
          <w:rStyle w:val="path"/>
          <w:i/>
          <w:iCs/>
          <w:color w:val="000000" w:themeColor="text1"/>
          <w:sz w:val="28"/>
          <w:szCs w:val="28"/>
        </w:rPr>
        <w:t xml:space="preserve"> &gt; С</w:t>
      </w:r>
      <w:proofErr w:type="gramEnd"/>
      <w:r w:rsidRPr="006D37AA">
        <w:rPr>
          <w:rStyle w:val="path"/>
          <w:i/>
          <w:iCs/>
          <w:color w:val="000000" w:themeColor="text1"/>
          <w:sz w:val="28"/>
          <w:szCs w:val="28"/>
        </w:rPr>
        <w:t xml:space="preserve"> чего начать &gt; Справочники </w:t>
      </w:r>
      <w:r w:rsidRPr="006D37AA">
        <w:rPr>
          <w:color w:val="000000" w:themeColor="text1"/>
          <w:sz w:val="28"/>
          <w:szCs w:val="28"/>
        </w:rPr>
        <w:t>будет отображаться только один пункт </w:t>
      </w:r>
      <w:r w:rsidRPr="006D37AA">
        <w:rPr>
          <w:b/>
          <w:bCs/>
          <w:color w:val="000000" w:themeColor="text1"/>
          <w:sz w:val="28"/>
          <w:szCs w:val="28"/>
        </w:rPr>
        <w:t>Стадии сделки</w:t>
      </w:r>
      <w:r w:rsidRPr="006D37AA">
        <w:rPr>
          <w:color w:val="000000" w:themeColor="text1"/>
          <w:sz w:val="28"/>
          <w:szCs w:val="28"/>
        </w:rPr>
        <w:t>. В противном случае, пунктов будет столько, сколько создано направлений, и называться они будут в соответствии с наименованиями направлений:</w:t>
      </w:r>
    </w:p>
    <w:p w:rsidR="00824692" w:rsidRPr="006D37AA" w:rsidRDefault="00824692" w:rsidP="00496D40">
      <w:pPr>
        <w:pStyle w:val="a3"/>
        <w:shd w:val="clear" w:color="auto" w:fill="FFFFFF"/>
        <w:rPr>
          <w:color w:val="000000" w:themeColor="text1"/>
          <w:sz w:val="28"/>
          <w:szCs w:val="28"/>
        </w:rPr>
      </w:pPr>
      <w:r w:rsidRPr="006D37AA">
        <w:rPr>
          <w:noProof/>
          <w:color w:val="000000" w:themeColor="text1"/>
          <w:sz w:val="28"/>
          <w:szCs w:val="28"/>
        </w:rPr>
        <w:drawing>
          <wp:inline distT="0" distB="0" distL="0" distR="0" wp14:anchorId="450660DD" wp14:editId="20BEE457">
            <wp:extent cx="2400300" cy="1504950"/>
            <wp:effectExtent l="0" t="0" r="0" b="0"/>
            <wp:docPr id="13" name="Рисунок 13" descr="https://dev.1c-bitrix.ru/learning/bitrix24/stadi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ev.1c-bitrix.ru/learning/bitrix24/stadium.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00300" cy="1504950"/>
                    </a:xfrm>
                    <a:prstGeom prst="rect">
                      <a:avLst/>
                    </a:prstGeom>
                    <a:noFill/>
                    <a:ln>
                      <a:noFill/>
                    </a:ln>
                  </pic:spPr>
                </pic:pic>
              </a:graphicData>
            </a:graphic>
          </wp:inline>
        </w:drawing>
      </w:r>
    </w:p>
    <w:p w:rsidR="00824692" w:rsidRPr="006D37AA" w:rsidRDefault="00824692" w:rsidP="00496D40">
      <w:pPr>
        <w:pStyle w:val="a3"/>
        <w:shd w:val="clear" w:color="auto" w:fill="FFFFFF"/>
        <w:rPr>
          <w:color w:val="000000" w:themeColor="text1"/>
          <w:sz w:val="28"/>
          <w:szCs w:val="28"/>
        </w:rPr>
      </w:pPr>
      <w:r w:rsidRPr="006D37AA">
        <w:rPr>
          <w:color w:val="000000" w:themeColor="text1"/>
          <w:sz w:val="28"/>
          <w:szCs w:val="28"/>
        </w:rPr>
        <w:lastRenderedPageBreak/>
        <w:t>Переход к настройке стадий направлений сделок возможен как из контекстного меню выбранного направления со страницы </w:t>
      </w:r>
      <w:r w:rsidRPr="006D37AA">
        <w:rPr>
          <w:rStyle w:val="path"/>
          <w:i/>
          <w:iCs/>
          <w:color w:val="000000" w:themeColor="text1"/>
          <w:sz w:val="28"/>
          <w:szCs w:val="28"/>
        </w:rPr>
        <w:t>CRM &gt; Настройки</w:t>
      </w:r>
      <w:proofErr w:type="gramStart"/>
      <w:r w:rsidRPr="006D37AA">
        <w:rPr>
          <w:rStyle w:val="path"/>
          <w:i/>
          <w:iCs/>
          <w:color w:val="000000" w:themeColor="text1"/>
          <w:sz w:val="28"/>
          <w:szCs w:val="28"/>
        </w:rPr>
        <w:t xml:space="preserve"> &gt; С</w:t>
      </w:r>
      <w:proofErr w:type="gramEnd"/>
      <w:r w:rsidRPr="006D37AA">
        <w:rPr>
          <w:rStyle w:val="path"/>
          <w:i/>
          <w:iCs/>
          <w:color w:val="000000" w:themeColor="text1"/>
          <w:sz w:val="28"/>
          <w:szCs w:val="28"/>
        </w:rPr>
        <w:t xml:space="preserve"> чего начать &gt; Направления сделок</w:t>
      </w:r>
    </w:p>
    <w:p w:rsidR="00824692" w:rsidRPr="006D37AA" w:rsidRDefault="00824692" w:rsidP="00496D40">
      <w:pPr>
        <w:pStyle w:val="a3"/>
        <w:shd w:val="clear" w:color="auto" w:fill="FFFFFF"/>
        <w:rPr>
          <w:color w:val="000000" w:themeColor="text1"/>
          <w:sz w:val="28"/>
          <w:szCs w:val="28"/>
        </w:rPr>
      </w:pPr>
      <w:r w:rsidRPr="006D37AA">
        <w:rPr>
          <w:i/>
          <w:iCs/>
          <w:noProof/>
          <w:color w:val="000000" w:themeColor="text1"/>
          <w:sz w:val="28"/>
          <w:szCs w:val="28"/>
        </w:rPr>
        <w:drawing>
          <wp:inline distT="0" distB="0" distL="0" distR="0" wp14:anchorId="564AA037" wp14:editId="07F14A2E">
            <wp:extent cx="2447925" cy="1323975"/>
            <wp:effectExtent l="0" t="0" r="9525" b="9525"/>
            <wp:docPr id="12" name="Рисунок 12" descr="https://dev.1c-bitrix.ru/learning/bitrix24/red_st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ev.1c-bitrix.ru/learning/bitrix24/red_stad.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47925" cy="1323975"/>
                    </a:xfrm>
                    <a:prstGeom prst="rect">
                      <a:avLst/>
                    </a:prstGeom>
                    <a:noFill/>
                    <a:ln>
                      <a:noFill/>
                    </a:ln>
                  </pic:spPr>
                </pic:pic>
              </a:graphicData>
            </a:graphic>
          </wp:inline>
        </w:drawing>
      </w:r>
    </w:p>
    <w:p w:rsidR="00824692" w:rsidRPr="006D37AA" w:rsidRDefault="00824692" w:rsidP="00496D40">
      <w:pPr>
        <w:pStyle w:val="a3"/>
        <w:shd w:val="clear" w:color="auto" w:fill="FFFFFF"/>
        <w:rPr>
          <w:color w:val="000000" w:themeColor="text1"/>
          <w:sz w:val="28"/>
          <w:szCs w:val="28"/>
        </w:rPr>
      </w:pPr>
      <w:r w:rsidRPr="006D37AA">
        <w:rPr>
          <w:color w:val="000000" w:themeColor="text1"/>
          <w:sz w:val="28"/>
          <w:szCs w:val="28"/>
        </w:rPr>
        <w:t>так и со страницы </w:t>
      </w:r>
      <w:r w:rsidRPr="006D37AA">
        <w:rPr>
          <w:rStyle w:val="path"/>
          <w:i/>
          <w:iCs/>
          <w:color w:val="000000" w:themeColor="text1"/>
          <w:sz w:val="28"/>
          <w:szCs w:val="28"/>
        </w:rPr>
        <w:t>CRM &gt; Настройки &gt; С чего начать &gt; Справочники</w:t>
      </w:r>
      <w:proofErr w:type="gramStart"/>
      <w:r w:rsidRPr="006D37AA">
        <w:rPr>
          <w:rStyle w:val="path"/>
          <w:i/>
          <w:iCs/>
          <w:color w:val="000000" w:themeColor="text1"/>
          <w:sz w:val="28"/>
          <w:szCs w:val="28"/>
        </w:rPr>
        <w:t> </w:t>
      </w:r>
      <w:r w:rsidRPr="006D37AA">
        <w:rPr>
          <w:color w:val="000000" w:themeColor="text1"/>
          <w:sz w:val="28"/>
          <w:szCs w:val="28"/>
        </w:rPr>
        <w:t>.</w:t>
      </w:r>
      <w:proofErr w:type="gramEnd"/>
    </w:p>
    <w:p w:rsidR="00824692" w:rsidRPr="006D37AA" w:rsidRDefault="00824692" w:rsidP="00496D40">
      <w:pPr>
        <w:pStyle w:val="a3"/>
        <w:shd w:val="clear" w:color="auto" w:fill="FFFFFF"/>
        <w:rPr>
          <w:color w:val="000000" w:themeColor="text1"/>
          <w:sz w:val="28"/>
          <w:szCs w:val="28"/>
        </w:rPr>
      </w:pPr>
      <w:r w:rsidRPr="006D37AA">
        <w:rPr>
          <w:color w:val="000000" w:themeColor="text1"/>
          <w:sz w:val="28"/>
          <w:szCs w:val="28"/>
        </w:rPr>
        <w:t>По умолчанию установлены стандартные стадии сделки для нового направления:</w:t>
      </w:r>
    </w:p>
    <w:p w:rsidR="00824692" w:rsidRPr="006D37AA" w:rsidRDefault="00824692" w:rsidP="00496D40">
      <w:pPr>
        <w:pStyle w:val="a3"/>
        <w:shd w:val="clear" w:color="auto" w:fill="FFFFFF"/>
        <w:rPr>
          <w:color w:val="000000" w:themeColor="text1"/>
          <w:sz w:val="28"/>
          <w:szCs w:val="28"/>
        </w:rPr>
      </w:pPr>
      <w:r w:rsidRPr="006D37AA">
        <w:rPr>
          <w:noProof/>
          <w:color w:val="000000" w:themeColor="text1"/>
          <w:sz w:val="28"/>
          <w:szCs w:val="28"/>
        </w:rPr>
        <w:drawing>
          <wp:inline distT="0" distB="0" distL="0" distR="0" wp14:anchorId="4EB78547" wp14:editId="7180C1F7">
            <wp:extent cx="4676775" cy="5067300"/>
            <wp:effectExtent l="0" t="0" r="9525" b="0"/>
            <wp:docPr id="11" name="Рисунок 11" descr="https://dev.1c-bitrix.ru/learning/bitrix24/stand_st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dev.1c-bitrix.ru/learning/bitrix24/stand_stad.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76775" cy="5067300"/>
                    </a:xfrm>
                    <a:prstGeom prst="rect">
                      <a:avLst/>
                    </a:prstGeom>
                    <a:noFill/>
                    <a:ln>
                      <a:noFill/>
                    </a:ln>
                  </pic:spPr>
                </pic:pic>
              </a:graphicData>
            </a:graphic>
          </wp:inline>
        </w:drawing>
      </w:r>
    </w:p>
    <w:p w:rsidR="00824692" w:rsidRPr="006D37AA" w:rsidRDefault="00824692" w:rsidP="00496D40">
      <w:pPr>
        <w:pStyle w:val="a3"/>
        <w:shd w:val="clear" w:color="auto" w:fill="FFFFFF"/>
        <w:rPr>
          <w:color w:val="000000" w:themeColor="text1"/>
          <w:sz w:val="28"/>
          <w:szCs w:val="28"/>
        </w:rPr>
      </w:pPr>
      <w:r w:rsidRPr="006D37AA">
        <w:rPr>
          <w:color w:val="000000" w:themeColor="text1"/>
          <w:sz w:val="28"/>
          <w:szCs w:val="28"/>
        </w:rPr>
        <w:t>Выбрав нужное направление, следует настроить порядок следования, количество, названия, цвет и другие параметры стадий, как описано в уроке </w:t>
      </w:r>
      <w:hyperlink r:id="rId20" w:tgtFrame="_blank" w:history="1">
        <w:r w:rsidRPr="006D37AA">
          <w:rPr>
            <w:rStyle w:val="a6"/>
            <w:color w:val="000000" w:themeColor="text1"/>
            <w:sz w:val="28"/>
            <w:szCs w:val="28"/>
          </w:rPr>
          <w:t>Справочники</w:t>
        </w:r>
      </w:hyperlink>
      <w:r w:rsidRPr="006D37AA">
        <w:rPr>
          <w:color w:val="000000" w:themeColor="text1"/>
          <w:sz w:val="28"/>
          <w:szCs w:val="28"/>
        </w:rPr>
        <w:t>.</w:t>
      </w:r>
    </w:p>
    <w:p w:rsidR="00824692" w:rsidRPr="006D37AA" w:rsidRDefault="00824692" w:rsidP="00496D40">
      <w:pPr>
        <w:pStyle w:val="3"/>
        <w:shd w:val="clear" w:color="auto" w:fill="FFFFFF"/>
        <w:spacing w:before="480" w:after="96"/>
        <w:rPr>
          <w:rFonts w:ascii="Times New Roman" w:hAnsi="Times New Roman" w:cs="Times New Roman"/>
          <w:color w:val="000000" w:themeColor="text1"/>
          <w:sz w:val="28"/>
          <w:szCs w:val="28"/>
        </w:rPr>
      </w:pPr>
      <w:bookmarkStart w:id="1" w:name="delete"/>
      <w:bookmarkEnd w:id="1"/>
      <w:r w:rsidRPr="006D37AA">
        <w:rPr>
          <w:rFonts w:ascii="Times New Roman" w:hAnsi="Times New Roman" w:cs="Times New Roman"/>
          <w:color w:val="000000" w:themeColor="text1"/>
          <w:sz w:val="28"/>
          <w:szCs w:val="28"/>
        </w:rPr>
        <w:lastRenderedPageBreak/>
        <w:t>Удаление направления</w:t>
      </w:r>
    </w:p>
    <w:p w:rsidR="00824692" w:rsidRPr="006D37AA" w:rsidRDefault="00824692" w:rsidP="00496D40">
      <w:pPr>
        <w:pStyle w:val="a3"/>
        <w:shd w:val="clear" w:color="auto" w:fill="FFFFFF"/>
        <w:rPr>
          <w:color w:val="000000" w:themeColor="text1"/>
          <w:sz w:val="28"/>
          <w:szCs w:val="28"/>
        </w:rPr>
      </w:pPr>
      <w:r w:rsidRPr="006D37AA">
        <w:rPr>
          <w:color w:val="000000" w:themeColor="text1"/>
          <w:sz w:val="28"/>
          <w:szCs w:val="28"/>
        </w:rPr>
        <w:t>Для того, чтобы удалить направление сделок, следует перейти к списку направлений (со страницы </w:t>
      </w:r>
      <w:r w:rsidRPr="006D37AA">
        <w:rPr>
          <w:rStyle w:val="path"/>
          <w:i/>
          <w:iCs/>
          <w:color w:val="000000" w:themeColor="text1"/>
          <w:sz w:val="28"/>
          <w:szCs w:val="28"/>
        </w:rPr>
        <w:t>CRM &gt; Настройки</w:t>
      </w:r>
      <w:proofErr w:type="gramStart"/>
      <w:r w:rsidRPr="006D37AA">
        <w:rPr>
          <w:rStyle w:val="path"/>
          <w:i/>
          <w:iCs/>
          <w:color w:val="000000" w:themeColor="text1"/>
          <w:sz w:val="28"/>
          <w:szCs w:val="28"/>
        </w:rPr>
        <w:t xml:space="preserve"> &gt; С</w:t>
      </w:r>
      <w:proofErr w:type="gramEnd"/>
      <w:r w:rsidRPr="006D37AA">
        <w:rPr>
          <w:rStyle w:val="path"/>
          <w:i/>
          <w:iCs/>
          <w:color w:val="000000" w:themeColor="text1"/>
          <w:sz w:val="28"/>
          <w:szCs w:val="28"/>
        </w:rPr>
        <w:t xml:space="preserve"> чего начать &gt; Направления сделок </w:t>
      </w:r>
      <w:r w:rsidRPr="006D37AA">
        <w:rPr>
          <w:color w:val="000000" w:themeColor="text1"/>
          <w:sz w:val="28"/>
          <w:szCs w:val="28"/>
        </w:rPr>
        <w:t>или из списка сделок по кнопке </w:t>
      </w:r>
      <w:r w:rsidRPr="006D37AA">
        <w:rPr>
          <w:b/>
          <w:bCs/>
          <w:color w:val="000000" w:themeColor="text1"/>
          <w:sz w:val="28"/>
          <w:szCs w:val="28"/>
        </w:rPr>
        <w:t>+ Добавить направление</w:t>
      </w:r>
      <w:r w:rsidRPr="006D37AA">
        <w:rPr>
          <w:color w:val="000000" w:themeColor="text1"/>
          <w:sz w:val="28"/>
          <w:szCs w:val="28"/>
        </w:rPr>
        <w:t>) и выбрать пункт </w:t>
      </w:r>
      <w:r w:rsidRPr="006D37AA">
        <w:rPr>
          <w:b/>
          <w:bCs/>
          <w:color w:val="000000" w:themeColor="text1"/>
          <w:sz w:val="28"/>
          <w:szCs w:val="28"/>
        </w:rPr>
        <w:t>Удалить</w:t>
      </w:r>
      <w:r w:rsidRPr="006D37AA">
        <w:rPr>
          <w:color w:val="000000" w:themeColor="text1"/>
          <w:sz w:val="28"/>
          <w:szCs w:val="28"/>
        </w:rPr>
        <w:t> в контекстном меню.</w:t>
      </w:r>
    </w:p>
    <w:p w:rsidR="00824692" w:rsidRPr="006D37AA" w:rsidRDefault="00824692" w:rsidP="00496D40">
      <w:pPr>
        <w:pStyle w:val="a3"/>
        <w:shd w:val="clear" w:color="auto" w:fill="FFFFFF"/>
        <w:rPr>
          <w:color w:val="000000" w:themeColor="text1"/>
          <w:sz w:val="28"/>
          <w:szCs w:val="28"/>
        </w:rPr>
      </w:pPr>
      <w:r w:rsidRPr="006D37AA">
        <w:rPr>
          <w:color w:val="000000" w:themeColor="text1"/>
          <w:sz w:val="28"/>
          <w:szCs w:val="28"/>
        </w:rPr>
        <w:t>При этом направление по умолчанию удалить нельзя, даже если оно переименовано, так как в его меню отсутствует пункт</w:t>
      </w:r>
      <w:proofErr w:type="gramStart"/>
      <w:r w:rsidRPr="006D37AA">
        <w:rPr>
          <w:color w:val="000000" w:themeColor="text1"/>
          <w:sz w:val="28"/>
          <w:szCs w:val="28"/>
        </w:rPr>
        <w:t> </w:t>
      </w:r>
      <w:r w:rsidRPr="006D37AA">
        <w:rPr>
          <w:b/>
          <w:bCs/>
          <w:color w:val="000000" w:themeColor="text1"/>
          <w:sz w:val="28"/>
          <w:szCs w:val="28"/>
        </w:rPr>
        <w:t>У</w:t>
      </w:r>
      <w:proofErr w:type="gramEnd"/>
      <w:r w:rsidRPr="006D37AA">
        <w:rPr>
          <w:b/>
          <w:bCs/>
          <w:color w:val="000000" w:themeColor="text1"/>
          <w:sz w:val="28"/>
          <w:szCs w:val="28"/>
        </w:rPr>
        <w:t>далить</w:t>
      </w:r>
      <w:r w:rsidRPr="006D37AA">
        <w:rPr>
          <w:color w:val="000000" w:themeColor="text1"/>
          <w:sz w:val="28"/>
          <w:szCs w:val="28"/>
        </w:rPr>
        <w:t>. Кроме того, направление по умолчанию отличается цветом фона:</w:t>
      </w:r>
    </w:p>
    <w:p w:rsidR="00824692" w:rsidRPr="006D37AA" w:rsidRDefault="00824692" w:rsidP="00496D40">
      <w:pPr>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lang w:eastAsia="ru-RU"/>
        </w:rPr>
        <w:drawing>
          <wp:inline distT="0" distB="0" distL="0" distR="0" wp14:anchorId="739E2460" wp14:editId="14E67CA0">
            <wp:extent cx="2590800" cy="2324100"/>
            <wp:effectExtent l="0" t="0" r="0" b="0"/>
            <wp:docPr id="10" name="Рисунок 10" descr="https://dev.1c-bitrix.ru/learning/bitrix24/defolt_nap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ev.1c-bitrix.ru/learning/bitrix24/defolt_napr.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90800" cy="2324100"/>
                    </a:xfrm>
                    <a:prstGeom prst="rect">
                      <a:avLst/>
                    </a:prstGeom>
                    <a:noFill/>
                    <a:ln>
                      <a:noFill/>
                    </a:ln>
                  </pic:spPr>
                </pic:pic>
              </a:graphicData>
            </a:graphic>
          </wp:inline>
        </w:drawing>
      </w:r>
      <w:r w:rsidRPr="006D37AA">
        <w:rPr>
          <w:rFonts w:ascii="Times New Roman" w:hAnsi="Times New Roman" w:cs="Times New Roman"/>
          <w:color w:val="000000" w:themeColor="text1"/>
          <w:sz w:val="28"/>
          <w:szCs w:val="28"/>
        </w:rPr>
        <w:br/>
      </w:r>
      <w:r w:rsidRPr="006D37AA">
        <w:rPr>
          <w:rFonts w:ascii="Times New Roman" w:hAnsi="Times New Roman" w:cs="Times New Roman"/>
          <w:color w:val="000000" w:themeColor="text1"/>
          <w:sz w:val="28"/>
          <w:szCs w:val="28"/>
        </w:rPr>
        <w:br/>
      </w:r>
    </w:p>
    <w:p w:rsidR="00824692" w:rsidRPr="006D37AA" w:rsidRDefault="00824692" w:rsidP="00496D40">
      <w:pPr>
        <w:pStyle w:val="a3"/>
        <w:shd w:val="clear" w:color="auto" w:fill="FFFFFF"/>
        <w:rPr>
          <w:color w:val="000000" w:themeColor="text1"/>
          <w:sz w:val="28"/>
          <w:szCs w:val="28"/>
        </w:rPr>
      </w:pPr>
      <w:r w:rsidRPr="006D37AA">
        <w:rPr>
          <w:color w:val="000000" w:themeColor="text1"/>
          <w:sz w:val="28"/>
          <w:szCs w:val="28"/>
        </w:rPr>
        <w:t>Также нельзя удалить направление, если в нём существует хотя бы одна сделка. В этом случае будет выдано предупреждение:</w:t>
      </w:r>
    </w:p>
    <w:p w:rsidR="00824692" w:rsidRPr="006D37AA" w:rsidRDefault="00824692" w:rsidP="00496D40">
      <w:pPr>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lang w:eastAsia="ru-RU"/>
        </w:rPr>
        <w:drawing>
          <wp:inline distT="0" distB="0" distL="0" distR="0" wp14:anchorId="6947C271" wp14:editId="00FB4B5C">
            <wp:extent cx="4857750" cy="400050"/>
            <wp:effectExtent l="0" t="0" r="0" b="0"/>
            <wp:docPr id="9" name="Рисунок 9" descr="https://dev.1c-bitrix.ru/learning/bitrix24/warn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dev.1c-bitrix.ru/learning/bitrix24/warning.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57750" cy="400050"/>
                    </a:xfrm>
                    <a:prstGeom prst="rect">
                      <a:avLst/>
                    </a:prstGeom>
                    <a:noFill/>
                    <a:ln>
                      <a:noFill/>
                    </a:ln>
                  </pic:spPr>
                </pic:pic>
              </a:graphicData>
            </a:graphic>
          </wp:inline>
        </w:drawing>
      </w:r>
      <w:r w:rsidRPr="006D37AA">
        <w:rPr>
          <w:rFonts w:ascii="Times New Roman" w:hAnsi="Times New Roman" w:cs="Times New Roman"/>
          <w:color w:val="000000" w:themeColor="text1"/>
          <w:sz w:val="28"/>
          <w:szCs w:val="28"/>
        </w:rPr>
        <w:br/>
      </w:r>
      <w:r w:rsidRPr="006D37AA">
        <w:rPr>
          <w:rFonts w:ascii="Times New Roman" w:hAnsi="Times New Roman" w:cs="Times New Roman"/>
          <w:color w:val="000000" w:themeColor="text1"/>
          <w:sz w:val="28"/>
          <w:szCs w:val="28"/>
        </w:rPr>
        <w:br/>
      </w:r>
    </w:p>
    <w:p w:rsidR="00824692" w:rsidRPr="006D37AA" w:rsidRDefault="00824692" w:rsidP="00496D40">
      <w:pPr>
        <w:pStyle w:val="a3"/>
        <w:shd w:val="clear" w:color="auto" w:fill="FFFFFF"/>
        <w:rPr>
          <w:color w:val="000000" w:themeColor="text1"/>
          <w:sz w:val="28"/>
          <w:szCs w:val="28"/>
        </w:rPr>
      </w:pPr>
      <w:r w:rsidRPr="006D37AA">
        <w:rPr>
          <w:color w:val="000000" w:themeColor="text1"/>
          <w:sz w:val="28"/>
          <w:szCs w:val="28"/>
        </w:rPr>
        <w:t>В случае необходимости следует удалить сначала все сделки, созданные по данному направлению, а потом уже удалить собственно направление.</w:t>
      </w:r>
    </w:p>
    <w:p w:rsidR="00824692" w:rsidRPr="006D37AA" w:rsidRDefault="00824692" w:rsidP="00496D40">
      <w:pPr>
        <w:pStyle w:val="3"/>
        <w:shd w:val="clear" w:color="auto" w:fill="FFFFFF"/>
        <w:spacing w:before="480" w:after="96"/>
        <w:rPr>
          <w:rFonts w:ascii="Times New Roman" w:hAnsi="Times New Roman" w:cs="Times New Roman"/>
          <w:color w:val="000000" w:themeColor="text1"/>
          <w:sz w:val="28"/>
          <w:szCs w:val="28"/>
        </w:rPr>
      </w:pPr>
      <w:bookmarkStart w:id="2" w:name="nabor"/>
      <w:bookmarkEnd w:id="2"/>
      <w:r w:rsidRPr="006D37AA">
        <w:rPr>
          <w:rFonts w:ascii="Times New Roman" w:hAnsi="Times New Roman" w:cs="Times New Roman"/>
          <w:color w:val="000000" w:themeColor="text1"/>
          <w:sz w:val="28"/>
          <w:szCs w:val="28"/>
        </w:rPr>
        <w:t>Набор полей</w:t>
      </w:r>
    </w:p>
    <w:p w:rsidR="00824692" w:rsidRPr="006D37AA" w:rsidRDefault="00824692" w:rsidP="00496D40">
      <w:pPr>
        <w:pStyle w:val="a3"/>
        <w:shd w:val="clear" w:color="auto" w:fill="FFFFFF"/>
        <w:rPr>
          <w:color w:val="000000" w:themeColor="text1"/>
          <w:sz w:val="28"/>
          <w:szCs w:val="28"/>
        </w:rPr>
      </w:pPr>
      <w:r w:rsidRPr="006D37AA">
        <w:rPr>
          <w:color w:val="000000" w:themeColor="text1"/>
          <w:sz w:val="28"/>
          <w:szCs w:val="28"/>
        </w:rPr>
        <w:t>Для заключения сделок по разным направлениям деятельности может понадобиться разная информация. Аналогично настройке форм других сущностей CRM, вы можете удалить или добавить собственные </w:t>
      </w:r>
      <w:hyperlink r:id="rId23" w:tgtFrame="_blank" w:history="1">
        <w:r w:rsidRPr="006D37AA">
          <w:rPr>
            <w:rStyle w:val="a6"/>
            <w:color w:val="000000" w:themeColor="text1"/>
            <w:sz w:val="28"/>
            <w:szCs w:val="28"/>
          </w:rPr>
          <w:t>пользовательские поля</w:t>
        </w:r>
      </w:hyperlink>
      <w:r w:rsidRPr="006D37AA">
        <w:rPr>
          <w:color w:val="000000" w:themeColor="text1"/>
          <w:sz w:val="28"/>
          <w:szCs w:val="28"/>
        </w:rPr>
        <w:t> и настроить </w:t>
      </w:r>
      <w:hyperlink r:id="rId24" w:anchor="field_settings" w:tgtFrame="_blank" w:history="1">
        <w:r w:rsidRPr="006D37AA">
          <w:rPr>
            <w:rStyle w:val="a6"/>
            <w:color w:val="000000" w:themeColor="text1"/>
            <w:sz w:val="28"/>
            <w:szCs w:val="28"/>
          </w:rPr>
          <w:t>набор полей формы</w:t>
        </w:r>
      </w:hyperlink>
      <w:r w:rsidRPr="006D37AA">
        <w:rPr>
          <w:color w:val="000000" w:themeColor="text1"/>
          <w:sz w:val="28"/>
          <w:szCs w:val="28"/>
        </w:rPr>
        <w:t> сделки для каждого направления отдельно.</w:t>
      </w:r>
    </w:p>
    <w:p w:rsidR="00824692" w:rsidRPr="006D37AA" w:rsidRDefault="00824692" w:rsidP="00496D40">
      <w:pPr>
        <w:pStyle w:val="a3"/>
        <w:shd w:val="clear" w:color="auto" w:fill="FFFFFF"/>
        <w:rPr>
          <w:color w:val="000000" w:themeColor="text1"/>
          <w:sz w:val="28"/>
          <w:szCs w:val="28"/>
        </w:rPr>
      </w:pPr>
      <w:r w:rsidRPr="006D37AA">
        <w:rPr>
          <w:color w:val="000000" w:themeColor="text1"/>
          <w:sz w:val="28"/>
          <w:szCs w:val="28"/>
        </w:rPr>
        <w:lastRenderedPageBreak/>
        <w:t>Так как для разных направлений сделок могут быть заданы совершенно различные наборы полей, а также количество и порядок следования стадий, то поля и стадии, существующие в одном направлении, могут отсутствовать в другом. По этой причине конвертация уже созданных сделок из одного направления в другое не может быть выполнена. Направление не является полем сделки, оно присваивается автоматически, в зависимости от того, в каком списке направлений создана сделка.</w:t>
      </w:r>
    </w:p>
    <w:p w:rsidR="00824692" w:rsidRPr="006D37AA" w:rsidRDefault="00824692" w:rsidP="00496D40">
      <w:pPr>
        <w:shd w:val="clear" w:color="auto" w:fill="FFF6B9"/>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rPr>
        <w:t>Важно! </w:t>
      </w:r>
      <w:r w:rsidRPr="006D37AA">
        <w:rPr>
          <w:rFonts w:ascii="Times New Roman" w:hAnsi="Times New Roman" w:cs="Times New Roman"/>
          <w:color w:val="000000" w:themeColor="text1"/>
          <w:sz w:val="28"/>
          <w:szCs w:val="28"/>
        </w:rPr>
        <w:t>Выбирать направление следует перед созданием сделки, то есть создавать сделку сразу в нужном списке.</w:t>
      </w:r>
    </w:p>
    <w:p w:rsidR="00824692" w:rsidRPr="006D37AA" w:rsidRDefault="00824692" w:rsidP="00496D40">
      <w:pPr>
        <w:pStyle w:val="3"/>
        <w:shd w:val="clear" w:color="auto" w:fill="FFFFFF"/>
        <w:spacing w:before="480" w:after="96"/>
        <w:rPr>
          <w:rFonts w:ascii="Times New Roman" w:hAnsi="Times New Roman" w:cs="Times New Roman"/>
          <w:color w:val="000000" w:themeColor="text1"/>
          <w:sz w:val="28"/>
          <w:szCs w:val="28"/>
        </w:rPr>
      </w:pPr>
      <w:bookmarkStart w:id="3" w:name="prava"/>
      <w:bookmarkEnd w:id="3"/>
      <w:r w:rsidRPr="006D37AA">
        <w:rPr>
          <w:rFonts w:ascii="Times New Roman" w:hAnsi="Times New Roman" w:cs="Times New Roman"/>
          <w:color w:val="000000" w:themeColor="text1"/>
          <w:sz w:val="28"/>
          <w:szCs w:val="28"/>
        </w:rPr>
        <w:t>Права доступа</w:t>
      </w:r>
    </w:p>
    <w:p w:rsidR="00824692" w:rsidRPr="006D37AA" w:rsidRDefault="00824692" w:rsidP="00496D40">
      <w:pPr>
        <w:pStyle w:val="a3"/>
        <w:shd w:val="clear" w:color="auto" w:fill="FFFFFF"/>
        <w:rPr>
          <w:color w:val="000000" w:themeColor="text1"/>
          <w:sz w:val="28"/>
          <w:szCs w:val="28"/>
        </w:rPr>
      </w:pPr>
      <w:r w:rsidRPr="006D37AA">
        <w:rPr>
          <w:color w:val="000000" w:themeColor="text1"/>
          <w:sz w:val="28"/>
          <w:szCs w:val="28"/>
        </w:rPr>
        <w:t>Подробно настройка прав доступа описана в уроке </w:t>
      </w:r>
      <w:hyperlink r:id="rId25" w:tgtFrame="_blank" w:history="1">
        <w:r w:rsidRPr="006D37AA">
          <w:rPr>
            <w:rStyle w:val="a6"/>
            <w:color w:val="000000" w:themeColor="text1"/>
            <w:sz w:val="28"/>
            <w:szCs w:val="28"/>
          </w:rPr>
          <w:t>Права</w:t>
        </w:r>
      </w:hyperlink>
      <w:r w:rsidRPr="006D37AA">
        <w:rPr>
          <w:color w:val="000000" w:themeColor="text1"/>
          <w:sz w:val="28"/>
          <w:szCs w:val="28"/>
        </w:rPr>
        <w:t>.</w:t>
      </w:r>
    </w:p>
    <w:p w:rsidR="00824692" w:rsidRPr="006D37AA" w:rsidRDefault="00824692" w:rsidP="00496D40">
      <w:pPr>
        <w:pStyle w:val="a3"/>
        <w:shd w:val="clear" w:color="auto" w:fill="FFFFFF"/>
        <w:rPr>
          <w:color w:val="000000" w:themeColor="text1"/>
          <w:sz w:val="28"/>
          <w:szCs w:val="28"/>
        </w:rPr>
      </w:pPr>
      <w:r w:rsidRPr="006D37AA">
        <w:rPr>
          <w:color w:val="000000" w:themeColor="text1"/>
          <w:sz w:val="28"/>
          <w:szCs w:val="28"/>
        </w:rPr>
        <w:t>По мере создания новых направлений сделок на страницу </w:t>
      </w:r>
      <w:r w:rsidRPr="006D37AA">
        <w:rPr>
          <w:b/>
          <w:bCs/>
          <w:color w:val="000000" w:themeColor="text1"/>
          <w:sz w:val="28"/>
          <w:szCs w:val="28"/>
        </w:rPr>
        <w:t>Управление ролью</w:t>
      </w:r>
      <w:r w:rsidRPr="006D37AA">
        <w:rPr>
          <w:color w:val="000000" w:themeColor="text1"/>
          <w:sz w:val="28"/>
          <w:szCs w:val="28"/>
        </w:rPr>
        <w:t> в раздел </w:t>
      </w:r>
      <w:r w:rsidRPr="006D37AA">
        <w:rPr>
          <w:rStyle w:val="path"/>
          <w:i/>
          <w:iCs/>
          <w:color w:val="000000" w:themeColor="text1"/>
          <w:sz w:val="28"/>
          <w:szCs w:val="28"/>
        </w:rPr>
        <w:t xml:space="preserve">CRM &gt; Настройки &gt; Права &gt; </w:t>
      </w:r>
      <w:proofErr w:type="gramStart"/>
      <w:r w:rsidRPr="006D37AA">
        <w:rPr>
          <w:rStyle w:val="path"/>
          <w:i/>
          <w:iCs/>
          <w:color w:val="000000" w:themeColor="text1"/>
          <w:sz w:val="28"/>
          <w:szCs w:val="28"/>
        </w:rPr>
        <w:t>Права</w:t>
      </w:r>
      <w:proofErr w:type="gramEnd"/>
      <w:r w:rsidRPr="006D37AA">
        <w:rPr>
          <w:rStyle w:val="path"/>
          <w:i/>
          <w:iCs/>
          <w:color w:val="000000" w:themeColor="text1"/>
          <w:sz w:val="28"/>
          <w:szCs w:val="28"/>
        </w:rPr>
        <w:t xml:space="preserve"> доступа </w:t>
      </w:r>
      <w:r w:rsidRPr="006D37AA">
        <w:rPr>
          <w:color w:val="000000" w:themeColor="text1"/>
          <w:sz w:val="28"/>
          <w:szCs w:val="28"/>
        </w:rPr>
        <w:t>добавляются наименования этих направлений и их стадий: </w:t>
      </w:r>
    </w:p>
    <w:p w:rsidR="00824692" w:rsidRPr="006D37AA" w:rsidRDefault="00824692" w:rsidP="00496D40">
      <w:pPr>
        <w:pStyle w:val="a3"/>
        <w:shd w:val="clear" w:color="auto" w:fill="FFFFFF"/>
        <w:rPr>
          <w:color w:val="000000" w:themeColor="text1"/>
          <w:sz w:val="28"/>
          <w:szCs w:val="28"/>
        </w:rPr>
      </w:pPr>
      <w:r w:rsidRPr="006D37AA">
        <w:rPr>
          <w:noProof/>
          <w:color w:val="000000" w:themeColor="text1"/>
          <w:sz w:val="28"/>
          <w:szCs w:val="28"/>
        </w:rPr>
        <w:drawing>
          <wp:inline distT="0" distB="0" distL="0" distR="0" wp14:anchorId="4386C7E3" wp14:editId="24AF238A">
            <wp:extent cx="6324600" cy="4423564"/>
            <wp:effectExtent l="0" t="0" r="0" b="0"/>
            <wp:docPr id="8" name="Рисунок 8" descr="https://dev.1c-bitrix.ru/learning/bitrix24/pra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dev.1c-bitrix.ru/learning/bitrix24/prava.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24600" cy="4423564"/>
                    </a:xfrm>
                    <a:prstGeom prst="rect">
                      <a:avLst/>
                    </a:prstGeom>
                    <a:noFill/>
                    <a:ln>
                      <a:noFill/>
                    </a:ln>
                  </pic:spPr>
                </pic:pic>
              </a:graphicData>
            </a:graphic>
          </wp:inline>
        </w:drawing>
      </w:r>
    </w:p>
    <w:p w:rsidR="00824692" w:rsidRPr="006D37AA" w:rsidRDefault="00824692" w:rsidP="00496D40">
      <w:pPr>
        <w:shd w:val="clear" w:color="auto" w:fill="FFF6B9"/>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rPr>
        <w:t>Внимание! </w:t>
      </w:r>
      <w:r w:rsidRPr="006D37AA">
        <w:rPr>
          <w:rFonts w:ascii="Times New Roman" w:hAnsi="Times New Roman" w:cs="Times New Roman"/>
          <w:color w:val="000000" w:themeColor="text1"/>
          <w:sz w:val="28"/>
          <w:szCs w:val="28"/>
        </w:rPr>
        <w:t xml:space="preserve">К назначению ролей следует относиться чрезвычайно внимательно, так как именно от назначенной роли зависит возможность сотрудника просматривать, редактировать и производить другие действия с </w:t>
      </w:r>
      <w:r w:rsidRPr="006D37AA">
        <w:rPr>
          <w:rFonts w:ascii="Times New Roman" w:hAnsi="Times New Roman" w:cs="Times New Roman"/>
          <w:color w:val="000000" w:themeColor="text1"/>
          <w:sz w:val="28"/>
          <w:szCs w:val="28"/>
        </w:rPr>
        <w:lastRenderedPageBreak/>
        <w:t>Контактами, Компаниями, Лидами, Сделками, Предложениями, Счетами, CRM-формами.</w:t>
      </w:r>
    </w:p>
    <w:p w:rsidR="00824692" w:rsidRPr="006D37AA" w:rsidRDefault="00824692" w:rsidP="00496D40">
      <w:pPr>
        <w:rPr>
          <w:rFonts w:ascii="Times New Roman" w:hAnsi="Times New Roman" w:cs="Times New Roman"/>
          <w:color w:val="000000" w:themeColor="text1"/>
          <w:sz w:val="28"/>
          <w:szCs w:val="28"/>
        </w:rPr>
      </w:pPr>
      <w:r w:rsidRPr="006D37AA">
        <w:rPr>
          <w:rFonts w:ascii="Times New Roman" w:hAnsi="Times New Roman" w:cs="Times New Roman"/>
          <w:color w:val="000000" w:themeColor="text1"/>
          <w:sz w:val="28"/>
          <w:szCs w:val="28"/>
        </w:rPr>
        <w:br/>
      </w:r>
    </w:p>
    <w:p w:rsidR="00824692" w:rsidRPr="006D37AA" w:rsidRDefault="00824692" w:rsidP="00496D40">
      <w:pPr>
        <w:pStyle w:val="3"/>
        <w:shd w:val="clear" w:color="auto" w:fill="FFFFFF"/>
        <w:spacing w:before="480" w:after="96"/>
        <w:rPr>
          <w:rFonts w:ascii="Times New Roman" w:hAnsi="Times New Roman" w:cs="Times New Roman"/>
          <w:color w:val="000000" w:themeColor="text1"/>
          <w:sz w:val="28"/>
          <w:szCs w:val="28"/>
        </w:rPr>
      </w:pPr>
      <w:bookmarkStart w:id="4" w:name="multivoronk"/>
      <w:bookmarkEnd w:id="4"/>
      <w:r w:rsidRPr="006D37AA">
        <w:rPr>
          <w:rFonts w:ascii="Times New Roman" w:hAnsi="Times New Roman" w:cs="Times New Roman"/>
          <w:color w:val="000000" w:themeColor="text1"/>
          <w:sz w:val="28"/>
          <w:szCs w:val="28"/>
        </w:rPr>
        <w:t>Воронки продаж</w:t>
      </w:r>
    </w:p>
    <w:p w:rsidR="00824692" w:rsidRPr="006D37AA" w:rsidRDefault="00824692" w:rsidP="00496D40">
      <w:pPr>
        <w:pStyle w:val="a3"/>
        <w:shd w:val="clear" w:color="auto" w:fill="FFFFFF"/>
        <w:rPr>
          <w:color w:val="000000" w:themeColor="text1"/>
          <w:sz w:val="28"/>
          <w:szCs w:val="28"/>
        </w:rPr>
      </w:pPr>
      <w:r w:rsidRPr="006D37AA">
        <w:rPr>
          <w:color w:val="000000" w:themeColor="text1"/>
          <w:sz w:val="28"/>
          <w:szCs w:val="28"/>
        </w:rPr>
        <w:t xml:space="preserve">Для эффективного анализа направлений бизнеса и удобного графического представления количественного соотношения сделок на разных стадиях используются воронки продаж - </w:t>
      </w:r>
      <w:proofErr w:type="spellStart"/>
      <w:r w:rsidRPr="006D37AA">
        <w:rPr>
          <w:color w:val="000000" w:themeColor="text1"/>
          <w:sz w:val="28"/>
          <w:szCs w:val="28"/>
        </w:rPr>
        <w:t>мультиворонки</w:t>
      </w:r>
      <w:proofErr w:type="spellEnd"/>
      <w:r w:rsidRPr="006D37AA">
        <w:rPr>
          <w:color w:val="000000" w:themeColor="text1"/>
          <w:sz w:val="28"/>
          <w:szCs w:val="28"/>
        </w:rPr>
        <w:t>.</w:t>
      </w:r>
    </w:p>
    <w:p w:rsidR="00824692" w:rsidRPr="006D37AA" w:rsidRDefault="00824692" w:rsidP="00496D40">
      <w:pPr>
        <w:pStyle w:val="a3"/>
        <w:shd w:val="clear" w:color="auto" w:fill="FFFFFF"/>
        <w:rPr>
          <w:color w:val="000000" w:themeColor="text1"/>
          <w:sz w:val="28"/>
          <w:szCs w:val="28"/>
        </w:rPr>
      </w:pPr>
      <w:r w:rsidRPr="006D37AA">
        <w:rPr>
          <w:color w:val="000000" w:themeColor="text1"/>
          <w:sz w:val="28"/>
          <w:szCs w:val="28"/>
        </w:rPr>
        <w:t>Их просмотр может осуществляться как на специально выделенной странице </w:t>
      </w:r>
      <w:r w:rsidRPr="006D37AA">
        <w:rPr>
          <w:rStyle w:val="path"/>
          <w:i/>
          <w:iCs/>
          <w:color w:val="000000" w:themeColor="text1"/>
          <w:sz w:val="28"/>
          <w:szCs w:val="28"/>
        </w:rPr>
        <w:t>CRM &gt; </w:t>
      </w:r>
      <w:hyperlink r:id="rId27" w:tgtFrame="_blank" w:history="1">
        <w:r w:rsidRPr="006D37AA">
          <w:rPr>
            <w:rStyle w:val="a6"/>
            <w:i/>
            <w:iCs/>
            <w:color w:val="000000" w:themeColor="text1"/>
            <w:sz w:val="28"/>
            <w:szCs w:val="28"/>
          </w:rPr>
          <w:t>Воронка продаж</w:t>
        </w:r>
      </w:hyperlink>
      <w:proofErr w:type="gramStart"/>
      <w:r w:rsidRPr="006D37AA">
        <w:rPr>
          <w:rStyle w:val="path"/>
          <w:i/>
          <w:iCs/>
          <w:color w:val="000000" w:themeColor="text1"/>
          <w:sz w:val="28"/>
          <w:szCs w:val="28"/>
        </w:rPr>
        <w:t> </w:t>
      </w:r>
      <w:r w:rsidRPr="006D37AA">
        <w:rPr>
          <w:color w:val="000000" w:themeColor="text1"/>
          <w:sz w:val="28"/>
          <w:szCs w:val="28"/>
        </w:rPr>
        <w:t>,</w:t>
      </w:r>
      <w:proofErr w:type="gramEnd"/>
      <w:r w:rsidRPr="006D37AA">
        <w:rPr>
          <w:color w:val="000000" w:themeColor="text1"/>
          <w:sz w:val="28"/>
          <w:szCs w:val="28"/>
        </w:rPr>
        <w:t xml:space="preserve"> так и в </w:t>
      </w:r>
      <w:proofErr w:type="spellStart"/>
      <w:r w:rsidRPr="006D37AA">
        <w:rPr>
          <w:color w:val="000000" w:themeColor="text1"/>
          <w:sz w:val="28"/>
          <w:szCs w:val="28"/>
        </w:rPr>
        <w:t>виджетах</w:t>
      </w:r>
      <w:proofErr w:type="spellEnd"/>
      <w:r w:rsidRPr="006D37AA">
        <w:rPr>
          <w:color w:val="000000" w:themeColor="text1"/>
          <w:sz w:val="28"/>
          <w:szCs w:val="28"/>
        </w:rPr>
        <w:t> </w:t>
      </w:r>
      <w:hyperlink r:id="rId28" w:tgtFrame="_blank" w:history="1">
        <w:r w:rsidRPr="006D37AA">
          <w:rPr>
            <w:rStyle w:val="a6"/>
            <w:color w:val="000000" w:themeColor="text1"/>
            <w:sz w:val="28"/>
            <w:szCs w:val="28"/>
          </w:rPr>
          <w:t>аналитических отчетов по сделкам</w:t>
        </w:r>
      </w:hyperlink>
      <w:r w:rsidRPr="006D37AA">
        <w:rPr>
          <w:color w:val="000000" w:themeColor="text1"/>
          <w:sz w:val="28"/>
          <w:szCs w:val="28"/>
        </w:rPr>
        <w:t>.</w:t>
      </w:r>
    </w:p>
    <w:p w:rsidR="00824692" w:rsidRPr="006D37AA" w:rsidRDefault="00824692" w:rsidP="00496D40">
      <w:pPr>
        <w:numPr>
          <w:ilvl w:val="0"/>
          <w:numId w:val="1"/>
        </w:numPr>
        <w:shd w:val="clear" w:color="auto" w:fill="FFFFFF"/>
        <w:spacing w:before="45" w:after="45" w:line="240" w:lineRule="auto"/>
        <w:ind w:left="0" w:firstLine="0"/>
        <w:rPr>
          <w:rFonts w:ascii="Times New Roman" w:hAnsi="Times New Roman" w:cs="Times New Roman"/>
          <w:color w:val="000000" w:themeColor="text1"/>
          <w:sz w:val="28"/>
          <w:szCs w:val="28"/>
        </w:rPr>
      </w:pPr>
      <w:r w:rsidRPr="006D37AA">
        <w:rPr>
          <w:rFonts w:ascii="Times New Roman" w:hAnsi="Times New Roman" w:cs="Times New Roman"/>
          <w:color w:val="000000" w:themeColor="text1"/>
          <w:sz w:val="28"/>
          <w:szCs w:val="28"/>
        </w:rPr>
        <w:t>Воронка продаж на выделенной странице помогает осуществить глубокий анализ каждого направления по отдельности. Здесь можно переключать вид воронки - классический или конверсионный, просматривать таблицы и диаграммы сделок в работе и незаключенных сделок:</w:t>
      </w:r>
    </w:p>
    <w:p w:rsidR="00824692" w:rsidRPr="006D37AA" w:rsidRDefault="00824692" w:rsidP="00496D40">
      <w:pPr>
        <w:shd w:val="clear" w:color="auto" w:fill="FFFFFF"/>
        <w:spacing w:after="240"/>
        <w:rPr>
          <w:rFonts w:ascii="Times New Roman" w:hAnsi="Times New Roman" w:cs="Times New Roman"/>
          <w:color w:val="000000" w:themeColor="text1"/>
          <w:sz w:val="28"/>
          <w:szCs w:val="28"/>
        </w:rPr>
      </w:pPr>
      <w:r w:rsidRPr="006D37AA">
        <w:rPr>
          <w:rFonts w:ascii="Times New Roman" w:hAnsi="Times New Roman" w:cs="Times New Roman"/>
          <w:color w:val="000000" w:themeColor="text1"/>
          <w:sz w:val="28"/>
          <w:szCs w:val="28"/>
        </w:rPr>
        <w:lastRenderedPageBreak/>
        <w:br/>
      </w:r>
      <w:r w:rsidRPr="006D37AA">
        <w:rPr>
          <w:rFonts w:ascii="Times New Roman" w:hAnsi="Times New Roman" w:cs="Times New Roman"/>
          <w:noProof/>
          <w:color w:val="000000" w:themeColor="text1"/>
          <w:sz w:val="28"/>
          <w:szCs w:val="28"/>
          <w:lang w:eastAsia="ru-RU"/>
        </w:rPr>
        <w:drawing>
          <wp:inline distT="0" distB="0" distL="0" distR="0" wp14:anchorId="6DF31C6D" wp14:editId="229683C0">
            <wp:extent cx="5862825" cy="6638925"/>
            <wp:effectExtent l="0" t="0" r="5080" b="0"/>
            <wp:docPr id="7" name="Рисунок 7" descr="https://dev.1c-bitrix.ru/learning/bitrix24/vor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dev.1c-bitrix.ru/learning/bitrix24/voron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62825" cy="6638925"/>
                    </a:xfrm>
                    <a:prstGeom prst="rect">
                      <a:avLst/>
                    </a:prstGeom>
                    <a:noFill/>
                    <a:ln>
                      <a:noFill/>
                    </a:ln>
                  </pic:spPr>
                </pic:pic>
              </a:graphicData>
            </a:graphic>
          </wp:inline>
        </w:drawing>
      </w:r>
    </w:p>
    <w:p w:rsidR="00824692" w:rsidRPr="006D37AA" w:rsidRDefault="00824692" w:rsidP="00496D40">
      <w:pPr>
        <w:pStyle w:val="a3"/>
        <w:shd w:val="clear" w:color="auto" w:fill="FFFFFF"/>
        <w:rPr>
          <w:color w:val="000000" w:themeColor="text1"/>
          <w:sz w:val="28"/>
          <w:szCs w:val="28"/>
        </w:rPr>
      </w:pPr>
      <w:r w:rsidRPr="006D37AA">
        <w:rPr>
          <w:color w:val="000000" w:themeColor="text1"/>
          <w:sz w:val="28"/>
          <w:szCs w:val="28"/>
        </w:rPr>
        <w:t>При этом клик на наименовании стадии в таблице позволяет перейти к списку сделок данного направления, отфильтрованному по соответствующей стадии:</w:t>
      </w:r>
    </w:p>
    <w:p w:rsidR="00824692" w:rsidRPr="006D37AA" w:rsidRDefault="00824692" w:rsidP="00496D40">
      <w:pPr>
        <w:pStyle w:val="a3"/>
        <w:shd w:val="clear" w:color="auto" w:fill="FFFFFF"/>
        <w:rPr>
          <w:color w:val="000000" w:themeColor="text1"/>
          <w:sz w:val="28"/>
          <w:szCs w:val="28"/>
        </w:rPr>
      </w:pPr>
      <w:r w:rsidRPr="006D37AA">
        <w:rPr>
          <w:noProof/>
          <w:color w:val="000000" w:themeColor="text1"/>
          <w:sz w:val="28"/>
          <w:szCs w:val="28"/>
        </w:rPr>
        <w:lastRenderedPageBreak/>
        <w:drawing>
          <wp:inline distT="0" distB="0" distL="0" distR="0" wp14:anchorId="034923DC" wp14:editId="27F170DC">
            <wp:extent cx="5419725" cy="1495425"/>
            <wp:effectExtent l="0" t="0" r="9525" b="9525"/>
            <wp:docPr id="6" name="Рисунок 6" descr="https://dev.1c-bitrix.ru/learning/bitrix24/sta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dev.1c-bitrix.ru/learning/bitrix24/stad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19725" cy="1495425"/>
                    </a:xfrm>
                    <a:prstGeom prst="rect">
                      <a:avLst/>
                    </a:prstGeom>
                    <a:noFill/>
                    <a:ln>
                      <a:noFill/>
                    </a:ln>
                  </pic:spPr>
                </pic:pic>
              </a:graphicData>
            </a:graphic>
          </wp:inline>
        </w:drawing>
      </w:r>
    </w:p>
    <w:p w:rsidR="00824692" w:rsidRPr="006D37AA" w:rsidRDefault="00824692" w:rsidP="00496D40">
      <w:pPr>
        <w:pStyle w:val="a3"/>
        <w:shd w:val="clear" w:color="auto" w:fill="FFFFFF"/>
        <w:rPr>
          <w:color w:val="000000" w:themeColor="text1"/>
          <w:sz w:val="28"/>
          <w:szCs w:val="28"/>
        </w:rPr>
      </w:pPr>
      <w:r w:rsidRPr="006D37AA">
        <w:rPr>
          <w:color w:val="000000" w:themeColor="text1"/>
          <w:sz w:val="28"/>
          <w:szCs w:val="28"/>
        </w:rPr>
        <w:t>В таблице также имеется информации по количеству, процентной доле, сумме сделок на каждой стадии в соответствии с выбранной моделью отображения - конверсионной (нижележащая стадия включает в себя все предыдущие) или классической (каждая стадия подсчитывается отдельно).</w:t>
      </w:r>
    </w:p>
    <w:p w:rsidR="00824692" w:rsidRPr="006D37AA" w:rsidRDefault="00824692" w:rsidP="00496D40">
      <w:pPr>
        <w:shd w:val="clear" w:color="auto" w:fill="FFFFFF"/>
        <w:rPr>
          <w:rFonts w:ascii="Times New Roman" w:hAnsi="Times New Roman" w:cs="Times New Roman"/>
          <w:color w:val="000000" w:themeColor="text1"/>
          <w:sz w:val="28"/>
          <w:szCs w:val="28"/>
        </w:rPr>
      </w:pPr>
      <w:r w:rsidRPr="006D37AA">
        <w:rPr>
          <w:rFonts w:ascii="Times New Roman" w:hAnsi="Times New Roman" w:cs="Times New Roman"/>
          <w:color w:val="000000" w:themeColor="text1"/>
          <w:sz w:val="28"/>
          <w:szCs w:val="28"/>
        </w:rPr>
        <w:br/>
      </w:r>
    </w:p>
    <w:p w:rsidR="00824692" w:rsidRPr="006D37AA" w:rsidRDefault="00824692" w:rsidP="00496D40">
      <w:pPr>
        <w:numPr>
          <w:ilvl w:val="0"/>
          <w:numId w:val="1"/>
        </w:numPr>
        <w:shd w:val="clear" w:color="auto" w:fill="FFFFFF"/>
        <w:spacing w:before="45" w:after="45" w:line="240" w:lineRule="auto"/>
        <w:ind w:left="0" w:firstLine="0"/>
        <w:rPr>
          <w:rFonts w:ascii="Times New Roman" w:hAnsi="Times New Roman" w:cs="Times New Roman"/>
          <w:color w:val="000000" w:themeColor="text1"/>
          <w:sz w:val="28"/>
          <w:szCs w:val="28"/>
        </w:rPr>
      </w:pPr>
      <w:r w:rsidRPr="006D37AA">
        <w:rPr>
          <w:rFonts w:ascii="Times New Roman" w:hAnsi="Times New Roman" w:cs="Times New Roman"/>
          <w:color w:val="000000" w:themeColor="text1"/>
          <w:sz w:val="28"/>
          <w:szCs w:val="28"/>
        </w:rPr>
        <w:t>В режиме аналитических отчетов можно сравнить несколько воронок, созданных по отдельным направлениям.</w:t>
      </w:r>
    </w:p>
    <w:p w:rsidR="00824692" w:rsidRPr="006D37AA" w:rsidRDefault="00824692" w:rsidP="00496D40">
      <w:pPr>
        <w:shd w:val="clear" w:color="auto" w:fill="FFFFFF"/>
        <w:spacing w:after="240"/>
        <w:rPr>
          <w:rFonts w:ascii="Times New Roman" w:hAnsi="Times New Roman" w:cs="Times New Roman"/>
          <w:color w:val="000000" w:themeColor="text1"/>
          <w:sz w:val="28"/>
          <w:szCs w:val="28"/>
        </w:rPr>
      </w:pPr>
      <w:r w:rsidRPr="006D37AA">
        <w:rPr>
          <w:rFonts w:ascii="Times New Roman" w:hAnsi="Times New Roman" w:cs="Times New Roman"/>
          <w:color w:val="000000" w:themeColor="text1"/>
          <w:sz w:val="28"/>
          <w:szCs w:val="28"/>
        </w:rPr>
        <w:br/>
      </w:r>
      <w:r w:rsidRPr="006D37AA">
        <w:rPr>
          <w:rFonts w:ascii="Times New Roman" w:hAnsi="Times New Roman" w:cs="Times New Roman"/>
          <w:noProof/>
          <w:color w:val="000000" w:themeColor="text1"/>
          <w:sz w:val="28"/>
          <w:szCs w:val="28"/>
          <w:lang w:eastAsia="ru-RU"/>
        </w:rPr>
        <w:drawing>
          <wp:inline distT="0" distB="0" distL="0" distR="0" wp14:anchorId="74837BC4" wp14:editId="733008DC">
            <wp:extent cx="6296025" cy="2828925"/>
            <wp:effectExtent l="0" t="0" r="9525" b="9525"/>
            <wp:docPr id="5" name="Рисунок 5" descr="https://dev.1c-bitrix.ru/learning/bitrix24/vor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ev.1c-bitrix.ru/learning/bitrix24/voron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296025" cy="2828925"/>
                    </a:xfrm>
                    <a:prstGeom prst="rect">
                      <a:avLst/>
                    </a:prstGeom>
                    <a:noFill/>
                    <a:ln>
                      <a:noFill/>
                    </a:ln>
                  </pic:spPr>
                </pic:pic>
              </a:graphicData>
            </a:graphic>
          </wp:inline>
        </w:drawing>
      </w:r>
    </w:p>
    <w:p w:rsidR="00824692" w:rsidRPr="006D37AA" w:rsidRDefault="00824692" w:rsidP="00496D40">
      <w:pPr>
        <w:pStyle w:val="a3"/>
        <w:shd w:val="clear" w:color="auto" w:fill="FFFFFF"/>
        <w:rPr>
          <w:color w:val="000000" w:themeColor="text1"/>
          <w:sz w:val="28"/>
          <w:szCs w:val="28"/>
        </w:rPr>
      </w:pPr>
      <w:r w:rsidRPr="006D37AA">
        <w:rPr>
          <w:color w:val="000000" w:themeColor="text1"/>
          <w:sz w:val="28"/>
          <w:szCs w:val="28"/>
        </w:rPr>
        <w:t>По умолчанию включена одна воронка по Общему направлению, но можно </w:t>
      </w:r>
      <w:hyperlink r:id="rId32" w:anchor="dobav_otchet" w:tgtFrame="_blank" w:history="1">
        <w:r w:rsidRPr="006D37AA">
          <w:rPr>
            <w:rStyle w:val="a6"/>
            <w:color w:val="000000" w:themeColor="text1"/>
            <w:sz w:val="28"/>
            <w:szCs w:val="28"/>
          </w:rPr>
          <w:t>добавить отчет</w:t>
        </w:r>
      </w:hyperlink>
      <w:r w:rsidRPr="006D37AA">
        <w:rPr>
          <w:color w:val="000000" w:themeColor="text1"/>
          <w:sz w:val="28"/>
          <w:szCs w:val="28"/>
        </w:rPr>
        <w:t> в виде воронки по каждому из направлений.</w:t>
      </w:r>
    </w:p>
    <w:p w:rsidR="00DD4587" w:rsidRPr="006D37AA" w:rsidRDefault="00DD4587"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p>
    <w:p w:rsidR="00C50113" w:rsidRPr="006D37AA" w:rsidRDefault="009B7475" w:rsidP="00496D40">
      <w:pPr>
        <w:rPr>
          <w:rFonts w:ascii="Times New Roman" w:hAnsi="Times New Roman" w:cs="Times New Roman"/>
          <w:b/>
          <w:color w:val="000000" w:themeColor="text1"/>
          <w:sz w:val="28"/>
          <w:szCs w:val="28"/>
        </w:rPr>
      </w:pPr>
      <w:r w:rsidRPr="006D37AA">
        <w:rPr>
          <w:rFonts w:ascii="Times New Roman" w:hAnsi="Times New Roman" w:cs="Times New Roman"/>
          <w:b/>
          <w:color w:val="000000" w:themeColor="text1"/>
          <w:sz w:val="28"/>
          <w:szCs w:val="28"/>
        </w:rPr>
        <w:t>3. Работа с карточкой</w:t>
      </w:r>
      <w:r w:rsidR="00A32C00" w:rsidRPr="006D37AA">
        <w:rPr>
          <w:rFonts w:ascii="Times New Roman" w:hAnsi="Times New Roman" w:cs="Times New Roman"/>
          <w:b/>
          <w:color w:val="000000" w:themeColor="text1"/>
          <w:sz w:val="28"/>
          <w:szCs w:val="28"/>
        </w:rPr>
        <w:t xml:space="preserve"> </w:t>
      </w:r>
      <w:proofErr w:type="spellStart"/>
      <w:r w:rsidR="00A32C00" w:rsidRPr="006D37AA">
        <w:rPr>
          <w:rFonts w:ascii="Times New Roman" w:hAnsi="Times New Roman" w:cs="Times New Roman"/>
          <w:b/>
          <w:color w:val="000000" w:themeColor="text1"/>
          <w:sz w:val="28"/>
          <w:szCs w:val="28"/>
        </w:rPr>
        <w:t>лида</w:t>
      </w:r>
      <w:proofErr w:type="spellEnd"/>
      <w:r w:rsidR="00A32C00" w:rsidRPr="006D37AA">
        <w:rPr>
          <w:rFonts w:ascii="Times New Roman" w:hAnsi="Times New Roman" w:cs="Times New Roman"/>
          <w:b/>
          <w:color w:val="000000" w:themeColor="text1"/>
          <w:sz w:val="28"/>
          <w:szCs w:val="28"/>
        </w:rPr>
        <w:t xml:space="preserve"> и </w:t>
      </w:r>
      <w:r w:rsidRPr="006D37AA">
        <w:rPr>
          <w:rFonts w:ascii="Times New Roman" w:hAnsi="Times New Roman" w:cs="Times New Roman"/>
          <w:b/>
          <w:color w:val="000000" w:themeColor="text1"/>
          <w:sz w:val="28"/>
          <w:szCs w:val="28"/>
        </w:rPr>
        <w:t xml:space="preserve"> </w:t>
      </w:r>
      <w:r w:rsidR="00A32C00" w:rsidRPr="006D37AA">
        <w:rPr>
          <w:rFonts w:ascii="Times New Roman" w:hAnsi="Times New Roman" w:cs="Times New Roman"/>
          <w:b/>
          <w:color w:val="000000" w:themeColor="text1"/>
          <w:sz w:val="28"/>
          <w:szCs w:val="28"/>
        </w:rPr>
        <w:t>сделки</w:t>
      </w:r>
    </w:p>
    <w:p w:rsidR="00A32C00" w:rsidRPr="00A32C00" w:rsidRDefault="00A32C00"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A32C00">
        <w:rPr>
          <w:rFonts w:ascii="Times New Roman" w:eastAsia="Times New Roman" w:hAnsi="Times New Roman" w:cs="Times New Roman"/>
          <w:color w:val="000000" w:themeColor="text1"/>
          <w:sz w:val="28"/>
          <w:szCs w:val="28"/>
          <w:lang w:eastAsia="ru-RU"/>
        </w:rPr>
        <w:t xml:space="preserve">Менеджер по продажам работает одновременно с большим количеством элементов: обрабатывает </w:t>
      </w:r>
      <w:proofErr w:type="spellStart"/>
      <w:r w:rsidRPr="00A32C00">
        <w:rPr>
          <w:rFonts w:ascii="Times New Roman" w:eastAsia="Times New Roman" w:hAnsi="Times New Roman" w:cs="Times New Roman"/>
          <w:color w:val="000000" w:themeColor="text1"/>
          <w:sz w:val="28"/>
          <w:szCs w:val="28"/>
          <w:lang w:eastAsia="ru-RU"/>
        </w:rPr>
        <w:t>лиды</w:t>
      </w:r>
      <w:proofErr w:type="spellEnd"/>
      <w:r w:rsidRPr="00A32C00">
        <w:rPr>
          <w:rFonts w:ascii="Times New Roman" w:eastAsia="Times New Roman" w:hAnsi="Times New Roman" w:cs="Times New Roman"/>
          <w:color w:val="000000" w:themeColor="text1"/>
          <w:sz w:val="28"/>
          <w:szCs w:val="28"/>
          <w:lang w:eastAsia="ru-RU"/>
        </w:rPr>
        <w:t xml:space="preserve">, оформляет сделки и выставляет счета. </w:t>
      </w:r>
      <w:proofErr w:type="gramStart"/>
      <w:r w:rsidRPr="00A32C00">
        <w:rPr>
          <w:rFonts w:ascii="Times New Roman" w:eastAsia="Times New Roman" w:hAnsi="Times New Roman" w:cs="Times New Roman"/>
          <w:color w:val="000000" w:themeColor="text1"/>
          <w:sz w:val="28"/>
          <w:szCs w:val="28"/>
          <w:lang w:eastAsia="ru-RU"/>
        </w:rPr>
        <w:t>В такой ситуации легко запутаться, особенно если клиентов много:)</w:t>
      </w:r>
      <w:proofErr w:type="gramEnd"/>
    </w:p>
    <w:p w:rsidR="00A32C00" w:rsidRPr="00A32C00" w:rsidRDefault="00A32C00"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A32C00">
        <w:rPr>
          <w:rFonts w:ascii="Times New Roman" w:eastAsia="Times New Roman" w:hAnsi="Times New Roman" w:cs="Times New Roman"/>
          <w:color w:val="000000" w:themeColor="text1"/>
          <w:sz w:val="28"/>
          <w:szCs w:val="28"/>
          <w:lang w:eastAsia="ru-RU"/>
        </w:rPr>
        <w:lastRenderedPageBreak/>
        <w:t xml:space="preserve">В Битрикс24 вы можете работать с </w:t>
      </w:r>
      <w:proofErr w:type="spellStart"/>
      <w:r w:rsidRPr="00A32C00">
        <w:rPr>
          <w:rFonts w:ascii="Times New Roman" w:eastAsia="Times New Roman" w:hAnsi="Times New Roman" w:cs="Times New Roman"/>
          <w:color w:val="000000" w:themeColor="text1"/>
          <w:sz w:val="28"/>
          <w:szCs w:val="28"/>
          <w:lang w:eastAsia="ru-RU"/>
        </w:rPr>
        <w:t>лидами</w:t>
      </w:r>
      <w:proofErr w:type="spellEnd"/>
      <w:r w:rsidRPr="00A32C00">
        <w:rPr>
          <w:rFonts w:ascii="Times New Roman" w:eastAsia="Times New Roman" w:hAnsi="Times New Roman" w:cs="Times New Roman"/>
          <w:color w:val="000000" w:themeColor="text1"/>
          <w:sz w:val="28"/>
          <w:szCs w:val="28"/>
          <w:lang w:eastAsia="ru-RU"/>
        </w:rPr>
        <w:t xml:space="preserve">, сделками или контактами прямо из списка, не переходя на другую страницу! Просто кликните на </w:t>
      </w:r>
      <w:proofErr w:type="gramStart"/>
      <w:r w:rsidRPr="00A32C00">
        <w:rPr>
          <w:rFonts w:ascii="Times New Roman" w:eastAsia="Times New Roman" w:hAnsi="Times New Roman" w:cs="Times New Roman"/>
          <w:color w:val="000000" w:themeColor="text1"/>
          <w:sz w:val="28"/>
          <w:szCs w:val="28"/>
          <w:lang w:eastAsia="ru-RU"/>
        </w:rPr>
        <w:t>элемент</w:t>
      </w:r>
      <w:proofErr w:type="gramEnd"/>
      <w:r w:rsidRPr="00A32C00">
        <w:rPr>
          <w:rFonts w:ascii="Times New Roman" w:eastAsia="Times New Roman" w:hAnsi="Times New Roman" w:cs="Times New Roman"/>
          <w:color w:val="000000" w:themeColor="text1"/>
          <w:sz w:val="28"/>
          <w:szCs w:val="28"/>
          <w:lang w:eastAsia="ru-RU"/>
        </w:rPr>
        <w:t xml:space="preserve"> и появится его карточка, в которой доступна вся возможная информация.</w:t>
      </w:r>
    </w:p>
    <w:p w:rsidR="00A32C00" w:rsidRPr="00A32C00" w:rsidRDefault="00A32C00" w:rsidP="00496D40">
      <w:pPr>
        <w:spacing w:before="319" w:after="319" w:line="240" w:lineRule="auto"/>
        <w:textAlignment w:val="baseline"/>
        <w:outlineLvl w:val="3"/>
        <w:rPr>
          <w:rFonts w:ascii="Times New Roman" w:eastAsia="Times New Roman" w:hAnsi="Times New Roman" w:cs="Times New Roman"/>
          <w:b/>
          <w:bCs/>
          <w:color w:val="000000" w:themeColor="text1"/>
          <w:sz w:val="28"/>
          <w:szCs w:val="28"/>
          <w:lang w:eastAsia="ru-RU"/>
        </w:rPr>
      </w:pPr>
      <w:r w:rsidRPr="00A32C00">
        <w:rPr>
          <w:rFonts w:ascii="Times New Roman" w:eastAsia="Times New Roman" w:hAnsi="Times New Roman" w:cs="Times New Roman"/>
          <w:b/>
          <w:bCs/>
          <w:color w:val="000000" w:themeColor="text1"/>
          <w:sz w:val="28"/>
          <w:szCs w:val="28"/>
          <w:lang w:eastAsia="ru-RU"/>
        </w:rPr>
        <w:t>Какие возможности даёт новая карточка?</w:t>
      </w:r>
    </w:p>
    <w:p w:rsidR="00A32C00" w:rsidRPr="00A32C00" w:rsidRDefault="00A32C00"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A32C00">
        <w:rPr>
          <w:rFonts w:ascii="Times New Roman" w:eastAsia="Times New Roman" w:hAnsi="Times New Roman" w:cs="Times New Roman"/>
          <w:color w:val="000000" w:themeColor="text1"/>
          <w:sz w:val="28"/>
          <w:szCs w:val="28"/>
          <w:lang w:eastAsia="ru-RU"/>
        </w:rPr>
        <w:t>Находясь в карточке, вы можете:</w:t>
      </w:r>
    </w:p>
    <w:p w:rsidR="00A32C00" w:rsidRPr="00A32C00" w:rsidRDefault="00A32C00" w:rsidP="00496D40">
      <w:pPr>
        <w:numPr>
          <w:ilvl w:val="0"/>
          <w:numId w:val="2"/>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A32C00">
        <w:rPr>
          <w:rFonts w:ascii="Times New Roman" w:eastAsia="Times New Roman" w:hAnsi="Times New Roman" w:cs="Times New Roman"/>
          <w:b/>
          <w:bCs/>
          <w:color w:val="000000" w:themeColor="text1"/>
          <w:sz w:val="28"/>
          <w:szCs w:val="28"/>
          <w:bdr w:val="none" w:sz="0" w:space="0" w:color="auto" w:frame="1"/>
          <w:lang w:eastAsia="ru-RU"/>
        </w:rPr>
        <w:t>Создавать и перемещать разделы</w:t>
      </w:r>
      <w:r w:rsidRPr="00A32C00">
        <w:rPr>
          <w:rFonts w:ascii="Times New Roman" w:eastAsia="Times New Roman" w:hAnsi="Times New Roman" w:cs="Times New Roman"/>
          <w:color w:val="000000" w:themeColor="text1"/>
          <w:sz w:val="28"/>
          <w:szCs w:val="28"/>
          <w:lang w:eastAsia="ru-RU"/>
        </w:rPr>
        <w:t> так, как вам удобно:</w:t>
      </w:r>
    </w:p>
    <w:p w:rsidR="00A32C00" w:rsidRPr="00A32C00" w:rsidRDefault="00A32C00" w:rsidP="00496D40">
      <w:pPr>
        <w:spacing w:after="0"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drawing>
          <wp:inline distT="0" distB="0" distL="0" distR="0" wp14:anchorId="14D0C71A" wp14:editId="2872E892">
            <wp:extent cx="4876800" cy="2686050"/>
            <wp:effectExtent l="0" t="0" r="0" b="0"/>
            <wp:docPr id="22" name="Рисунок 22" descr="Создание и перемещение.pn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оздание и перемещение.png">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76800" cy="2686050"/>
                    </a:xfrm>
                    <a:prstGeom prst="rect">
                      <a:avLst/>
                    </a:prstGeom>
                    <a:noFill/>
                    <a:ln>
                      <a:noFill/>
                    </a:ln>
                  </pic:spPr>
                </pic:pic>
              </a:graphicData>
            </a:graphic>
          </wp:inline>
        </w:drawing>
      </w:r>
    </w:p>
    <w:p w:rsidR="00A32C00" w:rsidRPr="00A32C00" w:rsidRDefault="00A32C00" w:rsidP="00496D40">
      <w:pPr>
        <w:shd w:val="clear" w:color="auto" w:fill="F6FBF3"/>
        <w:spacing w:line="240" w:lineRule="auto"/>
        <w:textAlignment w:val="baseline"/>
        <w:rPr>
          <w:rFonts w:ascii="Times New Roman" w:eastAsia="Times New Roman" w:hAnsi="Times New Roman" w:cs="Times New Roman"/>
          <w:color w:val="000000" w:themeColor="text1"/>
          <w:sz w:val="28"/>
          <w:szCs w:val="28"/>
          <w:lang w:eastAsia="ru-RU"/>
        </w:rPr>
      </w:pPr>
      <w:r w:rsidRPr="00A32C00">
        <w:rPr>
          <w:rFonts w:ascii="Times New Roman" w:eastAsia="Times New Roman" w:hAnsi="Times New Roman" w:cs="Times New Roman"/>
          <w:color w:val="000000" w:themeColor="text1"/>
          <w:sz w:val="28"/>
          <w:szCs w:val="28"/>
          <w:lang w:eastAsia="ru-RU"/>
        </w:rPr>
        <w:t xml:space="preserve">Имейте в виду - если вы, к примеру, изменили структуру полей и разделов в карточке </w:t>
      </w:r>
      <w:proofErr w:type="spellStart"/>
      <w:r w:rsidRPr="00A32C00">
        <w:rPr>
          <w:rFonts w:ascii="Times New Roman" w:eastAsia="Times New Roman" w:hAnsi="Times New Roman" w:cs="Times New Roman"/>
          <w:color w:val="000000" w:themeColor="text1"/>
          <w:sz w:val="28"/>
          <w:szCs w:val="28"/>
          <w:lang w:eastAsia="ru-RU"/>
        </w:rPr>
        <w:t>лида</w:t>
      </w:r>
      <w:proofErr w:type="spellEnd"/>
      <w:r w:rsidRPr="00A32C00">
        <w:rPr>
          <w:rFonts w:ascii="Times New Roman" w:eastAsia="Times New Roman" w:hAnsi="Times New Roman" w:cs="Times New Roman"/>
          <w:color w:val="000000" w:themeColor="text1"/>
          <w:sz w:val="28"/>
          <w:szCs w:val="28"/>
          <w:lang w:eastAsia="ru-RU"/>
        </w:rPr>
        <w:t xml:space="preserve">, то эти изменения вступят в силу для всех </w:t>
      </w:r>
      <w:proofErr w:type="spellStart"/>
      <w:r w:rsidRPr="00A32C00">
        <w:rPr>
          <w:rFonts w:ascii="Times New Roman" w:eastAsia="Times New Roman" w:hAnsi="Times New Roman" w:cs="Times New Roman"/>
          <w:color w:val="000000" w:themeColor="text1"/>
          <w:sz w:val="28"/>
          <w:szCs w:val="28"/>
          <w:lang w:eastAsia="ru-RU"/>
        </w:rPr>
        <w:t>лидов</w:t>
      </w:r>
      <w:proofErr w:type="spellEnd"/>
    </w:p>
    <w:p w:rsidR="00A32C00" w:rsidRPr="00A32C00" w:rsidRDefault="00A32C00" w:rsidP="00496D40">
      <w:pPr>
        <w:numPr>
          <w:ilvl w:val="0"/>
          <w:numId w:val="2"/>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A32C00">
        <w:rPr>
          <w:rFonts w:ascii="Times New Roman" w:eastAsia="Times New Roman" w:hAnsi="Times New Roman" w:cs="Times New Roman"/>
          <w:b/>
          <w:bCs/>
          <w:color w:val="000000" w:themeColor="text1"/>
          <w:sz w:val="28"/>
          <w:szCs w:val="28"/>
          <w:bdr w:val="none" w:sz="0" w:space="0" w:color="auto" w:frame="1"/>
          <w:lang w:eastAsia="ru-RU"/>
        </w:rPr>
        <w:t>Менять значения и названия полей</w:t>
      </w:r>
      <w:r w:rsidRPr="00A32C00">
        <w:rPr>
          <w:rFonts w:ascii="Times New Roman" w:eastAsia="Times New Roman" w:hAnsi="Times New Roman" w:cs="Times New Roman"/>
          <w:color w:val="000000" w:themeColor="text1"/>
          <w:sz w:val="28"/>
          <w:szCs w:val="28"/>
          <w:lang w:eastAsia="ru-RU"/>
        </w:rPr>
        <w:t>, а также добавлять и скрывать их. Для этого в нужном разделе нажмите кнопку</w:t>
      </w:r>
      <w:proofErr w:type="gramStart"/>
      <w:r w:rsidRPr="00A32C00">
        <w:rPr>
          <w:rFonts w:ascii="Times New Roman" w:eastAsia="Times New Roman" w:hAnsi="Times New Roman" w:cs="Times New Roman"/>
          <w:color w:val="000000" w:themeColor="text1"/>
          <w:sz w:val="28"/>
          <w:szCs w:val="28"/>
          <w:lang w:eastAsia="ru-RU"/>
        </w:rPr>
        <w:t> </w:t>
      </w:r>
      <w:r w:rsidRPr="00A32C00">
        <w:rPr>
          <w:rFonts w:ascii="Times New Roman" w:eastAsia="Times New Roman" w:hAnsi="Times New Roman" w:cs="Times New Roman"/>
          <w:b/>
          <w:bCs/>
          <w:color w:val="000000" w:themeColor="text1"/>
          <w:sz w:val="28"/>
          <w:szCs w:val="28"/>
          <w:bdr w:val="none" w:sz="0" w:space="0" w:color="auto" w:frame="1"/>
          <w:lang w:eastAsia="ru-RU"/>
        </w:rPr>
        <w:t>И</w:t>
      </w:r>
      <w:proofErr w:type="gramEnd"/>
      <w:r w:rsidRPr="00A32C00">
        <w:rPr>
          <w:rFonts w:ascii="Times New Roman" w:eastAsia="Times New Roman" w:hAnsi="Times New Roman" w:cs="Times New Roman"/>
          <w:b/>
          <w:bCs/>
          <w:color w:val="000000" w:themeColor="text1"/>
          <w:sz w:val="28"/>
          <w:szCs w:val="28"/>
          <w:bdr w:val="none" w:sz="0" w:space="0" w:color="auto" w:frame="1"/>
          <w:lang w:eastAsia="ru-RU"/>
        </w:rPr>
        <w:t>зменить</w:t>
      </w:r>
      <w:r w:rsidRPr="00A32C00">
        <w:rPr>
          <w:rFonts w:ascii="Times New Roman" w:eastAsia="Times New Roman" w:hAnsi="Times New Roman" w:cs="Times New Roman"/>
          <w:color w:val="000000" w:themeColor="text1"/>
          <w:sz w:val="28"/>
          <w:szCs w:val="28"/>
          <w:lang w:eastAsia="ru-RU"/>
        </w:rPr>
        <w:t>:</w:t>
      </w:r>
    </w:p>
    <w:p w:rsidR="00A32C00" w:rsidRPr="00A32C00" w:rsidRDefault="00A32C00" w:rsidP="00496D40">
      <w:pPr>
        <w:spacing w:after="0"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drawing>
          <wp:inline distT="0" distB="0" distL="0" distR="0" wp14:anchorId="5B50DE63" wp14:editId="48706264">
            <wp:extent cx="4876800" cy="2714625"/>
            <wp:effectExtent l="0" t="0" r="0" b="9525"/>
            <wp:docPr id="21" name="Рисунок 21" descr="Изменение.pn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Изменение.png">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76800" cy="2714625"/>
                    </a:xfrm>
                    <a:prstGeom prst="rect">
                      <a:avLst/>
                    </a:prstGeom>
                    <a:noFill/>
                    <a:ln>
                      <a:noFill/>
                    </a:ln>
                  </pic:spPr>
                </pic:pic>
              </a:graphicData>
            </a:graphic>
          </wp:inline>
        </w:drawing>
      </w:r>
    </w:p>
    <w:p w:rsidR="00A32C00" w:rsidRPr="00A32C00" w:rsidRDefault="00A32C00" w:rsidP="00496D40">
      <w:pPr>
        <w:numPr>
          <w:ilvl w:val="0"/>
          <w:numId w:val="2"/>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A32C00">
        <w:rPr>
          <w:rFonts w:ascii="Times New Roman" w:eastAsia="Times New Roman" w:hAnsi="Times New Roman" w:cs="Times New Roman"/>
          <w:b/>
          <w:bCs/>
          <w:color w:val="000000" w:themeColor="text1"/>
          <w:sz w:val="28"/>
          <w:szCs w:val="28"/>
          <w:bdr w:val="none" w:sz="0" w:space="0" w:color="auto" w:frame="1"/>
          <w:lang w:eastAsia="ru-RU"/>
        </w:rPr>
        <w:t>Менять стадии</w:t>
      </w:r>
      <w:r w:rsidRPr="00A32C00">
        <w:rPr>
          <w:rFonts w:ascii="Times New Roman" w:eastAsia="Times New Roman" w:hAnsi="Times New Roman" w:cs="Times New Roman"/>
          <w:color w:val="000000" w:themeColor="text1"/>
          <w:sz w:val="28"/>
          <w:szCs w:val="28"/>
          <w:lang w:eastAsia="ru-RU"/>
        </w:rPr>
        <w:t xml:space="preserve"> для </w:t>
      </w:r>
      <w:proofErr w:type="spellStart"/>
      <w:r w:rsidRPr="00A32C00">
        <w:rPr>
          <w:rFonts w:ascii="Times New Roman" w:eastAsia="Times New Roman" w:hAnsi="Times New Roman" w:cs="Times New Roman"/>
          <w:color w:val="000000" w:themeColor="text1"/>
          <w:sz w:val="28"/>
          <w:szCs w:val="28"/>
          <w:lang w:eastAsia="ru-RU"/>
        </w:rPr>
        <w:t>лидов</w:t>
      </w:r>
      <w:proofErr w:type="spellEnd"/>
      <w:r w:rsidRPr="00A32C00">
        <w:rPr>
          <w:rFonts w:ascii="Times New Roman" w:eastAsia="Times New Roman" w:hAnsi="Times New Roman" w:cs="Times New Roman"/>
          <w:color w:val="000000" w:themeColor="text1"/>
          <w:sz w:val="28"/>
          <w:szCs w:val="28"/>
          <w:lang w:eastAsia="ru-RU"/>
        </w:rPr>
        <w:t xml:space="preserve"> и сделок. Успешно завершили работу с </w:t>
      </w:r>
      <w:proofErr w:type="spellStart"/>
      <w:r w:rsidRPr="00A32C00">
        <w:rPr>
          <w:rFonts w:ascii="Times New Roman" w:eastAsia="Times New Roman" w:hAnsi="Times New Roman" w:cs="Times New Roman"/>
          <w:color w:val="000000" w:themeColor="text1"/>
          <w:sz w:val="28"/>
          <w:szCs w:val="28"/>
          <w:lang w:eastAsia="ru-RU"/>
        </w:rPr>
        <w:t>лидом</w:t>
      </w:r>
      <w:proofErr w:type="spellEnd"/>
      <w:r w:rsidRPr="00A32C00">
        <w:rPr>
          <w:rFonts w:ascii="Times New Roman" w:eastAsia="Times New Roman" w:hAnsi="Times New Roman" w:cs="Times New Roman"/>
          <w:color w:val="000000" w:themeColor="text1"/>
          <w:sz w:val="28"/>
          <w:szCs w:val="28"/>
          <w:lang w:eastAsia="ru-RU"/>
        </w:rPr>
        <w:t xml:space="preserve"> - просто нажмите на новую стадию и система переведет </w:t>
      </w:r>
      <w:proofErr w:type="spellStart"/>
      <w:r w:rsidRPr="00A32C00">
        <w:rPr>
          <w:rFonts w:ascii="Times New Roman" w:eastAsia="Times New Roman" w:hAnsi="Times New Roman" w:cs="Times New Roman"/>
          <w:color w:val="000000" w:themeColor="text1"/>
          <w:sz w:val="28"/>
          <w:szCs w:val="28"/>
          <w:lang w:eastAsia="ru-RU"/>
        </w:rPr>
        <w:t>лид</w:t>
      </w:r>
      <w:proofErr w:type="spellEnd"/>
      <w:r w:rsidRPr="00A32C00">
        <w:rPr>
          <w:rFonts w:ascii="Times New Roman" w:eastAsia="Times New Roman" w:hAnsi="Times New Roman" w:cs="Times New Roman"/>
          <w:color w:val="000000" w:themeColor="text1"/>
          <w:sz w:val="28"/>
          <w:szCs w:val="28"/>
          <w:lang w:eastAsia="ru-RU"/>
        </w:rPr>
        <w:t xml:space="preserve"> в неё:</w:t>
      </w:r>
    </w:p>
    <w:p w:rsidR="00A32C00" w:rsidRPr="00A32C00" w:rsidRDefault="00A32C00" w:rsidP="00496D40">
      <w:pPr>
        <w:spacing w:after="0"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lastRenderedPageBreak/>
        <w:drawing>
          <wp:inline distT="0" distB="0" distL="0" distR="0" wp14:anchorId="1A7B7BC9" wp14:editId="0E487F40">
            <wp:extent cx="4876800" cy="2705100"/>
            <wp:effectExtent l="0" t="0" r="0" b="0"/>
            <wp:docPr id="20" name="Рисунок 20" descr="Изменение стадии.pn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Изменение стадии.png">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76800" cy="2705100"/>
                    </a:xfrm>
                    <a:prstGeom prst="rect">
                      <a:avLst/>
                    </a:prstGeom>
                    <a:noFill/>
                    <a:ln>
                      <a:noFill/>
                    </a:ln>
                  </pic:spPr>
                </pic:pic>
              </a:graphicData>
            </a:graphic>
          </wp:inline>
        </w:drawing>
      </w:r>
    </w:p>
    <w:p w:rsidR="00A32C00" w:rsidRPr="00A32C00" w:rsidRDefault="00A32C00" w:rsidP="00496D40">
      <w:pPr>
        <w:numPr>
          <w:ilvl w:val="0"/>
          <w:numId w:val="2"/>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A32C00">
        <w:rPr>
          <w:rFonts w:ascii="Times New Roman" w:eastAsia="Times New Roman" w:hAnsi="Times New Roman" w:cs="Times New Roman"/>
          <w:b/>
          <w:bCs/>
          <w:color w:val="000000" w:themeColor="text1"/>
          <w:sz w:val="28"/>
          <w:szCs w:val="28"/>
          <w:bdr w:val="none" w:sz="0" w:space="0" w:color="auto" w:frame="1"/>
          <w:lang w:eastAsia="ru-RU"/>
        </w:rPr>
        <w:t>Создавать элементы</w:t>
      </w:r>
      <w:r w:rsidRPr="00A32C00">
        <w:rPr>
          <w:rFonts w:ascii="Times New Roman" w:eastAsia="Times New Roman" w:hAnsi="Times New Roman" w:cs="Times New Roman"/>
          <w:color w:val="000000" w:themeColor="text1"/>
          <w:sz w:val="28"/>
          <w:szCs w:val="28"/>
          <w:lang w:eastAsia="ru-RU"/>
        </w:rPr>
        <w:t xml:space="preserve"> - вы можете в один клик конвертировать </w:t>
      </w:r>
      <w:proofErr w:type="spellStart"/>
      <w:r w:rsidRPr="00A32C00">
        <w:rPr>
          <w:rFonts w:ascii="Times New Roman" w:eastAsia="Times New Roman" w:hAnsi="Times New Roman" w:cs="Times New Roman"/>
          <w:color w:val="000000" w:themeColor="text1"/>
          <w:sz w:val="28"/>
          <w:szCs w:val="28"/>
          <w:lang w:eastAsia="ru-RU"/>
        </w:rPr>
        <w:t>лид</w:t>
      </w:r>
      <w:proofErr w:type="spellEnd"/>
      <w:r w:rsidRPr="00A32C00">
        <w:rPr>
          <w:rFonts w:ascii="Times New Roman" w:eastAsia="Times New Roman" w:hAnsi="Times New Roman" w:cs="Times New Roman"/>
          <w:color w:val="000000" w:themeColor="text1"/>
          <w:sz w:val="28"/>
          <w:szCs w:val="28"/>
          <w:lang w:eastAsia="ru-RU"/>
        </w:rPr>
        <w:t xml:space="preserve"> в сделку или контакт. Или создать счёт/предложение на основании сделки:</w:t>
      </w:r>
    </w:p>
    <w:p w:rsidR="00A32C00" w:rsidRPr="00A32C00" w:rsidRDefault="00A32C00" w:rsidP="00496D40">
      <w:pPr>
        <w:spacing w:after="0"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drawing>
          <wp:inline distT="0" distB="0" distL="0" distR="0" wp14:anchorId="0E467AB1" wp14:editId="40DD93DE">
            <wp:extent cx="4876800" cy="2695575"/>
            <wp:effectExtent l="0" t="0" r="0" b="9525"/>
            <wp:docPr id="19" name="Рисунок 19" descr="Конвертация.pn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Конвертация.png">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76800" cy="2695575"/>
                    </a:xfrm>
                    <a:prstGeom prst="rect">
                      <a:avLst/>
                    </a:prstGeom>
                    <a:noFill/>
                    <a:ln>
                      <a:noFill/>
                    </a:ln>
                  </pic:spPr>
                </pic:pic>
              </a:graphicData>
            </a:graphic>
          </wp:inline>
        </w:drawing>
      </w:r>
    </w:p>
    <w:p w:rsidR="00A32C00" w:rsidRPr="00A32C00" w:rsidRDefault="00A32C00" w:rsidP="00496D40">
      <w:pPr>
        <w:numPr>
          <w:ilvl w:val="0"/>
          <w:numId w:val="2"/>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A32C00">
        <w:rPr>
          <w:rFonts w:ascii="Times New Roman" w:eastAsia="Times New Roman" w:hAnsi="Times New Roman" w:cs="Times New Roman"/>
          <w:b/>
          <w:bCs/>
          <w:color w:val="000000" w:themeColor="text1"/>
          <w:sz w:val="28"/>
          <w:szCs w:val="28"/>
          <w:bdr w:val="none" w:sz="0" w:space="0" w:color="auto" w:frame="1"/>
          <w:lang w:eastAsia="ru-RU"/>
        </w:rPr>
        <w:t>Проследить связи элемента</w:t>
      </w:r>
      <w:r w:rsidRPr="00A32C00">
        <w:rPr>
          <w:rFonts w:ascii="Times New Roman" w:eastAsia="Times New Roman" w:hAnsi="Times New Roman" w:cs="Times New Roman"/>
          <w:color w:val="000000" w:themeColor="text1"/>
          <w:sz w:val="28"/>
          <w:szCs w:val="28"/>
          <w:lang w:eastAsia="ru-RU"/>
        </w:rPr>
        <w:t xml:space="preserve"> - контролируйте, с какими товарами и предложениями связан </w:t>
      </w:r>
      <w:proofErr w:type="spellStart"/>
      <w:r w:rsidRPr="00A32C00">
        <w:rPr>
          <w:rFonts w:ascii="Times New Roman" w:eastAsia="Times New Roman" w:hAnsi="Times New Roman" w:cs="Times New Roman"/>
          <w:color w:val="000000" w:themeColor="text1"/>
          <w:sz w:val="28"/>
          <w:szCs w:val="28"/>
          <w:lang w:eastAsia="ru-RU"/>
        </w:rPr>
        <w:t>лид</w:t>
      </w:r>
      <w:proofErr w:type="spellEnd"/>
      <w:r w:rsidRPr="00A32C00">
        <w:rPr>
          <w:rFonts w:ascii="Times New Roman" w:eastAsia="Times New Roman" w:hAnsi="Times New Roman" w:cs="Times New Roman"/>
          <w:color w:val="000000" w:themeColor="text1"/>
          <w:sz w:val="28"/>
          <w:szCs w:val="28"/>
          <w:lang w:eastAsia="ru-RU"/>
        </w:rPr>
        <w:t>, с какими роботами и бизнес-процессами он взаимодействует. Даже больше - вы можете создавать новые элементы прямо в карточке.</w:t>
      </w:r>
    </w:p>
    <w:p w:rsidR="00A32C00" w:rsidRPr="00A32C00" w:rsidRDefault="00A32C00" w:rsidP="00496D40">
      <w:pPr>
        <w:spacing w:after="0" w:line="240" w:lineRule="auto"/>
        <w:textAlignment w:val="baseline"/>
        <w:rPr>
          <w:rFonts w:ascii="Times New Roman" w:eastAsia="Times New Roman" w:hAnsi="Times New Roman" w:cs="Times New Roman"/>
          <w:color w:val="000000" w:themeColor="text1"/>
          <w:sz w:val="28"/>
          <w:szCs w:val="28"/>
          <w:lang w:eastAsia="ru-RU"/>
        </w:rPr>
      </w:pPr>
      <w:r w:rsidRPr="00A32C00">
        <w:rPr>
          <w:rFonts w:ascii="Times New Roman" w:eastAsia="Times New Roman" w:hAnsi="Times New Roman" w:cs="Times New Roman"/>
          <w:color w:val="000000" w:themeColor="text1"/>
          <w:sz w:val="28"/>
          <w:szCs w:val="28"/>
          <w:lang w:eastAsia="ru-RU"/>
        </w:rPr>
        <w:t>Все текущие связи наглядно представлены на вкладке </w:t>
      </w:r>
      <w:r w:rsidRPr="00A32C00">
        <w:rPr>
          <w:rFonts w:ascii="Times New Roman" w:eastAsia="Times New Roman" w:hAnsi="Times New Roman" w:cs="Times New Roman"/>
          <w:b/>
          <w:bCs/>
          <w:color w:val="000000" w:themeColor="text1"/>
          <w:sz w:val="28"/>
          <w:szCs w:val="28"/>
          <w:bdr w:val="none" w:sz="0" w:space="0" w:color="auto" w:frame="1"/>
          <w:lang w:eastAsia="ru-RU"/>
        </w:rPr>
        <w:t>Связи</w:t>
      </w:r>
      <w:r w:rsidRPr="00A32C00">
        <w:rPr>
          <w:rFonts w:ascii="Times New Roman" w:eastAsia="Times New Roman" w:hAnsi="Times New Roman" w:cs="Times New Roman"/>
          <w:color w:val="000000" w:themeColor="text1"/>
          <w:sz w:val="28"/>
          <w:szCs w:val="28"/>
          <w:lang w:eastAsia="ru-RU"/>
        </w:rPr>
        <w:t>:</w:t>
      </w:r>
    </w:p>
    <w:p w:rsidR="00A32C00" w:rsidRPr="00A32C00" w:rsidRDefault="00A32C00" w:rsidP="00496D40">
      <w:pPr>
        <w:spacing w:after="0"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lastRenderedPageBreak/>
        <w:drawing>
          <wp:inline distT="0" distB="0" distL="0" distR="0" wp14:anchorId="0F7E9500" wp14:editId="0626E351">
            <wp:extent cx="4876800" cy="2695575"/>
            <wp:effectExtent l="0" t="0" r="0" b="9525"/>
            <wp:docPr id="18" name="Рисунок 18" descr="Связи.pn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Связи.png">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76800" cy="2695575"/>
                    </a:xfrm>
                    <a:prstGeom prst="rect">
                      <a:avLst/>
                    </a:prstGeom>
                    <a:noFill/>
                    <a:ln>
                      <a:noFill/>
                    </a:ln>
                  </pic:spPr>
                </pic:pic>
              </a:graphicData>
            </a:graphic>
          </wp:inline>
        </w:drawing>
      </w:r>
    </w:p>
    <w:p w:rsidR="00A32C00" w:rsidRPr="00A32C00" w:rsidRDefault="00A32C00" w:rsidP="00496D40">
      <w:pPr>
        <w:numPr>
          <w:ilvl w:val="0"/>
          <w:numId w:val="2"/>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A32C00">
        <w:rPr>
          <w:rFonts w:ascii="Times New Roman" w:eastAsia="Times New Roman" w:hAnsi="Times New Roman" w:cs="Times New Roman"/>
          <w:b/>
          <w:bCs/>
          <w:color w:val="000000" w:themeColor="text1"/>
          <w:sz w:val="28"/>
          <w:szCs w:val="28"/>
          <w:bdr w:val="none" w:sz="0" w:space="0" w:color="auto" w:frame="1"/>
          <w:lang w:eastAsia="ru-RU"/>
        </w:rPr>
        <w:t>Создавать дела и оставлять комментарии</w:t>
      </w:r>
      <w:r w:rsidRPr="00A32C00">
        <w:rPr>
          <w:rFonts w:ascii="Times New Roman" w:eastAsia="Times New Roman" w:hAnsi="Times New Roman" w:cs="Times New Roman"/>
          <w:color w:val="000000" w:themeColor="text1"/>
          <w:sz w:val="28"/>
          <w:szCs w:val="28"/>
          <w:lang w:eastAsia="ru-RU"/>
        </w:rPr>
        <w:t xml:space="preserve">. Вносите комментарии о </w:t>
      </w:r>
      <w:proofErr w:type="spellStart"/>
      <w:r w:rsidRPr="00A32C00">
        <w:rPr>
          <w:rFonts w:ascii="Times New Roman" w:eastAsia="Times New Roman" w:hAnsi="Times New Roman" w:cs="Times New Roman"/>
          <w:color w:val="000000" w:themeColor="text1"/>
          <w:sz w:val="28"/>
          <w:szCs w:val="28"/>
          <w:lang w:eastAsia="ru-RU"/>
        </w:rPr>
        <w:t>лиде</w:t>
      </w:r>
      <w:proofErr w:type="spellEnd"/>
      <w:r w:rsidRPr="00A32C00">
        <w:rPr>
          <w:rFonts w:ascii="Times New Roman" w:eastAsia="Times New Roman" w:hAnsi="Times New Roman" w:cs="Times New Roman"/>
          <w:color w:val="000000" w:themeColor="text1"/>
          <w:sz w:val="28"/>
          <w:szCs w:val="28"/>
          <w:lang w:eastAsia="ru-RU"/>
        </w:rPr>
        <w:t>, планируйте дела и создавайте задачи - всё это, не выходя из карточки:</w:t>
      </w:r>
    </w:p>
    <w:p w:rsidR="00A32C00" w:rsidRPr="00A32C00" w:rsidRDefault="00A32C00" w:rsidP="00496D40">
      <w:pPr>
        <w:spacing w:after="0"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drawing>
          <wp:inline distT="0" distB="0" distL="0" distR="0" wp14:anchorId="1CEB4463" wp14:editId="08AB5905">
            <wp:extent cx="4876800" cy="2695575"/>
            <wp:effectExtent l="0" t="0" r="0" b="9525"/>
            <wp:docPr id="17" name="Рисунок 17" descr="Комментарий.png">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Комментарий.png">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76800" cy="2695575"/>
                    </a:xfrm>
                    <a:prstGeom prst="rect">
                      <a:avLst/>
                    </a:prstGeom>
                    <a:noFill/>
                    <a:ln>
                      <a:noFill/>
                    </a:ln>
                  </pic:spPr>
                </pic:pic>
              </a:graphicData>
            </a:graphic>
          </wp:inline>
        </w:drawing>
      </w:r>
    </w:p>
    <w:p w:rsidR="00A32C00" w:rsidRPr="00A32C00" w:rsidRDefault="00A32C00"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A32C00">
        <w:rPr>
          <w:rFonts w:ascii="Times New Roman" w:eastAsia="Times New Roman" w:hAnsi="Times New Roman" w:cs="Times New Roman"/>
          <w:color w:val="000000" w:themeColor="text1"/>
          <w:sz w:val="28"/>
          <w:szCs w:val="28"/>
          <w:lang w:eastAsia="ru-RU"/>
        </w:rPr>
        <w:t>Окно для создания комментария - полноценный визуальный редактор. Вы можете отформатировать текст, упомянуть коллегу и даже прикрепить файл или видео.</w:t>
      </w:r>
    </w:p>
    <w:p w:rsidR="00A32C00" w:rsidRPr="00A32C00" w:rsidRDefault="00A32C00"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A32C00">
        <w:rPr>
          <w:rFonts w:ascii="Times New Roman" w:eastAsia="Times New Roman" w:hAnsi="Times New Roman" w:cs="Times New Roman"/>
          <w:color w:val="000000" w:themeColor="text1"/>
          <w:sz w:val="28"/>
          <w:szCs w:val="28"/>
          <w:lang w:eastAsia="ru-RU"/>
        </w:rPr>
        <w:t xml:space="preserve">Чуть </w:t>
      </w:r>
      <w:proofErr w:type="gramStart"/>
      <w:r w:rsidRPr="00A32C00">
        <w:rPr>
          <w:rFonts w:ascii="Times New Roman" w:eastAsia="Times New Roman" w:hAnsi="Times New Roman" w:cs="Times New Roman"/>
          <w:color w:val="000000" w:themeColor="text1"/>
          <w:sz w:val="28"/>
          <w:szCs w:val="28"/>
          <w:lang w:eastAsia="ru-RU"/>
        </w:rPr>
        <w:t>ниже расположена</w:t>
      </w:r>
      <w:proofErr w:type="gramEnd"/>
      <w:r w:rsidRPr="00A32C00">
        <w:rPr>
          <w:rFonts w:ascii="Times New Roman" w:eastAsia="Times New Roman" w:hAnsi="Times New Roman" w:cs="Times New Roman"/>
          <w:color w:val="000000" w:themeColor="text1"/>
          <w:sz w:val="28"/>
          <w:szCs w:val="28"/>
          <w:lang w:eastAsia="ru-RU"/>
        </w:rPr>
        <w:t xml:space="preserve"> лента комментариев и основных событий. Любой элемент в этой ленте можно закрепить в верхней части с помощью иконки гвоздика.</w:t>
      </w:r>
    </w:p>
    <w:p w:rsidR="00A32C00" w:rsidRPr="00A32C00" w:rsidRDefault="00A32C00" w:rsidP="00496D40">
      <w:pPr>
        <w:numPr>
          <w:ilvl w:val="0"/>
          <w:numId w:val="2"/>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A32C00">
        <w:rPr>
          <w:rFonts w:ascii="Times New Roman" w:eastAsia="Times New Roman" w:hAnsi="Times New Roman" w:cs="Times New Roman"/>
          <w:b/>
          <w:bCs/>
          <w:color w:val="000000" w:themeColor="text1"/>
          <w:sz w:val="28"/>
          <w:szCs w:val="28"/>
          <w:bdr w:val="none" w:sz="0" w:space="0" w:color="auto" w:frame="1"/>
          <w:lang w:eastAsia="ru-RU"/>
        </w:rPr>
        <w:t>Следить за историей работы с элементом</w:t>
      </w:r>
      <w:r w:rsidRPr="00A32C00">
        <w:rPr>
          <w:rFonts w:ascii="Times New Roman" w:eastAsia="Times New Roman" w:hAnsi="Times New Roman" w:cs="Times New Roman"/>
          <w:color w:val="000000" w:themeColor="text1"/>
          <w:sz w:val="28"/>
          <w:szCs w:val="28"/>
          <w:lang w:eastAsia="ru-RU"/>
        </w:rPr>
        <w:t>. На вкладке </w:t>
      </w:r>
      <w:r w:rsidRPr="00A32C00">
        <w:rPr>
          <w:rFonts w:ascii="Times New Roman" w:eastAsia="Times New Roman" w:hAnsi="Times New Roman" w:cs="Times New Roman"/>
          <w:b/>
          <w:bCs/>
          <w:color w:val="000000" w:themeColor="text1"/>
          <w:sz w:val="28"/>
          <w:szCs w:val="28"/>
          <w:bdr w:val="none" w:sz="0" w:space="0" w:color="auto" w:frame="1"/>
          <w:lang w:eastAsia="ru-RU"/>
        </w:rPr>
        <w:t>История</w:t>
      </w:r>
      <w:r w:rsidRPr="00A32C00">
        <w:rPr>
          <w:rFonts w:ascii="Times New Roman" w:eastAsia="Times New Roman" w:hAnsi="Times New Roman" w:cs="Times New Roman"/>
          <w:color w:val="000000" w:themeColor="text1"/>
          <w:sz w:val="28"/>
          <w:szCs w:val="28"/>
          <w:lang w:eastAsia="ru-RU"/>
        </w:rPr>
        <w:t> расположен журнал доступа с подробной информацией о том, кто, когда и как изменял текущий элемент.</w:t>
      </w:r>
    </w:p>
    <w:p w:rsidR="00A32C00" w:rsidRPr="00A32C00" w:rsidRDefault="00A32C00" w:rsidP="00496D40">
      <w:pPr>
        <w:spacing w:after="0"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lastRenderedPageBreak/>
        <w:drawing>
          <wp:inline distT="0" distB="0" distL="0" distR="0" wp14:anchorId="3082BA22" wp14:editId="222B6F5D">
            <wp:extent cx="4876800" cy="2781300"/>
            <wp:effectExtent l="0" t="0" r="0" b="0"/>
            <wp:docPr id="16" name="Рисунок 16" descr="История.png">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История.png">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876800" cy="2781300"/>
                    </a:xfrm>
                    <a:prstGeom prst="rect">
                      <a:avLst/>
                    </a:prstGeom>
                    <a:noFill/>
                    <a:ln>
                      <a:noFill/>
                    </a:ln>
                  </pic:spPr>
                </pic:pic>
              </a:graphicData>
            </a:graphic>
          </wp:inline>
        </w:drawing>
      </w:r>
    </w:p>
    <w:p w:rsidR="00A32C00" w:rsidRPr="00A32C00" w:rsidRDefault="00A32C00" w:rsidP="00496D40">
      <w:pPr>
        <w:spacing w:after="0" w:line="240" w:lineRule="auto"/>
        <w:rPr>
          <w:rFonts w:ascii="Times New Roman" w:eastAsia="Times New Roman" w:hAnsi="Times New Roman" w:cs="Times New Roman"/>
          <w:color w:val="000000" w:themeColor="text1"/>
          <w:sz w:val="28"/>
          <w:szCs w:val="28"/>
          <w:lang w:eastAsia="ru-RU"/>
        </w:rPr>
      </w:pPr>
      <w:r w:rsidRPr="00A32C00">
        <w:rPr>
          <w:rFonts w:ascii="Times New Roman" w:eastAsia="Times New Roman" w:hAnsi="Times New Roman" w:cs="Times New Roman"/>
          <w:color w:val="000000" w:themeColor="text1"/>
          <w:sz w:val="28"/>
          <w:szCs w:val="28"/>
          <w:lang w:eastAsia="ru-RU"/>
        </w:rPr>
        <w:br/>
      </w:r>
    </w:p>
    <w:p w:rsidR="00A32C00" w:rsidRPr="006D37AA" w:rsidRDefault="00A32C00"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A32C00">
        <w:rPr>
          <w:rFonts w:ascii="Times New Roman" w:eastAsia="Times New Roman" w:hAnsi="Times New Roman" w:cs="Times New Roman"/>
          <w:color w:val="000000" w:themeColor="text1"/>
          <w:sz w:val="28"/>
          <w:szCs w:val="28"/>
          <w:lang w:eastAsia="ru-RU"/>
        </w:rPr>
        <w:t xml:space="preserve">Карточка CRM - </w:t>
      </w:r>
      <w:r w:rsidRPr="006D37AA">
        <w:rPr>
          <w:rFonts w:ascii="Times New Roman" w:eastAsia="Times New Roman" w:hAnsi="Times New Roman" w:cs="Times New Roman"/>
          <w:color w:val="000000" w:themeColor="text1"/>
          <w:sz w:val="28"/>
          <w:szCs w:val="28"/>
          <w:lang w:eastAsia="ru-RU"/>
        </w:rPr>
        <w:t>главный</w:t>
      </w:r>
      <w:r w:rsidRPr="00A32C00">
        <w:rPr>
          <w:rFonts w:ascii="Times New Roman" w:eastAsia="Times New Roman" w:hAnsi="Times New Roman" w:cs="Times New Roman"/>
          <w:color w:val="000000" w:themeColor="text1"/>
          <w:sz w:val="28"/>
          <w:szCs w:val="28"/>
          <w:lang w:eastAsia="ru-RU"/>
        </w:rPr>
        <w:t xml:space="preserve"> инструмент для повседневной работы менеджеров. </w:t>
      </w:r>
    </w:p>
    <w:p w:rsidR="00A32C00" w:rsidRPr="006D37AA" w:rsidRDefault="00A32C00"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p>
    <w:p w:rsidR="00A32C00" w:rsidRPr="006D37AA" w:rsidRDefault="00A32C00" w:rsidP="00496D40">
      <w:pPr>
        <w:spacing w:before="225" w:after="225" w:line="240" w:lineRule="auto"/>
        <w:jc w:val="center"/>
        <w:textAlignment w:val="baseline"/>
        <w:rPr>
          <w:rFonts w:ascii="Times New Roman" w:eastAsia="Times New Roman" w:hAnsi="Times New Roman" w:cs="Times New Roman"/>
          <w:b/>
          <w:color w:val="000000" w:themeColor="text1"/>
          <w:sz w:val="28"/>
          <w:szCs w:val="28"/>
          <w:lang w:eastAsia="ru-RU"/>
        </w:rPr>
      </w:pPr>
      <w:r w:rsidRPr="006D37AA">
        <w:rPr>
          <w:rFonts w:ascii="Times New Roman" w:eastAsia="Times New Roman" w:hAnsi="Times New Roman" w:cs="Times New Roman"/>
          <w:b/>
          <w:color w:val="000000" w:themeColor="text1"/>
          <w:sz w:val="28"/>
          <w:szCs w:val="28"/>
          <w:lang w:eastAsia="ru-RU"/>
        </w:rPr>
        <w:t xml:space="preserve">4. Права доступа </w:t>
      </w:r>
      <w:r w:rsidR="00E43956" w:rsidRPr="006D37AA">
        <w:rPr>
          <w:rFonts w:ascii="Times New Roman" w:eastAsia="Times New Roman" w:hAnsi="Times New Roman" w:cs="Times New Roman"/>
          <w:b/>
          <w:color w:val="000000" w:themeColor="text1"/>
          <w:sz w:val="28"/>
          <w:szCs w:val="28"/>
          <w:lang w:eastAsia="ru-RU"/>
        </w:rPr>
        <w:t>в</w:t>
      </w:r>
      <w:r w:rsidRPr="006D37AA">
        <w:rPr>
          <w:rFonts w:ascii="Times New Roman" w:eastAsia="Times New Roman" w:hAnsi="Times New Roman" w:cs="Times New Roman"/>
          <w:b/>
          <w:color w:val="000000" w:themeColor="text1"/>
          <w:sz w:val="28"/>
          <w:szCs w:val="28"/>
          <w:lang w:eastAsia="ru-RU"/>
        </w:rPr>
        <w:t xml:space="preserve"> </w:t>
      </w:r>
      <w:r w:rsidR="00E43956" w:rsidRPr="006D37AA">
        <w:rPr>
          <w:rFonts w:ascii="Times New Roman" w:eastAsia="Times New Roman" w:hAnsi="Times New Roman" w:cs="Times New Roman"/>
          <w:b/>
          <w:color w:val="000000" w:themeColor="text1"/>
          <w:sz w:val="28"/>
          <w:szCs w:val="28"/>
          <w:lang w:val="en-US" w:eastAsia="ru-RU"/>
        </w:rPr>
        <w:t>CRM</w:t>
      </w:r>
      <w:r w:rsidR="00E43956" w:rsidRPr="006D37AA">
        <w:rPr>
          <w:rFonts w:ascii="Times New Roman" w:eastAsia="Times New Roman" w:hAnsi="Times New Roman" w:cs="Times New Roman"/>
          <w:b/>
          <w:color w:val="000000" w:themeColor="text1"/>
          <w:sz w:val="28"/>
          <w:szCs w:val="28"/>
          <w:lang w:eastAsia="ru-RU"/>
        </w:rPr>
        <w:t xml:space="preserve"> </w:t>
      </w:r>
      <w:r w:rsidRPr="006D37AA">
        <w:rPr>
          <w:rFonts w:ascii="Times New Roman" w:eastAsia="Times New Roman" w:hAnsi="Times New Roman" w:cs="Times New Roman"/>
          <w:b/>
          <w:color w:val="000000" w:themeColor="text1"/>
          <w:sz w:val="28"/>
          <w:szCs w:val="28"/>
          <w:lang w:eastAsia="ru-RU"/>
        </w:rPr>
        <w:t>Битрикс24</w:t>
      </w:r>
    </w:p>
    <w:p w:rsidR="00E43956" w:rsidRPr="006D37AA" w:rsidRDefault="00E43956" w:rsidP="00496D40">
      <w:pPr>
        <w:pStyle w:val="a3"/>
        <w:spacing w:before="225" w:beforeAutospacing="0" w:after="225" w:afterAutospacing="0"/>
        <w:textAlignment w:val="baseline"/>
        <w:rPr>
          <w:color w:val="000000" w:themeColor="text1"/>
          <w:sz w:val="28"/>
          <w:szCs w:val="28"/>
        </w:rPr>
      </w:pPr>
    </w:p>
    <w:p w:rsidR="00E43956" w:rsidRPr="006D37AA" w:rsidRDefault="00E43956"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У каждого сотрудника в компании есть своя зона ответственности и определённый уровень доступа. Например, менеджеры и руководители могут иметь разный доступ к информации о сделках и клиентах.</w:t>
      </w:r>
    </w:p>
    <w:p w:rsidR="00E43956" w:rsidRPr="006D37AA" w:rsidRDefault="00E43956"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 xml:space="preserve">В Битрикс24 вы можете настроить гибкую систему прав доступа к CRM. </w:t>
      </w:r>
      <w:proofErr w:type="gramStart"/>
      <w:r w:rsidRPr="006D37AA">
        <w:rPr>
          <w:color w:val="000000" w:themeColor="text1"/>
          <w:sz w:val="28"/>
          <w:szCs w:val="28"/>
        </w:rPr>
        <w:t>Настройте роли, назначьте их сотрудникам или группам - и будьте уверены, что менеджеры работают только с нужными им данными:)</w:t>
      </w:r>
      <w:proofErr w:type="gramEnd"/>
    </w:p>
    <w:p w:rsidR="00E43956" w:rsidRPr="006D37AA" w:rsidRDefault="00E43956"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drawing>
          <wp:inline distT="0" distB="0" distL="0" distR="0" wp14:anchorId="775C016C" wp14:editId="1FAF86BF">
            <wp:extent cx="4876800" cy="2800350"/>
            <wp:effectExtent l="0" t="0" r="0" b="0"/>
            <wp:docPr id="41" name="Рисунок 41" descr="Общий%20вид.png">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Общий%20вид.png">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76800" cy="2800350"/>
                    </a:xfrm>
                    <a:prstGeom prst="rect">
                      <a:avLst/>
                    </a:prstGeom>
                    <a:noFill/>
                    <a:ln>
                      <a:noFill/>
                    </a:ln>
                  </pic:spPr>
                </pic:pic>
              </a:graphicData>
            </a:graphic>
          </wp:inline>
        </w:drawing>
      </w:r>
    </w:p>
    <w:p w:rsidR="00E43956" w:rsidRPr="006D37AA" w:rsidRDefault="00E43956" w:rsidP="00496D40">
      <w:pPr>
        <w:pStyle w:val="4"/>
        <w:spacing w:before="319" w:beforeAutospacing="0" w:after="319" w:afterAutospacing="0"/>
        <w:textAlignment w:val="baseline"/>
        <w:rPr>
          <w:color w:val="000000" w:themeColor="text1"/>
          <w:sz w:val="28"/>
          <w:szCs w:val="28"/>
        </w:rPr>
      </w:pPr>
      <w:r w:rsidRPr="006D37AA">
        <w:rPr>
          <w:color w:val="000000" w:themeColor="text1"/>
          <w:sz w:val="28"/>
          <w:szCs w:val="28"/>
        </w:rPr>
        <w:lastRenderedPageBreak/>
        <w:t>Как это работает?</w:t>
      </w:r>
    </w:p>
    <w:p w:rsidR="00E43956" w:rsidRPr="006D37AA" w:rsidRDefault="00E43956"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Работа с правами ведётся в разделе </w:t>
      </w:r>
      <w:r w:rsidRPr="006D37AA">
        <w:rPr>
          <w:b/>
          <w:bCs/>
          <w:color w:val="000000" w:themeColor="text1"/>
          <w:sz w:val="28"/>
          <w:szCs w:val="28"/>
          <w:bdr w:val="none" w:sz="0" w:space="0" w:color="auto" w:frame="1"/>
        </w:rPr>
        <w:t>CRM - Настройки - Права</w:t>
      </w:r>
    </w:p>
    <w:p w:rsidR="00E43956" w:rsidRPr="006D37AA" w:rsidRDefault="00E43956"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drawing>
          <wp:inline distT="0" distB="0" distL="0" distR="0" wp14:anchorId="2BD10044" wp14:editId="0C03F0FF">
            <wp:extent cx="4876800" cy="2771775"/>
            <wp:effectExtent l="0" t="0" r="0" b="9525"/>
            <wp:docPr id="40" name="Рисунок 40" descr="Путь%20в%20настройках.pn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Путь%20в%20настройках.png">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76800" cy="2771775"/>
                    </a:xfrm>
                    <a:prstGeom prst="rect">
                      <a:avLst/>
                    </a:prstGeom>
                    <a:noFill/>
                    <a:ln>
                      <a:noFill/>
                    </a:ln>
                  </pic:spPr>
                </pic:pic>
              </a:graphicData>
            </a:graphic>
          </wp:inline>
        </w:drawing>
      </w:r>
    </w:p>
    <w:p w:rsidR="00E43956" w:rsidRPr="006D37AA" w:rsidRDefault="00E43956"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Принцип очень простой - сначала необходимо определить роли, то есть задать некие уровни доступа к данным. А потом присвоить эти роли нужным сотрудникам, отделам или группам.</w:t>
      </w:r>
    </w:p>
    <w:p w:rsidR="00E43956" w:rsidRPr="006D37AA" w:rsidRDefault="00E43956" w:rsidP="00496D40">
      <w:pPr>
        <w:pStyle w:val="4"/>
        <w:spacing w:before="319" w:beforeAutospacing="0" w:after="319" w:afterAutospacing="0"/>
        <w:textAlignment w:val="baseline"/>
        <w:rPr>
          <w:color w:val="000000" w:themeColor="text1"/>
          <w:sz w:val="28"/>
          <w:szCs w:val="28"/>
        </w:rPr>
      </w:pPr>
      <w:r w:rsidRPr="006D37AA">
        <w:rPr>
          <w:color w:val="000000" w:themeColor="text1"/>
          <w:sz w:val="28"/>
          <w:szCs w:val="28"/>
        </w:rPr>
        <w:t>Роли</w:t>
      </w:r>
    </w:p>
    <w:p w:rsidR="00E43956" w:rsidRPr="006D37AA" w:rsidRDefault="00E43956"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Список существующих ролей расположен в правой части страницы.</w:t>
      </w:r>
    </w:p>
    <w:p w:rsidR="00E43956" w:rsidRPr="006D37AA" w:rsidRDefault="00E43956"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drawing>
          <wp:inline distT="0" distB="0" distL="0" distR="0" wp14:anchorId="0E411445" wp14:editId="71B3664B">
            <wp:extent cx="4876800" cy="2790825"/>
            <wp:effectExtent l="0" t="0" r="0" b="9525"/>
            <wp:docPr id="39" name="Рисунок 39" descr="Список%20ролей.pn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Список%20ролей.png">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76800" cy="2790825"/>
                    </a:xfrm>
                    <a:prstGeom prst="rect">
                      <a:avLst/>
                    </a:prstGeom>
                    <a:noFill/>
                    <a:ln>
                      <a:noFill/>
                    </a:ln>
                  </pic:spPr>
                </pic:pic>
              </a:graphicData>
            </a:graphic>
          </wp:inline>
        </w:drawing>
      </w:r>
    </w:p>
    <w:p w:rsidR="00E43956" w:rsidRPr="006D37AA" w:rsidRDefault="00E43956"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По умолчанию, в системе есть роли менеджера, начальника отдела, директора и администратора. Вы можете изменить их или добавить любое количество собственных ролей.</w:t>
      </w:r>
    </w:p>
    <w:p w:rsidR="00E43956" w:rsidRPr="006D37AA" w:rsidRDefault="00E43956"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Нажмите кнопку</w:t>
      </w:r>
      <w:proofErr w:type="gramStart"/>
      <w:r w:rsidRPr="006D37AA">
        <w:rPr>
          <w:color w:val="000000" w:themeColor="text1"/>
          <w:sz w:val="28"/>
          <w:szCs w:val="28"/>
        </w:rPr>
        <w:t> </w:t>
      </w:r>
      <w:r w:rsidRPr="006D37AA">
        <w:rPr>
          <w:b/>
          <w:bCs/>
          <w:color w:val="000000" w:themeColor="text1"/>
          <w:sz w:val="28"/>
          <w:szCs w:val="28"/>
          <w:bdr w:val="none" w:sz="0" w:space="0" w:color="auto" w:frame="1"/>
        </w:rPr>
        <w:t>Д</w:t>
      </w:r>
      <w:proofErr w:type="gramEnd"/>
      <w:r w:rsidRPr="006D37AA">
        <w:rPr>
          <w:b/>
          <w:bCs/>
          <w:color w:val="000000" w:themeColor="text1"/>
          <w:sz w:val="28"/>
          <w:szCs w:val="28"/>
          <w:bdr w:val="none" w:sz="0" w:space="0" w:color="auto" w:frame="1"/>
        </w:rPr>
        <w:t>обавить</w:t>
      </w:r>
      <w:r w:rsidRPr="006D37AA">
        <w:rPr>
          <w:color w:val="000000" w:themeColor="text1"/>
          <w:sz w:val="28"/>
          <w:szCs w:val="28"/>
        </w:rPr>
        <w:t> для перехода к настройке прав.</w:t>
      </w:r>
    </w:p>
    <w:p w:rsidR="00E43956" w:rsidRPr="006D37AA" w:rsidRDefault="00E43956"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lastRenderedPageBreak/>
        <w:drawing>
          <wp:inline distT="0" distB="0" distL="0" distR="0" wp14:anchorId="0A68332D" wp14:editId="5A7FF66D">
            <wp:extent cx="4876800" cy="2790825"/>
            <wp:effectExtent l="0" t="0" r="0" b="9525"/>
            <wp:docPr id="38" name="Рисунок 38" descr="Настройка%20роли.pn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Настройка%20роли.png">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76800" cy="2790825"/>
                    </a:xfrm>
                    <a:prstGeom prst="rect">
                      <a:avLst/>
                    </a:prstGeom>
                    <a:noFill/>
                    <a:ln>
                      <a:noFill/>
                    </a:ln>
                  </pic:spPr>
                </pic:pic>
              </a:graphicData>
            </a:graphic>
          </wp:inline>
        </w:drawing>
      </w:r>
    </w:p>
    <w:p w:rsidR="00E43956" w:rsidRPr="006D37AA" w:rsidRDefault="00E43956"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На этой странице слева по вертикали расположены элементы CRM - контакты, компании, сделки и т.д.</w:t>
      </w:r>
    </w:p>
    <w:p w:rsidR="00E43956" w:rsidRPr="006D37AA" w:rsidRDefault="00E43956"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drawing>
          <wp:inline distT="0" distB="0" distL="0" distR="0" wp14:anchorId="7A1D8C76" wp14:editId="5AA2750A">
            <wp:extent cx="4876800" cy="2790825"/>
            <wp:effectExtent l="0" t="0" r="0" b="9525"/>
            <wp:docPr id="37" name="Рисунок 37" descr="Столбцы.png">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Столбцы.png">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76800" cy="2790825"/>
                    </a:xfrm>
                    <a:prstGeom prst="rect">
                      <a:avLst/>
                    </a:prstGeom>
                    <a:noFill/>
                    <a:ln>
                      <a:noFill/>
                    </a:ln>
                  </pic:spPr>
                </pic:pic>
              </a:graphicData>
            </a:graphic>
          </wp:inline>
        </w:drawing>
      </w:r>
    </w:p>
    <w:p w:rsidR="00E43956" w:rsidRPr="006D37AA" w:rsidRDefault="00E43956"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Сверху расположены все возможные операции над элементами.</w:t>
      </w:r>
    </w:p>
    <w:p w:rsidR="00E43956" w:rsidRPr="006D37AA" w:rsidRDefault="00E43956"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lastRenderedPageBreak/>
        <w:drawing>
          <wp:inline distT="0" distB="0" distL="0" distR="0" wp14:anchorId="2570E94F" wp14:editId="77B34C05">
            <wp:extent cx="4876800" cy="2790825"/>
            <wp:effectExtent l="0" t="0" r="0" b="9525"/>
            <wp:docPr id="36" name="Рисунок 36" descr="Операции.png">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Операции.png">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76800" cy="2790825"/>
                    </a:xfrm>
                    <a:prstGeom prst="rect">
                      <a:avLst/>
                    </a:prstGeom>
                    <a:noFill/>
                    <a:ln>
                      <a:noFill/>
                    </a:ln>
                  </pic:spPr>
                </pic:pic>
              </a:graphicData>
            </a:graphic>
          </wp:inline>
        </w:drawing>
      </w:r>
    </w:p>
    <w:p w:rsidR="00E43956" w:rsidRPr="006D37AA" w:rsidRDefault="00E43956"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К примеру, мы создаём роль </w:t>
      </w:r>
      <w:r w:rsidRPr="006D37AA">
        <w:rPr>
          <w:b/>
          <w:bCs/>
          <w:color w:val="000000" w:themeColor="text1"/>
          <w:sz w:val="28"/>
          <w:szCs w:val="28"/>
          <w:bdr w:val="none" w:sz="0" w:space="0" w:color="auto" w:frame="1"/>
        </w:rPr>
        <w:t>Менеджер первого уровня</w:t>
      </w:r>
      <w:r w:rsidRPr="006D37AA">
        <w:rPr>
          <w:color w:val="000000" w:themeColor="text1"/>
          <w:sz w:val="28"/>
          <w:szCs w:val="28"/>
        </w:rPr>
        <w:t xml:space="preserve"> для работы исключительно с </w:t>
      </w:r>
      <w:proofErr w:type="spellStart"/>
      <w:r w:rsidRPr="006D37AA">
        <w:rPr>
          <w:color w:val="000000" w:themeColor="text1"/>
          <w:sz w:val="28"/>
          <w:szCs w:val="28"/>
        </w:rPr>
        <w:t>лидами</w:t>
      </w:r>
      <w:proofErr w:type="spellEnd"/>
      <w:r w:rsidRPr="006D37AA">
        <w:rPr>
          <w:color w:val="000000" w:themeColor="text1"/>
          <w:sz w:val="28"/>
          <w:szCs w:val="28"/>
        </w:rPr>
        <w:t xml:space="preserve">. Для этой роли определим нужные права - все операции над </w:t>
      </w:r>
      <w:proofErr w:type="spellStart"/>
      <w:r w:rsidRPr="006D37AA">
        <w:rPr>
          <w:color w:val="000000" w:themeColor="text1"/>
          <w:sz w:val="28"/>
          <w:szCs w:val="28"/>
        </w:rPr>
        <w:t>лидами</w:t>
      </w:r>
      <w:proofErr w:type="spellEnd"/>
      <w:r w:rsidRPr="006D37AA">
        <w:rPr>
          <w:color w:val="000000" w:themeColor="text1"/>
          <w:sz w:val="28"/>
          <w:szCs w:val="28"/>
        </w:rPr>
        <w:t xml:space="preserve"> и просмотр контактов/компаний.</w:t>
      </w:r>
    </w:p>
    <w:p w:rsidR="00E43956" w:rsidRPr="006D37AA" w:rsidRDefault="00E43956"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drawing>
          <wp:inline distT="0" distB="0" distL="0" distR="0" wp14:anchorId="3478513B" wp14:editId="06D11031">
            <wp:extent cx="4876800" cy="2781300"/>
            <wp:effectExtent l="0" t="0" r="0" b="0"/>
            <wp:docPr id="35" name="Рисунок 35" descr="Выпадающий%20список.png">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Выпадающий%20список.png">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76800" cy="2781300"/>
                    </a:xfrm>
                    <a:prstGeom prst="rect">
                      <a:avLst/>
                    </a:prstGeom>
                    <a:noFill/>
                    <a:ln>
                      <a:noFill/>
                    </a:ln>
                  </pic:spPr>
                </pic:pic>
              </a:graphicData>
            </a:graphic>
          </wp:inline>
        </w:drawing>
      </w:r>
    </w:p>
    <w:p w:rsidR="00E43956" w:rsidRPr="006D37AA" w:rsidRDefault="00E43956"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Для каждой операции можно выбрать несколько вариантов доступа из выпадающего списка:</w:t>
      </w:r>
    </w:p>
    <w:p w:rsidR="00E43956" w:rsidRPr="006D37AA" w:rsidRDefault="00E43956" w:rsidP="00496D40">
      <w:pPr>
        <w:numPr>
          <w:ilvl w:val="0"/>
          <w:numId w:val="3"/>
        </w:numPr>
        <w:spacing w:after="0" w:line="240" w:lineRule="auto"/>
        <w:ind w:left="0" w:firstLine="0"/>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Нет доступа</w:t>
      </w:r>
      <w:r w:rsidRPr="006D37AA">
        <w:rPr>
          <w:rFonts w:ascii="Times New Roman" w:hAnsi="Times New Roman" w:cs="Times New Roman"/>
          <w:color w:val="000000" w:themeColor="text1"/>
          <w:sz w:val="28"/>
          <w:szCs w:val="28"/>
        </w:rPr>
        <w:t> - все понятно, доступ закрыт</w:t>
      </w:r>
    </w:p>
    <w:p w:rsidR="00E43956" w:rsidRPr="006D37AA" w:rsidRDefault="00E43956" w:rsidP="00496D40">
      <w:pPr>
        <w:numPr>
          <w:ilvl w:val="0"/>
          <w:numId w:val="3"/>
        </w:numPr>
        <w:spacing w:after="0" w:line="240" w:lineRule="auto"/>
        <w:ind w:left="0" w:firstLine="0"/>
        <w:textAlignment w:val="baseline"/>
        <w:rPr>
          <w:rFonts w:ascii="Times New Roman" w:hAnsi="Times New Roman" w:cs="Times New Roman"/>
          <w:color w:val="000000" w:themeColor="text1"/>
          <w:sz w:val="28"/>
          <w:szCs w:val="28"/>
        </w:rPr>
      </w:pPr>
      <w:proofErr w:type="gramStart"/>
      <w:r w:rsidRPr="006D37AA">
        <w:rPr>
          <w:rFonts w:ascii="Times New Roman" w:hAnsi="Times New Roman" w:cs="Times New Roman"/>
          <w:b/>
          <w:bCs/>
          <w:color w:val="000000" w:themeColor="text1"/>
          <w:sz w:val="28"/>
          <w:szCs w:val="28"/>
          <w:bdr w:val="none" w:sz="0" w:space="0" w:color="auto" w:frame="1"/>
        </w:rPr>
        <w:t>Свои</w:t>
      </w:r>
      <w:proofErr w:type="gramEnd"/>
      <w:r w:rsidRPr="006D37AA">
        <w:rPr>
          <w:rFonts w:ascii="Times New Roman" w:hAnsi="Times New Roman" w:cs="Times New Roman"/>
          <w:color w:val="000000" w:themeColor="text1"/>
          <w:sz w:val="28"/>
          <w:szCs w:val="28"/>
        </w:rPr>
        <w:t> - только для элементов, в которых сотрудник является ответственным</w:t>
      </w:r>
    </w:p>
    <w:p w:rsidR="00E43956" w:rsidRPr="006D37AA" w:rsidRDefault="00E43956" w:rsidP="00496D40">
      <w:pPr>
        <w:numPr>
          <w:ilvl w:val="0"/>
          <w:numId w:val="3"/>
        </w:numPr>
        <w:spacing w:after="0" w:line="240" w:lineRule="auto"/>
        <w:ind w:left="0" w:firstLine="0"/>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Свои + Своего отдела</w:t>
      </w:r>
      <w:r w:rsidRPr="006D37AA">
        <w:rPr>
          <w:rFonts w:ascii="Times New Roman" w:hAnsi="Times New Roman" w:cs="Times New Roman"/>
          <w:color w:val="000000" w:themeColor="text1"/>
          <w:sz w:val="28"/>
          <w:szCs w:val="28"/>
        </w:rPr>
        <w:t> - то же, что</w:t>
      </w:r>
      <w:proofErr w:type="gramStart"/>
      <w:r w:rsidRPr="006D37AA">
        <w:rPr>
          <w:rFonts w:ascii="Times New Roman" w:hAnsi="Times New Roman" w:cs="Times New Roman"/>
          <w:color w:val="000000" w:themeColor="text1"/>
          <w:sz w:val="28"/>
          <w:szCs w:val="28"/>
        </w:rPr>
        <w:t> </w:t>
      </w:r>
      <w:r w:rsidRPr="006D37AA">
        <w:rPr>
          <w:rFonts w:ascii="Times New Roman" w:hAnsi="Times New Roman" w:cs="Times New Roman"/>
          <w:b/>
          <w:bCs/>
          <w:color w:val="000000" w:themeColor="text1"/>
          <w:sz w:val="28"/>
          <w:szCs w:val="28"/>
          <w:bdr w:val="none" w:sz="0" w:space="0" w:color="auto" w:frame="1"/>
        </w:rPr>
        <w:t>С</w:t>
      </w:r>
      <w:proofErr w:type="gramEnd"/>
      <w:r w:rsidRPr="006D37AA">
        <w:rPr>
          <w:rFonts w:ascii="Times New Roman" w:hAnsi="Times New Roman" w:cs="Times New Roman"/>
          <w:b/>
          <w:bCs/>
          <w:color w:val="000000" w:themeColor="text1"/>
          <w:sz w:val="28"/>
          <w:szCs w:val="28"/>
          <w:bdr w:val="none" w:sz="0" w:space="0" w:color="auto" w:frame="1"/>
        </w:rPr>
        <w:t>вои</w:t>
      </w:r>
      <w:r w:rsidRPr="006D37AA">
        <w:rPr>
          <w:rFonts w:ascii="Times New Roman" w:hAnsi="Times New Roman" w:cs="Times New Roman"/>
          <w:color w:val="000000" w:themeColor="text1"/>
          <w:sz w:val="28"/>
          <w:szCs w:val="28"/>
        </w:rPr>
        <w:t> плюс элементы сотрудников отдела</w:t>
      </w:r>
    </w:p>
    <w:p w:rsidR="00E43956" w:rsidRPr="006D37AA" w:rsidRDefault="00E43956" w:rsidP="00496D40">
      <w:pPr>
        <w:numPr>
          <w:ilvl w:val="0"/>
          <w:numId w:val="3"/>
        </w:numPr>
        <w:spacing w:after="0" w:line="240" w:lineRule="auto"/>
        <w:ind w:left="0" w:firstLine="0"/>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Свои + Своего отдела + подотделов</w:t>
      </w:r>
      <w:r w:rsidRPr="006D37AA">
        <w:rPr>
          <w:rFonts w:ascii="Times New Roman" w:hAnsi="Times New Roman" w:cs="Times New Roman"/>
          <w:color w:val="000000" w:themeColor="text1"/>
          <w:sz w:val="28"/>
          <w:szCs w:val="28"/>
        </w:rPr>
        <w:t> - плюс элементы сотрудников подотделов</w:t>
      </w:r>
    </w:p>
    <w:p w:rsidR="00E43956" w:rsidRPr="006D37AA" w:rsidRDefault="00E43956" w:rsidP="00496D40">
      <w:pPr>
        <w:numPr>
          <w:ilvl w:val="0"/>
          <w:numId w:val="3"/>
        </w:numPr>
        <w:spacing w:after="0" w:line="240" w:lineRule="auto"/>
        <w:ind w:left="0" w:firstLine="0"/>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Все открытые</w:t>
      </w:r>
      <w:r w:rsidRPr="006D37AA">
        <w:rPr>
          <w:rFonts w:ascii="Times New Roman" w:hAnsi="Times New Roman" w:cs="Times New Roman"/>
          <w:color w:val="000000" w:themeColor="text1"/>
          <w:sz w:val="28"/>
          <w:szCs w:val="28"/>
        </w:rPr>
        <w:t> - все элементы, у которых включена опция </w:t>
      </w:r>
      <w:proofErr w:type="gramStart"/>
      <w:r w:rsidRPr="006D37AA">
        <w:rPr>
          <w:rFonts w:ascii="Times New Roman" w:hAnsi="Times New Roman" w:cs="Times New Roman"/>
          <w:b/>
          <w:bCs/>
          <w:color w:val="000000" w:themeColor="text1"/>
          <w:sz w:val="28"/>
          <w:szCs w:val="28"/>
          <w:bdr w:val="none" w:sz="0" w:space="0" w:color="auto" w:frame="1"/>
        </w:rPr>
        <w:t>Доступен</w:t>
      </w:r>
      <w:proofErr w:type="gramEnd"/>
      <w:r w:rsidRPr="006D37AA">
        <w:rPr>
          <w:rFonts w:ascii="Times New Roman" w:hAnsi="Times New Roman" w:cs="Times New Roman"/>
          <w:b/>
          <w:bCs/>
          <w:color w:val="000000" w:themeColor="text1"/>
          <w:sz w:val="28"/>
          <w:szCs w:val="28"/>
          <w:bdr w:val="none" w:sz="0" w:space="0" w:color="auto" w:frame="1"/>
        </w:rPr>
        <w:t xml:space="preserve"> для всех</w:t>
      </w:r>
    </w:p>
    <w:p w:rsidR="00E43956" w:rsidRPr="006D37AA" w:rsidRDefault="00E43956" w:rsidP="00496D40">
      <w:pPr>
        <w:numPr>
          <w:ilvl w:val="0"/>
          <w:numId w:val="3"/>
        </w:numPr>
        <w:spacing w:after="0" w:line="240" w:lineRule="auto"/>
        <w:ind w:left="0" w:firstLine="0"/>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Все</w:t>
      </w:r>
      <w:r w:rsidRPr="006D37AA">
        <w:rPr>
          <w:rFonts w:ascii="Times New Roman" w:hAnsi="Times New Roman" w:cs="Times New Roman"/>
          <w:color w:val="000000" w:themeColor="text1"/>
          <w:sz w:val="28"/>
          <w:szCs w:val="28"/>
        </w:rPr>
        <w:t> - все элементы в системе</w:t>
      </w:r>
    </w:p>
    <w:p w:rsidR="00E43956" w:rsidRPr="006D37AA" w:rsidRDefault="00E43956"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lastRenderedPageBreak/>
        <w:t xml:space="preserve">Для </w:t>
      </w:r>
      <w:proofErr w:type="spellStart"/>
      <w:r w:rsidRPr="006D37AA">
        <w:rPr>
          <w:color w:val="000000" w:themeColor="text1"/>
          <w:sz w:val="28"/>
          <w:szCs w:val="28"/>
        </w:rPr>
        <w:t>лидов</w:t>
      </w:r>
      <w:proofErr w:type="spellEnd"/>
      <w:r w:rsidRPr="006D37AA">
        <w:rPr>
          <w:color w:val="000000" w:themeColor="text1"/>
          <w:sz w:val="28"/>
          <w:szCs w:val="28"/>
        </w:rPr>
        <w:t xml:space="preserve"> и сделок можно пойти еще дальше и настроить доступ отдельно к каждой стадии.</w:t>
      </w:r>
    </w:p>
    <w:p w:rsidR="00E43956" w:rsidRPr="006D37AA" w:rsidRDefault="00E43956"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drawing>
          <wp:inline distT="0" distB="0" distL="0" distR="0" wp14:anchorId="1D66CD6B" wp14:editId="0BE33C65">
            <wp:extent cx="4876800" cy="2790825"/>
            <wp:effectExtent l="0" t="0" r="0" b="9525"/>
            <wp:docPr id="34" name="Рисунок 34" descr="Настройка%20стадий.pn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Настройка%20стадий.png">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76800" cy="2790825"/>
                    </a:xfrm>
                    <a:prstGeom prst="rect">
                      <a:avLst/>
                    </a:prstGeom>
                    <a:noFill/>
                    <a:ln>
                      <a:noFill/>
                    </a:ln>
                  </pic:spPr>
                </pic:pic>
              </a:graphicData>
            </a:graphic>
          </wp:inline>
        </w:drawing>
      </w:r>
    </w:p>
    <w:p w:rsidR="00E43956" w:rsidRPr="006D37AA" w:rsidRDefault="00E43956"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Для стадий есть отдельное значение в списке прав - </w:t>
      </w:r>
      <w:r w:rsidRPr="006D37AA">
        <w:rPr>
          <w:b/>
          <w:bCs/>
          <w:color w:val="000000" w:themeColor="text1"/>
          <w:sz w:val="28"/>
          <w:szCs w:val="28"/>
          <w:bdr w:val="none" w:sz="0" w:space="0" w:color="auto" w:frame="1"/>
        </w:rPr>
        <w:t>Наследовать</w:t>
      </w:r>
      <w:r w:rsidRPr="006D37AA">
        <w:rPr>
          <w:color w:val="000000" w:themeColor="text1"/>
          <w:sz w:val="28"/>
          <w:szCs w:val="28"/>
        </w:rPr>
        <w:t>. В этом случае право на статус, к примеру, сделки наследуется от самой сделки.</w:t>
      </w:r>
    </w:p>
    <w:p w:rsidR="00E43956" w:rsidRPr="006D37AA" w:rsidRDefault="00E43956"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По умолчанию, все стадии наследуют права родителя. Если вы установите конкретное право на этап - оно будет сильнее, чем значение по умолчанию.</w:t>
      </w:r>
    </w:p>
    <w:p w:rsidR="00E43956" w:rsidRPr="006D37AA" w:rsidRDefault="00E43956"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Особенное внимание нужно уделить опции</w:t>
      </w:r>
      <w:proofErr w:type="gramStart"/>
      <w:r w:rsidRPr="006D37AA">
        <w:rPr>
          <w:color w:val="000000" w:themeColor="text1"/>
          <w:sz w:val="28"/>
          <w:szCs w:val="28"/>
        </w:rPr>
        <w:t> </w:t>
      </w:r>
      <w:r w:rsidRPr="006D37AA">
        <w:rPr>
          <w:b/>
          <w:bCs/>
          <w:color w:val="000000" w:themeColor="text1"/>
          <w:sz w:val="28"/>
          <w:szCs w:val="28"/>
          <w:bdr w:val="none" w:sz="0" w:space="0" w:color="auto" w:frame="1"/>
        </w:rPr>
        <w:t>Р</w:t>
      </w:r>
      <w:proofErr w:type="gramEnd"/>
      <w:r w:rsidRPr="006D37AA">
        <w:rPr>
          <w:b/>
          <w:bCs/>
          <w:color w:val="000000" w:themeColor="text1"/>
          <w:sz w:val="28"/>
          <w:szCs w:val="28"/>
          <w:bdr w:val="none" w:sz="0" w:space="0" w:color="auto" w:frame="1"/>
        </w:rPr>
        <w:t>азрешить изменять настройки</w:t>
      </w:r>
      <w:r w:rsidRPr="006D37AA">
        <w:rPr>
          <w:color w:val="000000" w:themeColor="text1"/>
          <w:sz w:val="28"/>
          <w:szCs w:val="28"/>
        </w:rPr>
        <w:t>. Если она включена - пользователь сможет вручную изменить для себя любые настройки доступа.</w:t>
      </w:r>
    </w:p>
    <w:p w:rsidR="00E43956" w:rsidRPr="006D37AA" w:rsidRDefault="00E43956"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drawing>
          <wp:inline distT="0" distB="0" distL="0" distR="0" wp14:anchorId="27909CD9" wp14:editId="71DE0679">
            <wp:extent cx="4876800" cy="2790825"/>
            <wp:effectExtent l="0" t="0" r="0" b="9525"/>
            <wp:docPr id="33" name="Рисунок 33" descr="Разрешить%20изменять%20настройки.pn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Разрешить%20изменять%20настройки.png">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76800" cy="2790825"/>
                    </a:xfrm>
                    <a:prstGeom prst="rect">
                      <a:avLst/>
                    </a:prstGeom>
                    <a:noFill/>
                    <a:ln>
                      <a:noFill/>
                    </a:ln>
                  </pic:spPr>
                </pic:pic>
              </a:graphicData>
            </a:graphic>
          </wp:inline>
        </w:drawing>
      </w:r>
    </w:p>
    <w:p w:rsidR="00E43956" w:rsidRPr="006D37AA" w:rsidRDefault="00E43956" w:rsidP="00496D40">
      <w:pPr>
        <w:pStyle w:val="4"/>
        <w:spacing w:before="319" w:beforeAutospacing="0" w:after="319" w:afterAutospacing="0"/>
        <w:textAlignment w:val="baseline"/>
        <w:rPr>
          <w:color w:val="000000" w:themeColor="text1"/>
          <w:sz w:val="28"/>
          <w:szCs w:val="28"/>
        </w:rPr>
      </w:pPr>
      <w:r w:rsidRPr="006D37AA">
        <w:rPr>
          <w:color w:val="000000" w:themeColor="text1"/>
          <w:sz w:val="28"/>
          <w:szCs w:val="28"/>
        </w:rPr>
        <w:t>Распределение ролей</w:t>
      </w:r>
    </w:p>
    <w:p w:rsidR="00E43956" w:rsidRPr="006D37AA" w:rsidRDefault="00E43956"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После того, как роли определены и настроены, необходимо назначить их сотрудникам. Нажмите</w:t>
      </w:r>
      <w:proofErr w:type="gramStart"/>
      <w:r w:rsidRPr="006D37AA">
        <w:rPr>
          <w:color w:val="000000" w:themeColor="text1"/>
          <w:sz w:val="28"/>
          <w:szCs w:val="28"/>
        </w:rPr>
        <w:t> </w:t>
      </w:r>
      <w:r w:rsidRPr="006D37AA">
        <w:rPr>
          <w:b/>
          <w:bCs/>
          <w:color w:val="000000" w:themeColor="text1"/>
          <w:sz w:val="28"/>
          <w:szCs w:val="28"/>
          <w:bdr w:val="none" w:sz="0" w:space="0" w:color="auto" w:frame="1"/>
        </w:rPr>
        <w:t>Д</w:t>
      </w:r>
      <w:proofErr w:type="gramEnd"/>
      <w:r w:rsidRPr="006D37AA">
        <w:rPr>
          <w:b/>
          <w:bCs/>
          <w:color w:val="000000" w:themeColor="text1"/>
          <w:sz w:val="28"/>
          <w:szCs w:val="28"/>
          <w:bdr w:val="none" w:sz="0" w:space="0" w:color="auto" w:frame="1"/>
        </w:rPr>
        <w:t>обавить право доступа</w:t>
      </w:r>
      <w:r w:rsidRPr="006D37AA">
        <w:rPr>
          <w:color w:val="000000" w:themeColor="text1"/>
          <w:sz w:val="28"/>
          <w:szCs w:val="28"/>
        </w:rPr>
        <w:t>:</w:t>
      </w:r>
    </w:p>
    <w:p w:rsidR="00E43956" w:rsidRPr="006D37AA" w:rsidRDefault="00E43956"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lastRenderedPageBreak/>
        <w:drawing>
          <wp:inline distT="0" distB="0" distL="0" distR="0" wp14:anchorId="6DAB4165" wp14:editId="5DF8C00B">
            <wp:extent cx="4876800" cy="2790825"/>
            <wp:effectExtent l="0" t="0" r="0" b="9525"/>
            <wp:docPr id="32" name="Рисунок 32" descr="Добавить%20право%20доступа.png">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Добавить%20право%20доступа.png">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76800" cy="2790825"/>
                    </a:xfrm>
                    <a:prstGeom prst="rect">
                      <a:avLst/>
                    </a:prstGeom>
                    <a:noFill/>
                    <a:ln>
                      <a:noFill/>
                    </a:ln>
                  </pic:spPr>
                </pic:pic>
              </a:graphicData>
            </a:graphic>
          </wp:inline>
        </w:drawing>
      </w:r>
    </w:p>
    <w:p w:rsidR="00E43956" w:rsidRPr="006D37AA" w:rsidRDefault="00E43956"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Роль можно назначить конкретному пользователю, отделу или группе.</w:t>
      </w:r>
    </w:p>
    <w:p w:rsidR="00E43956" w:rsidRPr="006D37AA" w:rsidRDefault="00E43956"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drawing>
          <wp:inline distT="0" distB="0" distL="0" distR="0" wp14:anchorId="2AEC45AE" wp14:editId="4539FC54">
            <wp:extent cx="4876800" cy="2809875"/>
            <wp:effectExtent l="0" t="0" r="0" b="9525"/>
            <wp:docPr id="31" name="Рисунок 31" descr="Выбранные%20отделы.png">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Выбранные%20отделы.png">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76800" cy="2809875"/>
                    </a:xfrm>
                    <a:prstGeom prst="rect">
                      <a:avLst/>
                    </a:prstGeom>
                    <a:noFill/>
                    <a:ln>
                      <a:noFill/>
                    </a:ln>
                  </pic:spPr>
                </pic:pic>
              </a:graphicData>
            </a:graphic>
          </wp:inline>
        </w:drawing>
      </w:r>
    </w:p>
    <w:p w:rsidR="00E43956" w:rsidRPr="006D37AA" w:rsidRDefault="00E43956"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Справа вы увидите список выбранных сотрудников и отделов.</w:t>
      </w:r>
    </w:p>
    <w:p w:rsidR="00E43956" w:rsidRPr="006D37AA" w:rsidRDefault="00E43956" w:rsidP="00496D40">
      <w:pPr>
        <w:pStyle w:val="a3"/>
        <w:spacing w:before="225" w:beforeAutospacing="0" w:after="225" w:afterAutospacing="0"/>
        <w:textAlignment w:val="baseline"/>
        <w:rPr>
          <w:color w:val="000000" w:themeColor="text1"/>
          <w:sz w:val="28"/>
          <w:szCs w:val="28"/>
        </w:rPr>
      </w:pPr>
      <w:proofErr w:type="gramStart"/>
      <w:r w:rsidRPr="006D37AA">
        <w:rPr>
          <w:color w:val="000000" w:themeColor="text1"/>
          <w:sz w:val="28"/>
          <w:szCs w:val="28"/>
        </w:rPr>
        <w:t>Сохраните изменения и на этом настройка прав доступа завершена:)</w:t>
      </w:r>
      <w:proofErr w:type="gramEnd"/>
    </w:p>
    <w:p w:rsidR="00E43956" w:rsidRPr="006D37AA" w:rsidRDefault="00E43956" w:rsidP="00496D40">
      <w:pPr>
        <w:pStyle w:val="4"/>
        <w:spacing w:before="319" w:beforeAutospacing="0" w:after="319" w:afterAutospacing="0"/>
        <w:textAlignment w:val="baseline"/>
        <w:rPr>
          <w:color w:val="000000" w:themeColor="text1"/>
          <w:sz w:val="28"/>
          <w:szCs w:val="28"/>
        </w:rPr>
      </w:pPr>
      <w:r w:rsidRPr="006D37AA">
        <w:rPr>
          <w:color w:val="000000" w:themeColor="text1"/>
          <w:sz w:val="28"/>
          <w:szCs w:val="28"/>
        </w:rPr>
        <w:t>Конфликт прав</w:t>
      </w:r>
    </w:p>
    <w:p w:rsidR="00E43956" w:rsidRPr="006D37AA" w:rsidRDefault="00E43956"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Что произойдет, если пользователю присвоить несколько прав доступа? К примеру, отделу назначена одна роль, а лично сотруднику - другая. В этом случае произойдет конфликт прав.</w:t>
      </w:r>
    </w:p>
    <w:p w:rsidR="00E43956" w:rsidRPr="006D37AA" w:rsidRDefault="00E43956"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Рассмотрим ситуацию поподробнее. Сотрудник Пётр работает в отделе продаж, его отделу присвоена роль </w:t>
      </w:r>
      <w:r w:rsidRPr="006D37AA">
        <w:rPr>
          <w:b/>
          <w:bCs/>
          <w:color w:val="000000" w:themeColor="text1"/>
          <w:sz w:val="28"/>
          <w:szCs w:val="28"/>
          <w:bdr w:val="none" w:sz="0" w:space="0" w:color="auto" w:frame="1"/>
        </w:rPr>
        <w:t>Менеджер</w:t>
      </w:r>
      <w:r w:rsidRPr="006D37AA">
        <w:rPr>
          <w:color w:val="000000" w:themeColor="text1"/>
          <w:sz w:val="28"/>
          <w:szCs w:val="28"/>
        </w:rPr>
        <w:t>, а лично ему - </w:t>
      </w:r>
      <w:r w:rsidRPr="006D37AA">
        <w:rPr>
          <w:b/>
          <w:bCs/>
          <w:color w:val="000000" w:themeColor="text1"/>
          <w:sz w:val="28"/>
          <w:szCs w:val="28"/>
          <w:bdr w:val="none" w:sz="0" w:space="0" w:color="auto" w:frame="1"/>
        </w:rPr>
        <w:t>Администратор</w:t>
      </w:r>
      <w:r w:rsidRPr="006D37AA">
        <w:rPr>
          <w:color w:val="000000" w:themeColor="text1"/>
          <w:sz w:val="28"/>
          <w:szCs w:val="28"/>
        </w:rPr>
        <w:t>.</w:t>
      </w:r>
    </w:p>
    <w:p w:rsidR="00E43956" w:rsidRPr="006D37AA" w:rsidRDefault="00E43956"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lastRenderedPageBreak/>
        <w:drawing>
          <wp:inline distT="0" distB="0" distL="0" distR="0" wp14:anchorId="5C91ED5E" wp14:editId="654C1A98">
            <wp:extent cx="4876800" cy="2895600"/>
            <wp:effectExtent l="0" t="0" r="0" b="0"/>
            <wp:docPr id="30" name="Рисунок 30" descr="Отдел%20продаж.png">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Отдел%20продаж.png">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76800" cy="2895600"/>
                    </a:xfrm>
                    <a:prstGeom prst="rect">
                      <a:avLst/>
                    </a:prstGeom>
                    <a:noFill/>
                    <a:ln>
                      <a:noFill/>
                    </a:ln>
                  </pic:spPr>
                </pic:pic>
              </a:graphicData>
            </a:graphic>
          </wp:inline>
        </w:drawing>
      </w:r>
    </w:p>
    <w:p w:rsidR="00E43956" w:rsidRPr="006D37AA" w:rsidRDefault="00E43956"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Менеджер имеет доступ к базовым операциям с CRM, а у администратора - расширенные права и доступ ко всем данным.</w:t>
      </w:r>
    </w:p>
    <w:p w:rsidR="00E43956" w:rsidRPr="006D37AA" w:rsidRDefault="00E43956"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В этом случае для Петра будет активно максимальное право доступа - то есть роль администратора.</w:t>
      </w:r>
    </w:p>
    <w:p w:rsidR="00A32C00" w:rsidRPr="00A32C00" w:rsidRDefault="00A32C00"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p>
    <w:p w:rsidR="00A32C00" w:rsidRPr="006D37AA" w:rsidRDefault="00E43956" w:rsidP="00496D40">
      <w:pPr>
        <w:jc w:val="center"/>
        <w:rPr>
          <w:rFonts w:ascii="Times New Roman" w:hAnsi="Times New Roman" w:cs="Times New Roman"/>
          <w:b/>
          <w:color w:val="000000" w:themeColor="text1"/>
          <w:sz w:val="28"/>
          <w:szCs w:val="28"/>
        </w:rPr>
      </w:pPr>
      <w:r w:rsidRPr="006D37AA">
        <w:rPr>
          <w:rFonts w:ascii="Times New Roman" w:hAnsi="Times New Roman" w:cs="Times New Roman"/>
          <w:b/>
          <w:color w:val="000000" w:themeColor="text1"/>
          <w:sz w:val="28"/>
          <w:szCs w:val="28"/>
          <w:lang w:val="en-US"/>
        </w:rPr>
        <w:t>5</w:t>
      </w:r>
      <w:r w:rsidRPr="006D37AA">
        <w:rPr>
          <w:rFonts w:ascii="Times New Roman" w:hAnsi="Times New Roman" w:cs="Times New Roman"/>
          <w:b/>
          <w:color w:val="000000" w:themeColor="text1"/>
          <w:sz w:val="28"/>
          <w:szCs w:val="28"/>
        </w:rPr>
        <w:t>.</w:t>
      </w:r>
      <w:r w:rsidRPr="006D37AA">
        <w:rPr>
          <w:rFonts w:ascii="Times New Roman" w:hAnsi="Times New Roman" w:cs="Times New Roman"/>
          <w:b/>
          <w:color w:val="000000" w:themeColor="text1"/>
          <w:sz w:val="28"/>
          <w:szCs w:val="28"/>
          <w:lang w:val="en-US"/>
        </w:rPr>
        <w:t xml:space="preserve"> </w:t>
      </w:r>
      <w:r w:rsidRPr="006D37AA">
        <w:rPr>
          <w:rFonts w:ascii="Times New Roman" w:hAnsi="Times New Roman" w:cs="Times New Roman"/>
          <w:b/>
          <w:color w:val="000000" w:themeColor="text1"/>
          <w:sz w:val="28"/>
          <w:szCs w:val="28"/>
        </w:rPr>
        <w:t xml:space="preserve">Роботы в </w:t>
      </w:r>
      <w:r w:rsidRPr="006D37AA">
        <w:rPr>
          <w:rFonts w:ascii="Times New Roman" w:hAnsi="Times New Roman" w:cs="Times New Roman"/>
          <w:b/>
          <w:color w:val="000000" w:themeColor="text1"/>
          <w:sz w:val="28"/>
          <w:szCs w:val="28"/>
          <w:lang w:val="en-US"/>
        </w:rPr>
        <w:t xml:space="preserve">CRM </w:t>
      </w:r>
      <w:r w:rsidRPr="006D37AA">
        <w:rPr>
          <w:rFonts w:ascii="Times New Roman" w:hAnsi="Times New Roman" w:cs="Times New Roman"/>
          <w:b/>
          <w:color w:val="000000" w:themeColor="text1"/>
          <w:sz w:val="28"/>
          <w:szCs w:val="28"/>
        </w:rPr>
        <w:t>Битрикс24</w:t>
      </w:r>
    </w:p>
    <w:p w:rsidR="00C375A8" w:rsidRPr="006D37AA" w:rsidRDefault="00C375A8"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Работа с клиентами и продажами состоит из множества рутинных операций - планирование встреч, работа с почтой и звонками, постановка задач и контроль их выполнения.</w:t>
      </w:r>
    </w:p>
    <w:p w:rsidR="00C375A8" w:rsidRPr="006D37AA" w:rsidRDefault="00C375A8"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Доверьте повторяющиеся задания системе и настройте специальных роботов.</w:t>
      </w:r>
    </w:p>
    <w:p w:rsidR="00C375A8" w:rsidRPr="006D37AA" w:rsidRDefault="00C375A8"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 xml:space="preserve">К примеру, вы получите письмо от клиента, а система сразу создаст задачу, запланирует встречу и поставит напоминание. </w:t>
      </w:r>
    </w:p>
    <w:p w:rsidR="00C375A8" w:rsidRPr="006D37AA" w:rsidRDefault="00C375A8" w:rsidP="00496D40">
      <w:pPr>
        <w:pStyle w:val="4"/>
        <w:spacing w:before="319" w:beforeAutospacing="0" w:after="319" w:afterAutospacing="0"/>
        <w:textAlignment w:val="baseline"/>
        <w:rPr>
          <w:color w:val="000000" w:themeColor="text1"/>
          <w:sz w:val="28"/>
          <w:szCs w:val="28"/>
        </w:rPr>
      </w:pPr>
      <w:r w:rsidRPr="006D37AA">
        <w:rPr>
          <w:color w:val="000000" w:themeColor="text1"/>
          <w:sz w:val="28"/>
          <w:szCs w:val="28"/>
        </w:rPr>
        <w:t>Как это работает?</w:t>
      </w:r>
    </w:p>
    <w:p w:rsidR="00C375A8" w:rsidRPr="006D37AA" w:rsidRDefault="00C375A8"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 xml:space="preserve">Что же такое </w:t>
      </w:r>
      <w:r w:rsidR="00471D48" w:rsidRPr="006D37AA">
        <w:rPr>
          <w:color w:val="000000" w:themeColor="text1"/>
          <w:sz w:val="28"/>
          <w:szCs w:val="28"/>
        </w:rPr>
        <w:t>«Р</w:t>
      </w:r>
      <w:r w:rsidRPr="006D37AA">
        <w:rPr>
          <w:color w:val="000000" w:themeColor="text1"/>
          <w:sz w:val="28"/>
          <w:szCs w:val="28"/>
        </w:rPr>
        <w:t>обот</w:t>
      </w:r>
      <w:r w:rsidR="00471D48" w:rsidRPr="006D37AA">
        <w:rPr>
          <w:color w:val="000000" w:themeColor="text1"/>
          <w:sz w:val="28"/>
          <w:szCs w:val="28"/>
        </w:rPr>
        <w:t>»</w:t>
      </w:r>
      <w:r w:rsidRPr="006D37AA">
        <w:rPr>
          <w:color w:val="000000" w:themeColor="text1"/>
          <w:sz w:val="28"/>
          <w:szCs w:val="28"/>
        </w:rPr>
        <w:t xml:space="preserve">? Это заранее спланированный алгоритм обработки </w:t>
      </w:r>
      <w:proofErr w:type="spellStart"/>
      <w:r w:rsidRPr="006D37AA">
        <w:rPr>
          <w:color w:val="000000" w:themeColor="text1"/>
          <w:sz w:val="28"/>
          <w:szCs w:val="28"/>
        </w:rPr>
        <w:t>лидов</w:t>
      </w:r>
      <w:proofErr w:type="spellEnd"/>
      <w:r w:rsidRPr="006D37AA">
        <w:rPr>
          <w:color w:val="000000" w:themeColor="text1"/>
          <w:sz w:val="28"/>
          <w:szCs w:val="28"/>
        </w:rPr>
        <w:t xml:space="preserve"> и сделок, который запускается когда элемент перешёл в нужный статус.</w:t>
      </w:r>
    </w:p>
    <w:p w:rsidR="00C375A8" w:rsidRPr="006D37AA" w:rsidRDefault="00C375A8"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 xml:space="preserve">К примеру, робот может поставить задачу при поступлении нового </w:t>
      </w:r>
      <w:proofErr w:type="spellStart"/>
      <w:r w:rsidRPr="006D37AA">
        <w:rPr>
          <w:color w:val="000000" w:themeColor="text1"/>
          <w:sz w:val="28"/>
          <w:szCs w:val="28"/>
        </w:rPr>
        <w:t>лида</w:t>
      </w:r>
      <w:proofErr w:type="spellEnd"/>
      <w:r w:rsidRPr="006D37AA">
        <w:rPr>
          <w:color w:val="000000" w:themeColor="text1"/>
          <w:sz w:val="28"/>
          <w:szCs w:val="28"/>
        </w:rPr>
        <w:t>, запланировать встречу, отправить письмо или даже сообщить начальству о задержке в работе с клиентом.</w:t>
      </w:r>
    </w:p>
    <w:p w:rsidR="00C375A8" w:rsidRPr="006D37AA" w:rsidRDefault="00C375A8"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 xml:space="preserve">Вы можете настроить поведение роботов прямо в карточке </w:t>
      </w:r>
      <w:proofErr w:type="spellStart"/>
      <w:r w:rsidRPr="006D37AA">
        <w:rPr>
          <w:color w:val="000000" w:themeColor="text1"/>
          <w:sz w:val="28"/>
          <w:szCs w:val="28"/>
        </w:rPr>
        <w:t>лида</w:t>
      </w:r>
      <w:proofErr w:type="spellEnd"/>
      <w:r w:rsidRPr="006D37AA">
        <w:rPr>
          <w:color w:val="000000" w:themeColor="text1"/>
          <w:sz w:val="28"/>
          <w:szCs w:val="28"/>
        </w:rPr>
        <w:t xml:space="preserve"> или сделки. Эти настройки сохранятся для всех элементов.</w:t>
      </w:r>
    </w:p>
    <w:p w:rsidR="00C375A8" w:rsidRPr="006D37AA" w:rsidRDefault="00C375A8"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lastRenderedPageBreak/>
        <w:drawing>
          <wp:inline distT="0" distB="0" distL="0" distR="0" wp14:anchorId="33A52531" wp14:editId="619098D3">
            <wp:extent cx="4876800" cy="2562225"/>
            <wp:effectExtent l="0" t="0" r="0" b="9525"/>
            <wp:docPr id="64" name="Рисунок 64" descr="Вкладка%20роботы%20на%20карточке.png">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Вкладка%20роботы%20на%20карточке.png">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76800" cy="2562225"/>
                    </a:xfrm>
                    <a:prstGeom prst="rect">
                      <a:avLst/>
                    </a:prstGeom>
                    <a:noFill/>
                    <a:ln>
                      <a:noFill/>
                    </a:ln>
                  </pic:spPr>
                </pic:pic>
              </a:graphicData>
            </a:graphic>
          </wp:inline>
        </w:drawing>
      </w:r>
    </w:p>
    <w:p w:rsidR="00C375A8" w:rsidRPr="006D37AA" w:rsidRDefault="00C375A8" w:rsidP="00496D40">
      <w:pPr>
        <w:shd w:val="clear" w:color="auto" w:fill="F6FBF3"/>
        <w:textAlignment w:val="baseline"/>
        <w:rPr>
          <w:rFonts w:ascii="Times New Roman" w:hAnsi="Times New Roman" w:cs="Times New Roman"/>
          <w:color w:val="000000" w:themeColor="text1"/>
          <w:sz w:val="28"/>
          <w:szCs w:val="28"/>
        </w:rPr>
      </w:pPr>
      <w:r w:rsidRPr="006D37AA">
        <w:rPr>
          <w:rFonts w:ascii="Times New Roman" w:hAnsi="Times New Roman" w:cs="Times New Roman"/>
          <w:color w:val="000000" w:themeColor="text1"/>
          <w:sz w:val="28"/>
          <w:szCs w:val="28"/>
        </w:rPr>
        <w:t>Настройку также можно произвести на странице </w:t>
      </w:r>
      <w:r w:rsidRPr="006D37AA">
        <w:rPr>
          <w:rFonts w:ascii="Times New Roman" w:hAnsi="Times New Roman" w:cs="Times New Roman"/>
          <w:b/>
          <w:bCs/>
          <w:color w:val="000000" w:themeColor="text1"/>
          <w:sz w:val="28"/>
          <w:szCs w:val="28"/>
          <w:bdr w:val="none" w:sz="0" w:space="0" w:color="auto" w:frame="1"/>
        </w:rPr>
        <w:t>CRM - Настройки - Роботы и бизнес-процессы</w:t>
      </w:r>
      <w:r w:rsidRPr="006D37AA">
        <w:rPr>
          <w:rFonts w:ascii="Times New Roman" w:hAnsi="Times New Roman" w:cs="Times New Roman"/>
          <w:color w:val="000000" w:themeColor="text1"/>
          <w:sz w:val="28"/>
          <w:szCs w:val="28"/>
        </w:rPr>
        <w:t>.</w:t>
      </w:r>
    </w:p>
    <w:p w:rsidR="00C375A8" w:rsidRPr="006D37AA" w:rsidRDefault="00C375A8"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По умолчанию в системе есть несколько стандартных роботов, которые выполняют простые действия - отправляют уведомления сотрудникам и руководителю.</w:t>
      </w:r>
    </w:p>
    <w:p w:rsidR="00C375A8" w:rsidRPr="006D37AA" w:rsidRDefault="00C375A8"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drawing>
          <wp:inline distT="0" distB="0" distL="0" distR="0" wp14:anchorId="0343B032" wp14:editId="56CB23F6">
            <wp:extent cx="4876800" cy="2695575"/>
            <wp:effectExtent l="0" t="0" r="0" b="9525"/>
            <wp:docPr id="63" name="Рисунок 63" descr="Общий%20вид%20роботов.pn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Общий%20вид%20роботов.png">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76800" cy="2695575"/>
                    </a:xfrm>
                    <a:prstGeom prst="rect">
                      <a:avLst/>
                    </a:prstGeom>
                    <a:noFill/>
                    <a:ln>
                      <a:noFill/>
                    </a:ln>
                  </pic:spPr>
                </pic:pic>
              </a:graphicData>
            </a:graphic>
          </wp:inline>
        </w:drawing>
      </w:r>
    </w:p>
    <w:p w:rsidR="00C375A8" w:rsidRPr="006D37AA" w:rsidRDefault="00C375A8"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Уже выполненные процессы будут отмечены зеленой галочкой, так что вы легко определите текущее состояние дел.</w:t>
      </w:r>
    </w:p>
    <w:p w:rsidR="00C375A8" w:rsidRPr="006D37AA" w:rsidRDefault="00C375A8"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lastRenderedPageBreak/>
        <w:drawing>
          <wp:inline distT="0" distB="0" distL="0" distR="0" wp14:anchorId="4A2F7E3E" wp14:editId="1B0AF441">
            <wp:extent cx="4876800" cy="2581275"/>
            <wp:effectExtent l="0" t="0" r="0" b="9525"/>
            <wp:docPr id="62" name="Рисунок 62" descr="Завершенный%20робот.pn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Завершенный%20робот.png">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876800" cy="2581275"/>
                    </a:xfrm>
                    <a:prstGeom prst="rect">
                      <a:avLst/>
                    </a:prstGeom>
                    <a:noFill/>
                    <a:ln>
                      <a:noFill/>
                    </a:ln>
                  </pic:spPr>
                </pic:pic>
              </a:graphicData>
            </a:graphic>
          </wp:inline>
        </w:drawing>
      </w:r>
    </w:p>
    <w:p w:rsidR="00C375A8" w:rsidRPr="006D37AA" w:rsidRDefault="00C375A8" w:rsidP="00496D40">
      <w:pPr>
        <w:pStyle w:val="4"/>
        <w:spacing w:before="319" w:beforeAutospacing="0" w:after="319" w:afterAutospacing="0"/>
        <w:textAlignment w:val="baseline"/>
        <w:rPr>
          <w:color w:val="000000" w:themeColor="text1"/>
          <w:sz w:val="28"/>
          <w:szCs w:val="28"/>
        </w:rPr>
      </w:pPr>
      <w:r w:rsidRPr="006D37AA">
        <w:rPr>
          <w:color w:val="000000" w:themeColor="text1"/>
          <w:sz w:val="28"/>
          <w:szCs w:val="28"/>
        </w:rPr>
        <w:t>Настройка роботов</w:t>
      </w:r>
    </w:p>
    <w:p w:rsidR="00C375A8" w:rsidRPr="006D37AA" w:rsidRDefault="00C375A8"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Для редактирования нажмите кнопку</w:t>
      </w:r>
      <w:proofErr w:type="gramStart"/>
      <w:r w:rsidRPr="006D37AA">
        <w:rPr>
          <w:color w:val="000000" w:themeColor="text1"/>
          <w:sz w:val="28"/>
          <w:szCs w:val="28"/>
        </w:rPr>
        <w:t> </w:t>
      </w:r>
      <w:r w:rsidRPr="006D37AA">
        <w:rPr>
          <w:b/>
          <w:bCs/>
          <w:color w:val="000000" w:themeColor="text1"/>
          <w:sz w:val="28"/>
          <w:szCs w:val="28"/>
          <w:bdr w:val="none" w:sz="0" w:space="0" w:color="auto" w:frame="1"/>
        </w:rPr>
        <w:t>Н</w:t>
      </w:r>
      <w:proofErr w:type="gramEnd"/>
      <w:r w:rsidRPr="006D37AA">
        <w:rPr>
          <w:b/>
          <w:bCs/>
          <w:color w:val="000000" w:themeColor="text1"/>
          <w:sz w:val="28"/>
          <w:szCs w:val="28"/>
          <w:bdr w:val="none" w:sz="0" w:space="0" w:color="auto" w:frame="1"/>
        </w:rPr>
        <w:t>астроить роботов</w:t>
      </w:r>
    </w:p>
    <w:p w:rsidR="00C375A8" w:rsidRPr="006D37AA" w:rsidRDefault="00C375A8"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drawing>
          <wp:inline distT="0" distB="0" distL="0" distR="0" wp14:anchorId="0E493264" wp14:editId="291ED276">
            <wp:extent cx="4876800" cy="2581275"/>
            <wp:effectExtent l="0" t="0" r="0" b="9525"/>
            <wp:docPr id="61" name="Рисунок 61" descr="Кнопка%20Настроить%20роботов.png">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Кнопка%20Настроить%20роботов.png">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76800" cy="2581275"/>
                    </a:xfrm>
                    <a:prstGeom prst="rect">
                      <a:avLst/>
                    </a:prstGeom>
                    <a:noFill/>
                    <a:ln>
                      <a:noFill/>
                    </a:ln>
                  </pic:spPr>
                </pic:pic>
              </a:graphicData>
            </a:graphic>
          </wp:inline>
        </w:drawing>
      </w:r>
    </w:p>
    <w:p w:rsidR="00C375A8" w:rsidRPr="006D37AA" w:rsidRDefault="00C375A8"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В режиме редактирования вы можете перетащить или изменить существующие правила, а также создать нового робота.</w:t>
      </w:r>
    </w:p>
    <w:p w:rsidR="00C375A8" w:rsidRPr="006D37AA" w:rsidRDefault="00C375A8"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lastRenderedPageBreak/>
        <w:drawing>
          <wp:inline distT="0" distB="0" distL="0" distR="0" wp14:anchorId="1E7CD22F" wp14:editId="35981C55">
            <wp:extent cx="4876800" cy="2581275"/>
            <wp:effectExtent l="0" t="0" r="0" b="9525"/>
            <wp:docPr id="60" name="Рисунок 60" descr="Редактирование%20роботов.pn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Редактирование%20роботов.png">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76800" cy="2581275"/>
                    </a:xfrm>
                    <a:prstGeom prst="rect">
                      <a:avLst/>
                    </a:prstGeom>
                    <a:noFill/>
                    <a:ln>
                      <a:noFill/>
                    </a:ln>
                  </pic:spPr>
                </pic:pic>
              </a:graphicData>
            </a:graphic>
          </wp:inline>
        </w:drawing>
      </w:r>
    </w:p>
    <w:p w:rsidR="00C375A8" w:rsidRPr="006D37AA" w:rsidRDefault="00C375A8"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Каждое действие привязано к конкретному статусу - поэтому для создания нового робота выберите необходимую колонку и нажмите кнопку</w:t>
      </w:r>
      <w:proofErr w:type="gramStart"/>
      <w:r w:rsidRPr="006D37AA">
        <w:rPr>
          <w:color w:val="000000" w:themeColor="text1"/>
          <w:sz w:val="28"/>
          <w:szCs w:val="28"/>
        </w:rPr>
        <w:t> </w:t>
      </w:r>
      <w:r w:rsidRPr="006D37AA">
        <w:rPr>
          <w:b/>
          <w:bCs/>
          <w:color w:val="000000" w:themeColor="text1"/>
          <w:sz w:val="28"/>
          <w:szCs w:val="28"/>
          <w:bdr w:val="none" w:sz="0" w:space="0" w:color="auto" w:frame="1"/>
        </w:rPr>
        <w:t>Д</w:t>
      </w:r>
      <w:proofErr w:type="gramEnd"/>
      <w:r w:rsidRPr="006D37AA">
        <w:rPr>
          <w:b/>
          <w:bCs/>
          <w:color w:val="000000" w:themeColor="text1"/>
          <w:sz w:val="28"/>
          <w:szCs w:val="28"/>
          <w:bdr w:val="none" w:sz="0" w:space="0" w:color="auto" w:frame="1"/>
        </w:rPr>
        <w:t>обавить</w:t>
      </w:r>
      <w:r w:rsidRPr="006D37AA">
        <w:rPr>
          <w:color w:val="000000" w:themeColor="text1"/>
          <w:sz w:val="28"/>
          <w:szCs w:val="28"/>
        </w:rPr>
        <w:t>.</w:t>
      </w:r>
    </w:p>
    <w:p w:rsidR="00C375A8" w:rsidRPr="006D37AA" w:rsidRDefault="00C375A8"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Для реализации сложных и специфических алгоритмов вы можете перейти в режим </w:t>
      </w:r>
      <w:hyperlink r:id="rId81" w:tgtFrame="_blank" w:history="1">
        <w:r w:rsidRPr="006D37AA">
          <w:rPr>
            <w:rStyle w:val="a6"/>
            <w:color w:val="000000" w:themeColor="text1"/>
            <w:sz w:val="28"/>
            <w:szCs w:val="28"/>
            <w:bdr w:val="none" w:sz="0" w:space="0" w:color="auto" w:frame="1"/>
          </w:rPr>
          <w:t>дизайнера бизнес-процессов</w:t>
        </w:r>
      </w:hyperlink>
      <w:r w:rsidRPr="006D37AA">
        <w:rPr>
          <w:color w:val="000000" w:themeColor="text1"/>
          <w:sz w:val="28"/>
          <w:szCs w:val="28"/>
        </w:rPr>
        <w:t>. </w:t>
      </w:r>
    </w:p>
    <w:p w:rsidR="00C375A8" w:rsidRPr="006D37AA" w:rsidRDefault="00C375A8"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drawing>
          <wp:inline distT="0" distB="0" distL="0" distR="0" wp14:anchorId="2783B8C1" wp14:editId="03538FB8">
            <wp:extent cx="4876800" cy="2676525"/>
            <wp:effectExtent l="0" t="0" r="0" b="9525"/>
            <wp:docPr id="59" name="Рисунок 59" descr="Дизайнер%20бизнес-процессов.png">
              <a:hlinkClick xmlns:a="http://schemas.openxmlformats.org/drawingml/2006/main" r:id="rId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Дизайнер%20бизнес-процессов.png">
                      <a:hlinkClick r:id="rId82"/>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76800" cy="2676525"/>
                    </a:xfrm>
                    <a:prstGeom prst="rect">
                      <a:avLst/>
                    </a:prstGeom>
                    <a:noFill/>
                    <a:ln>
                      <a:noFill/>
                    </a:ln>
                  </pic:spPr>
                </pic:pic>
              </a:graphicData>
            </a:graphic>
          </wp:inline>
        </w:drawing>
      </w:r>
    </w:p>
    <w:p w:rsidR="00C375A8" w:rsidRPr="006D37AA" w:rsidRDefault="00C375A8"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Эта опция доступна на тарифах </w:t>
      </w:r>
      <w:r w:rsidRPr="006D37AA">
        <w:rPr>
          <w:b/>
          <w:bCs/>
          <w:color w:val="000000" w:themeColor="text1"/>
          <w:sz w:val="28"/>
          <w:szCs w:val="28"/>
          <w:bdr w:val="none" w:sz="0" w:space="0" w:color="auto" w:frame="1"/>
        </w:rPr>
        <w:t>Команда</w:t>
      </w:r>
      <w:r w:rsidRPr="006D37AA">
        <w:rPr>
          <w:color w:val="000000" w:themeColor="text1"/>
          <w:sz w:val="28"/>
          <w:szCs w:val="28"/>
        </w:rPr>
        <w:t>, </w:t>
      </w:r>
      <w:r w:rsidRPr="006D37AA">
        <w:rPr>
          <w:b/>
          <w:bCs/>
          <w:color w:val="000000" w:themeColor="text1"/>
          <w:sz w:val="28"/>
          <w:szCs w:val="28"/>
          <w:bdr w:val="none" w:sz="0" w:space="0" w:color="auto" w:frame="1"/>
        </w:rPr>
        <w:t>Компания</w:t>
      </w:r>
      <w:r w:rsidRPr="006D37AA">
        <w:rPr>
          <w:color w:val="000000" w:themeColor="text1"/>
          <w:sz w:val="28"/>
          <w:szCs w:val="28"/>
        </w:rPr>
        <w:t> и </w:t>
      </w:r>
      <w:r w:rsidRPr="006D37AA">
        <w:rPr>
          <w:b/>
          <w:bCs/>
          <w:color w:val="000000" w:themeColor="text1"/>
          <w:sz w:val="28"/>
          <w:szCs w:val="28"/>
          <w:bdr w:val="none" w:sz="0" w:space="0" w:color="auto" w:frame="1"/>
        </w:rPr>
        <w:t>CRM+</w:t>
      </w:r>
      <w:r w:rsidRPr="006D37AA">
        <w:rPr>
          <w:color w:val="000000" w:themeColor="text1"/>
          <w:sz w:val="28"/>
          <w:szCs w:val="28"/>
        </w:rPr>
        <w:t>.</w:t>
      </w:r>
    </w:p>
    <w:p w:rsidR="00C375A8" w:rsidRPr="006D37AA" w:rsidRDefault="00C375A8"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Для каждого робота можно настроить время выполнения:</w:t>
      </w:r>
    </w:p>
    <w:p w:rsidR="00C375A8" w:rsidRPr="006D37AA" w:rsidRDefault="00C375A8" w:rsidP="00496D40">
      <w:pPr>
        <w:numPr>
          <w:ilvl w:val="0"/>
          <w:numId w:val="4"/>
        </w:numPr>
        <w:spacing w:after="0" w:line="240" w:lineRule="auto"/>
        <w:ind w:left="0" w:firstLine="0"/>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Сразу</w:t>
      </w:r>
      <w:r w:rsidRPr="006D37AA">
        <w:rPr>
          <w:rFonts w:ascii="Times New Roman" w:hAnsi="Times New Roman" w:cs="Times New Roman"/>
          <w:color w:val="000000" w:themeColor="text1"/>
          <w:sz w:val="28"/>
          <w:szCs w:val="28"/>
        </w:rPr>
        <w:t>: выполнить действие сразу</w:t>
      </w:r>
    </w:p>
    <w:p w:rsidR="00C375A8" w:rsidRPr="006D37AA" w:rsidRDefault="00C375A8" w:rsidP="00496D40">
      <w:pPr>
        <w:numPr>
          <w:ilvl w:val="0"/>
          <w:numId w:val="4"/>
        </w:numPr>
        <w:spacing w:after="0" w:line="240" w:lineRule="auto"/>
        <w:ind w:left="0" w:firstLine="0"/>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Через X</w:t>
      </w:r>
      <w:r w:rsidRPr="006D37AA">
        <w:rPr>
          <w:rFonts w:ascii="Times New Roman" w:hAnsi="Times New Roman" w:cs="Times New Roman"/>
          <w:color w:val="000000" w:themeColor="text1"/>
          <w:sz w:val="28"/>
          <w:szCs w:val="28"/>
        </w:rPr>
        <w:t>: выполнить действие с указанной задержкой - через 5 минут, часов, дней и т.д.</w:t>
      </w:r>
    </w:p>
    <w:p w:rsidR="00C375A8" w:rsidRPr="006D37AA" w:rsidRDefault="00C375A8" w:rsidP="00496D40">
      <w:pPr>
        <w:numPr>
          <w:ilvl w:val="0"/>
          <w:numId w:val="4"/>
        </w:numPr>
        <w:spacing w:after="0" w:line="240" w:lineRule="auto"/>
        <w:ind w:left="0" w:firstLine="0"/>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За X</w:t>
      </w:r>
      <w:r w:rsidRPr="006D37AA">
        <w:rPr>
          <w:rFonts w:ascii="Times New Roman" w:hAnsi="Times New Roman" w:cs="Times New Roman"/>
          <w:color w:val="000000" w:themeColor="text1"/>
          <w:sz w:val="28"/>
          <w:szCs w:val="28"/>
        </w:rPr>
        <w:t>: выполнить действие, например, за 2 дня до даты рождения клиента. Или отправить напоминание за 1 день до даты оплаты счёта.</w:t>
      </w:r>
    </w:p>
    <w:p w:rsidR="00C375A8" w:rsidRPr="006D37AA" w:rsidRDefault="00C375A8" w:rsidP="00496D40">
      <w:pPr>
        <w:numPr>
          <w:ilvl w:val="0"/>
          <w:numId w:val="4"/>
        </w:numPr>
        <w:spacing w:after="0" w:line="240" w:lineRule="auto"/>
        <w:ind w:left="0" w:firstLine="0"/>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Точное время</w:t>
      </w:r>
      <w:r w:rsidRPr="006D37AA">
        <w:rPr>
          <w:rFonts w:ascii="Times New Roman" w:hAnsi="Times New Roman" w:cs="Times New Roman"/>
          <w:color w:val="000000" w:themeColor="text1"/>
          <w:sz w:val="28"/>
          <w:szCs w:val="28"/>
        </w:rPr>
        <w:t>: выполнить действие в конкретное время.</w:t>
      </w:r>
    </w:p>
    <w:p w:rsidR="00C375A8" w:rsidRPr="006D37AA" w:rsidRDefault="00C375A8"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lastRenderedPageBreak/>
        <w:drawing>
          <wp:inline distT="0" distB="0" distL="0" distR="0" wp14:anchorId="37BD43E3" wp14:editId="72E21E3A">
            <wp:extent cx="4876800" cy="2562225"/>
            <wp:effectExtent l="0" t="0" r="0" b="9525"/>
            <wp:docPr id="58" name="Рисунок 58" descr="Время исполнения робота.png">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Время исполнения робота.png">
                      <a:hlinkClick r:id="rId84"/>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76800" cy="2562225"/>
                    </a:xfrm>
                    <a:prstGeom prst="rect">
                      <a:avLst/>
                    </a:prstGeom>
                    <a:noFill/>
                    <a:ln>
                      <a:noFill/>
                    </a:ln>
                  </pic:spPr>
                </pic:pic>
              </a:graphicData>
            </a:graphic>
          </wp:inline>
        </w:drawing>
      </w:r>
    </w:p>
    <w:p w:rsidR="00C375A8" w:rsidRPr="006D37AA" w:rsidRDefault="00C375A8"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Выберите опцию</w:t>
      </w:r>
      <w:proofErr w:type="gramStart"/>
      <w:r w:rsidRPr="006D37AA">
        <w:rPr>
          <w:color w:val="000000" w:themeColor="text1"/>
          <w:sz w:val="28"/>
          <w:szCs w:val="28"/>
        </w:rPr>
        <w:t> </w:t>
      </w:r>
      <w:r w:rsidRPr="006D37AA">
        <w:rPr>
          <w:b/>
          <w:bCs/>
          <w:color w:val="000000" w:themeColor="text1"/>
          <w:sz w:val="28"/>
          <w:szCs w:val="28"/>
          <w:bdr w:val="none" w:sz="0" w:space="0" w:color="auto" w:frame="1"/>
        </w:rPr>
        <w:t>Т</w:t>
      </w:r>
      <w:proofErr w:type="gramEnd"/>
      <w:r w:rsidRPr="006D37AA">
        <w:rPr>
          <w:b/>
          <w:bCs/>
          <w:color w:val="000000" w:themeColor="text1"/>
          <w:sz w:val="28"/>
          <w:szCs w:val="28"/>
          <w:bdr w:val="none" w:sz="0" w:space="0" w:color="auto" w:frame="1"/>
        </w:rPr>
        <w:t>олько рабочее время</w:t>
      </w:r>
      <w:r w:rsidRPr="006D37AA">
        <w:rPr>
          <w:color w:val="000000" w:themeColor="text1"/>
          <w:sz w:val="28"/>
          <w:szCs w:val="28"/>
        </w:rPr>
        <w:t> - и робот не будет учитывать нерабочие часы, праздники и выходные дни.</w:t>
      </w:r>
    </w:p>
    <w:p w:rsidR="00C375A8" w:rsidRPr="006D37AA" w:rsidRDefault="00C375A8" w:rsidP="00496D40">
      <w:pPr>
        <w:shd w:val="clear" w:color="auto" w:fill="F6FBF3"/>
        <w:textAlignment w:val="baseline"/>
        <w:rPr>
          <w:rFonts w:ascii="Times New Roman" w:hAnsi="Times New Roman" w:cs="Times New Roman"/>
          <w:color w:val="000000" w:themeColor="text1"/>
          <w:sz w:val="28"/>
          <w:szCs w:val="28"/>
        </w:rPr>
      </w:pPr>
      <w:r w:rsidRPr="006D37AA">
        <w:rPr>
          <w:rFonts w:ascii="Times New Roman" w:hAnsi="Times New Roman" w:cs="Times New Roman"/>
          <w:color w:val="000000" w:themeColor="text1"/>
          <w:sz w:val="28"/>
          <w:szCs w:val="28"/>
        </w:rPr>
        <w:t>Как настроить рабочее время, праздники и выходные - читайте в статье </w:t>
      </w:r>
      <w:hyperlink r:id="rId86" w:tgtFrame="_blank" w:history="1">
        <w:r w:rsidRPr="006D37AA">
          <w:rPr>
            <w:rStyle w:val="a6"/>
            <w:rFonts w:ascii="Times New Roman" w:hAnsi="Times New Roman" w:cs="Times New Roman"/>
            <w:color w:val="000000" w:themeColor="text1"/>
            <w:sz w:val="28"/>
            <w:szCs w:val="28"/>
            <w:bdr w:val="none" w:sz="0" w:space="0" w:color="auto" w:frame="1"/>
          </w:rPr>
          <w:t>Настройки портала</w:t>
        </w:r>
      </w:hyperlink>
    </w:p>
    <w:p w:rsidR="00C375A8" w:rsidRPr="006D37AA" w:rsidRDefault="00C375A8"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Также вы можете построить целый алгоритм с помощью опции</w:t>
      </w:r>
      <w:proofErr w:type="gramStart"/>
      <w:r w:rsidRPr="006D37AA">
        <w:rPr>
          <w:color w:val="000000" w:themeColor="text1"/>
          <w:sz w:val="28"/>
          <w:szCs w:val="28"/>
        </w:rPr>
        <w:t> </w:t>
      </w:r>
      <w:r w:rsidRPr="006D37AA">
        <w:rPr>
          <w:b/>
          <w:bCs/>
          <w:color w:val="000000" w:themeColor="text1"/>
          <w:sz w:val="28"/>
          <w:szCs w:val="28"/>
          <w:bdr w:val="none" w:sz="0" w:space="0" w:color="auto" w:frame="1"/>
        </w:rPr>
        <w:t>П</w:t>
      </w:r>
      <w:proofErr w:type="gramEnd"/>
      <w:r w:rsidRPr="006D37AA">
        <w:rPr>
          <w:b/>
          <w:bCs/>
          <w:color w:val="000000" w:themeColor="text1"/>
          <w:sz w:val="28"/>
          <w:szCs w:val="28"/>
          <w:bdr w:val="none" w:sz="0" w:space="0" w:color="auto" w:frame="1"/>
        </w:rPr>
        <w:t>осле предыдущего робота</w:t>
      </w:r>
      <w:r w:rsidRPr="006D37AA">
        <w:rPr>
          <w:color w:val="000000" w:themeColor="text1"/>
          <w:sz w:val="28"/>
          <w:szCs w:val="28"/>
        </w:rPr>
        <w:t>. В этом случае система будет ожидать выполнения предыдущего робота.</w:t>
      </w:r>
    </w:p>
    <w:p w:rsidR="00C375A8" w:rsidRPr="006D37AA" w:rsidRDefault="00C375A8"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По умолчанию, робот будет выполнен для всех элементов с этим статусом. Однако вы можете ввести дополнительные условия - к примеру, создавать отдельное задание только для большой суммы сделки.</w:t>
      </w:r>
    </w:p>
    <w:p w:rsidR="00C375A8" w:rsidRPr="006D37AA" w:rsidRDefault="00C375A8"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drawing>
          <wp:inline distT="0" distB="0" distL="0" distR="0" wp14:anchorId="67AE81D7" wp14:editId="2CB80F2A">
            <wp:extent cx="4876800" cy="2590800"/>
            <wp:effectExtent l="0" t="0" r="0" b="0"/>
            <wp:docPr id="57" name="Рисунок 57" descr="Условие%20для%20робота.png">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Условие%20для%20робота.png">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76800" cy="2590800"/>
                    </a:xfrm>
                    <a:prstGeom prst="rect">
                      <a:avLst/>
                    </a:prstGeom>
                    <a:noFill/>
                    <a:ln>
                      <a:noFill/>
                    </a:ln>
                  </pic:spPr>
                </pic:pic>
              </a:graphicData>
            </a:graphic>
          </wp:inline>
        </w:drawing>
      </w:r>
    </w:p>
    <w:p w:rsidR="00C375A8" w:rsidRPr="006D37AA" w:rsidRDefault="00C375A8"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 xml:space="preserve">Также для каждого робота доступны значения полей </w:t>
      </w:r>
      <w:r w:rsidR="00471D48" w:rsidRPr="006D37AA">
        <w:rPr>
          <w:color w:val="000000" w:themeColor="text1"/>
          <w:sz w:val="28"/>
          <w:szCs w:val="28"/>
        </w:rPr>
        <w:t>Л</w:t>
      </w:r>
      <w:r w:rsidRPr="006D37AA">
        <w:rPr>
          <w:color w:val="000000" w:themeColor="text1"/>
          <w:sz w:val="28"/>
          <w:szCs w:val="28"/>
        </w:rPr>
        <w:t xml:space="preserve">ида или </w:t>
      </w:r>
      <w:r w:rsidR="00471D48" w:rsidRPr="006D37AA">
        <w:rPr>
          <w:color w:val="000000" w:themeColor="text1"/>
          <w:sz w:val="28"/>
          <w:szCs w:val="28"/>
        </w:rPr>
        <w:t>С</w:t>
      </w:r>
      <w:r w:rsidRPr="006D37AA">
        <w:rPr>
          <w:color w:val="000000" w:themeColor="text1"/>
          <w:sz w:val="28"/>
          <w:szCs w:val="28"/>
        </w:rPr>
        <w:t>делки (</w:t>
      </w:r>
      <w:proofErr w:type="gramStart"/>
      <w:r w:rsidRPr="006D37AA">
        <w:rPr>
          <w:color w:val="000000" w:themeColor="text1"/>
          <w:sz w:val="28"/>
          <w:szCs w:val="28"/>
        </w:rPr>
        <w:t>смотря для чего вы настраиваете робот</w:t>
      </w:r>
      <w:proofErr w:type="gramEnd"/>
      <w:r w:rsidRPr="006D37AA">
        <w:rPr>
          <w:color w:val="000000" w:themeColor="text1"/>
          <w:sz w:val="28"/>
          <w:szCs w:val="28"/>
        </w:rPr>
        <w:t>). Например, вы можете сделать темой создаваемой задачи поле </w:t>
      </w:r>
      <w:r w:rsidRPr="006D37AA">
        <w:rPr>
          <w:b/>
          <w:bCs/>
          <w:color w:val="000000" w:themeColor="text1"/>
          <w:sz w:val="28"/>
          <w:szCs w:val="28"/>
          <w:bdr w:val="none" w:sz="0" w:space="0" w:color="auto" w:frame="1"/>
        </w:rPr>
        <w:t xml:space="preserve">Название </w:t>
      </w:r>
      <w:proofErr w:type="spellStart"/>
      <w:r w:rsidRPr="006D37AA">
        <w:rPr>
          <w:b/>
          <w:bCs/>
          <w:color w:val="000000" w:themeColor="text1"/>
          <w:sz w:val="28"/>
          <w:szCs w:val="28"/>
          <w:bdr w:val="none" w:sz="0" w:space="0" w:color="auto" w:frame="1"/>
        </w:rPr>
        <w:t>лида</w:t>
      </w:r>
      <w:proofErr w:type="spellEnd"/>
      <w:r w:rsidR="00471D48" w:rsidRPr="006D37AA">
        <w:rPr>
          <w:b/>
          <w:bCs/>
          <w:color w:val="000000" w:themeColor="text1"/>
          <w:sz w:val="28"/>
          <w:szCs w:val="28"/>
          <w:bdr w:val="none" w:sz="0" w:space="0" w:color="auto" w:frame="1"/>
        </w:rPr>
        <w:t>.</w:t>
      </w:r>
    </w:p>
    <w:p w:rsidR="00C375A8" w:rsidRPr="006D37AA" w:rsidRDefault="00C375A8"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lastRenderedPageBreak/>
        <w:drawing>
          <wp:inline distT="0" distB="0" distL="0" distR="0" wp14:anchorId="2C2A93FA" wp14:editId="787BAFDD">
            <wp:extent cx="4876800" cy="2590800"/>
            <wp:effectExtent l="0" t="0" r="0" b="0"/>
            <wp:docPr id="56" name="Рисунок 56" descr="Использование%20полей.png">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Использование%20полей.png">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76800" cy="2590800"/>
                    </a:xfrm>
                    <a:prstGeom prst="rect">
                      <a:avLst/>
                    </a:prstGeom>
                    <a:noFill/>
                    <a:ln>
                      <a:noFill/>
                    </a:ln>
                  </pic:spPr>
                </pic:pic>
              </a:graphicData>
            </a:graphic>
          </wp:inline>
        </w:drawing>
      </w:r>
    </w:p>
    <w:p w:rsidR="00C375A8" w:rsidRPr="006D37AA" w:rsidRDefault="00C375A8"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 xml:space="preserve">При срабатывании этого робота система возьмет название текущего </w:t>
      </w:r>
      <w:proofErr w:type="spellStart"/>
      <w:r w:rsidRPr="006D37AA">
        <w:rPr>
          <w:color w:val="000000" w:themeColor="text1"/>
          <w:sz w:val="28"/>
          <w:szCs w:val="28"/>
        </w:rPr>
        <w:t>лида</w:t>
      </w:r>
      <w:proofErr w:type="spellEnd"/>
      <w:r w:rsidRPr="006D37AA">
        <w:rPr>
          <w:color w:val="000000" w:themeColor="text1"/>
          <w:sz w:val="28"/>
          <w:szCs w:val="28"/>
        </w:rPr>
        <w:t xml:space="preserve"> и добавит его в тему задачи.</w:t>
      </w:r>
    </w:p>
    <w:p w:rsidR="00C375A8" w:rsidRPr="006D37AA" w:rsidRDefault="00C375A8"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 xml:space="preserve">Давайте </w:t>
      </w:r>
      <w:proofErr w:type="gramStart"/>
      <w:r w:rsidRPr="006D37AA">
        <w:rPr>
          <w:color w:val="000000" w:themeColor="text1"/>
          <w:sz w:val="28"/>
          <w:szCs w:val="28"/>
        </w:rPr>
        <w:t>разберём</w:t>
      </w:r>
      <w:proofErr w:type="gramEnd"/>
      <w:r w:rsidRPr="006D37AA">
        <w:rPr>
          <w:color w:val="000000" w:themeColor="text1"/>
          <w:sz w:val="28"/>
          <w:szCs w:val="28"/>
        </w:rPr>
        <w:t xml:space="preserve"> какие операции может выполнять робот.</w:t>
      </w:r>
    </w:p>
    <w:p w:rsidR="00C375A8" w:rsidRPr="006D37AA" w:rsidRDefault="00C375A8" w:rsidP="00496D40">
      <w:pPr>
        <w:textAlignment w:val="baseline"/>
        <w:rPr>
          <w:rFonts w:ascii="Times New Roman" w:hAnsi="Times New Roman" w:cs="Times New Roman"/>
          <w:color w:val="000000" w:themeColor="text1"/>
          <w:sz w:val="28"/>
          <w:szCs w:val="28"/>
        </w:rPr>
      </w:pPr>
      <w:r w:rsidRPr="006D37AA">
        <w:rPr>
          <w:rFonts w:ascii="Times New Roman" w:hAnsi="Times New Roman" w:cs="Times New Roman"/>
          <w:color w:val="000000" w:themeColor="text1"/>
          <w:sz w:val="28"/>
          <w:szCs w:val="28"/>
        </w:rPr>
        <w:t>Для сотрудника</w:t>
      </w:r>
    </w:p>
    <w:p w:rsidR="00C375A8" w:rsidRPr="006D37AA" w:rsidRDefault="00C375A8"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drawing>
          <wp:inline distT="0" distB="0" distL="0" distR="0" wp14:anchorId="3C16AD84" wp14:editId="4D0B80F0">
            <wp:extent cx="2819400" cy="2581275"/>
            <wp:effectExtent l="0" t="0" r="0" b="9525"/>
            <wp:docPr id="55" name="Рисунок 55" descr="Задачи.png">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Задачи.png">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19400" cy="2581275"/>
                    </a:xfrm>
                    <a:prstGeom prst="rect">
                      <a:avLst/>
                    </a:prstGeom>
                    <a:noFill/>
                    <a:ln>
                      <a:noFill/>
                    </a:ln>
                  </pic:spPr>
                </pic:pic>
              </a:graphicData>
            </a:graphic>
          </wp:inline>
        </w:drawing>
      </w:r>
    </w:p>
    <w:p w:rsidR="00C375A8" w:rsidRPr="006D37AA" w:rsidRDefault="00C375A8"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lastRenderedPageBreak/>
        <w:drawing>
          <wp:inline distT="0" distB="0" distL="0" distR="0" wp14:anchorId="4D5E44D0" wp14:editId="3482C04C">
            <wp:extent cx="4876800" cy="2857500"/>
            <wp:effectExtent l="0" t="0" r="0" b="0"/>
            <wp:docPr id="54" name="Рисунок 54" descr="Задача%20в%20роботах.png">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Задача%20в%20роботах.png">
                      <a:hlinkClick r:id="rId93"/>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876800" cy="2857500"/>
                    </a:xfrm>
                    <a:prstGeom prst="rect">
                      <a:avLst/>
                    </a:prstGeom>
                    <a:noFill/>
                    <a:ln>
                      <a:noFill/>
                    </a:ln>
                  </pic:spPr>
                </pic:pic>
              </a:graphicData>
            </a:graphic>
          </wp:inline>
        </w:drawing>
      </w:r>
    </w:p>
    <w:p w:rsidR="00C375A8" w:rsidRPr="006D37AA" w:rsidRDefault="00C375A8"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drawing>
          <wp:inline distT="0" distB="0" distL="0" distR="0" wp14:anchorId="1717EA32" wp14:editId="0B8037B1">
            <wp:extent cx="4876800" cy="2838450"/>
            <wp:effectExtent l="0" t="0" r="0" b="0"/>
            <wp:docPr id="53" name="Рисунок 53" descr="Дополнительно.pn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Дополнительно.png">
                      <a:hlinkClick r:id="rId95"/>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76800" cy="2838450"/>
                    </a:xfrm>
                    <a:prstGeom prst="rect">
                      <a:avLst/>
                    </a:prstGeom>
                    <a:noFill/>
                    <a:ln>
                      <a:noFill/>
                    </a:ln>
                  </pic:spPr>
                </pic:pic>
              </a:graphicData>
            </a:graphic>
          </wp:inline>
        </w:drawing>
      </w:r>
    </w:p>
    <w:p w:rsidR="00C375A8" w:rsidRPr="006D37AA" w:rsidRDefault="00C375A8"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drawing>
          <wp:inline distT="0" distB="0" distL="0" distR="0" wp14:anchorId="50E52544" wp14:editId="01D382BD">
            <wp:extent cx="2828925" cy="3067050"/>
            <wp:effectExtent l="0" t="0" r="9525" b="0"/>
            <wp:docPr id="52" name="Рисунок 52" descr="Встреча.png">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Встреча.png">
                      <a:hlinkClick r:id="rId97"/>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28925" cy="3067050"/>
                    </a:xfrm>
                    <a:prstGeom prst="rect">
                      <a:avLst/>
                    </a:prstGeom>
                    <a:noFill/>
                    <a:ln>
                      <a:noFill/>
                    </a:ln>
                  </pic:spPr>
                </pic:pic>
              </a:graphicData>
            </a:graphic>
          </wp:inline>
        </w:drawing>
      </w:r>
    </w:p>
    <w:p w:rsidR="00C375A8" w:rsidRPr="006D37AA" w:rsidRDefault="00C375A8"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lastRenderedPageBreak/>
        <w:drawing>
          <wp:inline distT="0" distB="0" distL="0" distR="0" wp14:anchorId="2A4B48C1" wp14:editId="2532E185">
            <wp:extent cx="2828925" cy="1714500"/>
            <wp:effectExtent l="0" t="0" r="9525" b="0"/>
            <wp:docPr id="51" name="Рисунок 51" descr="Изменение%20документа.pn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Изменение%20документа.png">
                      <a:hlinkClick r:id="rId99"/>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828925" cy="1714500"/>
                    </a:xfrm>
                    <a:prstGeom prst="rect">
                      <a:avLst/>
                    </a:prstGeom>
                    <a:noFill/>
                    <a:ln>
                      <a:noFill/>
                    </a:ln>
                  </pic:spPr>
                </pic:pic>
              </a:graphicData>
            </a:graphic>
          </wp:inline>
        </w:drawing>
      </w:r>
    </w:p>
    <w:p w:rsidR="00C375A8" w:rsidRPr="006D37AA" w:rsidRDefault="00C375A8"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drawing>
          <wp:inline distT="0" distB="0" distL="0" distR="0" wp14:anchorId="2C0267C9" wp14:editId="735453E5">
            <wp:extent cx="2809875" cy="2028825"/>
            <wp:effectExtent l="0" t="0" r="9525" b="9525"/>
            <wp:docPr id="50" name="Рисунок 50" descr="Контроль.png">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Контроль.png">
                      <a:hlinkClick r:id="rId101"/>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809875" cy="2028825"/>
                    </a:xfrm>
                    <a:prstGeom prst="rect">
                      <a:avLst/>
                    </a:prstGeom>
                    <a:noFill/>
                    <a:ln>
                      <a:noFill/>
                    </a:ln>
                  </pic:spPr>
                </pic:pic>
              </a:graphicData>
            </a:graphic>
          </wp:inline>
        </w:drawing>
      </w:r>
    </w:p>
    <w:p w:rsidR="00C375A8" w:rsidRPr="006D37AA" w:rsidRDefault="00C375A8"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drawing>
          <wp:inline distT="0" distB="0" distL="0" distR="0" wp14:anchorId="05237C25" wp14:editId="3D5E45F9">
            <wp:extent cx="2838450" cy="2066925"/>
            <wp:effectExtent l="0" t="0" r="0" b="9525"/>
            <wp:docPr id="49" name="Рисунок 49" descr="Копировать%20сделку.png">
              <a:hlinkClick xmlns:a="http://schemas.openxmlformats.org/drawingml/2006/main" r:id="rId1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Копировать%20сделку.png">
                      <a:hlinkClick r:id="rId103"/>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38450" cy="2066925"/>
                    </a:xfrm>
                    <a:prstGeom prst="rect">
                      <a:avLst/>
                    </a:prstGeom>
                    <a:noFill/>
                    <a:ln>
                      <a:noFill/>
                    </a:ln>
                  </pic:spPr>
                </pic:pic>
              </a:graphicData>
            </a:graphic>
          </wp:inline>
        </w:drawing>
      </w:r>
    </w:p>
    <w:p w:rsidR="00C375A8" w:rsidRPr="006D37AA" w:rsidRDefault="00C375A8"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drawing>
          <wp:inline distT="0" distB="0" distL="0" distR="0" wp14:anchorId="64AF3394" wp14:editId="305A919A">
            <wp:extent cx="2819400" cy="2447925"/>
            <wp:effectExtent l="0" t="0" r="0" b="9525"/>
            <wp:docPr id="48" name="Рисунок 48" descr="SMS%20ответственному.png">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SMS%20ответственному.png">
                      <a:hlinkClick r:id="rId105"/>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19400" cy="2447925"/>
                    </a:xfrm>
                    <a:prstGeom prst="rect">
                      <a:avLst/>
                    </a:prstGeom>
                    <a:noFill/>
                    <a:ln>
                      <a:noFill/>
                    </a:ln>
                  </pic:spPr>
                </pic:pic>
              </a:graphicData>
            </a:graphic>
          </wp:inline>
        </w:drawing>
      </w:r>
    </w:p>
    <w:p w:rsidR="00C375A8" w:rsidRPr="006D37AA" w:rsidRDefault="00C375A8"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lastRenderedPageBreak/>
        <w:drawing>
          <wp:inline distT="0" distB="0" distL="0" distR="0" wp14:anchorId="1D909CCF" wp14:editId="4FDC7F33">
            <wp:extent cx="2828925" cy="1409700"/>
            <wp:effectExtent l="0" t="0" r="9525" b="0"/>
            <wp:docPr id="47" name="Рисунок 47" descr="Сменить%20статус.png">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Сменить%20статус.png">
                      <a:hlinkClick r:id="rId107"/>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28925" cy="1409700"/>
                    </a:xfrm>
                    <a:prstGeom prst="rect">
                      <a:avLst/>
                    </a:prstGeom>
                    <a:noFill/>
                    <a:ln>
                      <a:noFill/>
                    </a:ln>
                  </pic:spPr>
                </pic:pic>
              </a:graphicData>
            </a:graphic>
          </wp:inline>
        </w:drawing>
      </w:r>
    </w:p>
    <w:p w:rsidR="00C375A8" w:rsidRPr="006D37AA" w:rsidRDefault="00C375A8"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drawing>
          <wp:inline distT="0" distB="0" distL="0" distR="0" wp14:anchorId="5908A4BD" wp14:editId="3BA4BF00">
            <wp:extent cx="2819400" cy="2857500"/>
            <wp:effectExtent l="0" t="0" r="0" b="0"/>
            <wp:docPr id="46" name="Рисунок 46" descr="Сообщение%20в%20Живую%20ленту.png">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Сообщение%20в%20Живую%20ленту.png">
                      <a:hlinkClick r:id="rId109"/>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19400" cy="2857500"/>
                    </a:xfrm>
                    <a:prstGeom prst="rect">
                      <a:avLst/>
                    </a:prstGeom>
                    <a:noFill/>
                    <a:ln>
                      <a:noFill/>
                    </a:ln>
                  </pic:spPr>
                </pic:pic>
              </a:graphicData>
            </a:graphic>
          </wp:inline>
        </w:drawing>
      </w:r>
    </w:p>
    <w:p w:rsidR="00C375A8" w:rsidRPr="006D37AA" w:rsidRDefault="00C375A8"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drawing>
          <wp:inline distT="0" distB="0" distL="0" distR="0" wp14:anchorId="3A4042C2" wp14:editId="4E4DEB8F">
            <wp:extent cx="2838450" cy="2476500"/>
            <wp:effectExtent l="0" t="0" r="0" b="0"/>
            <wp:docPr id="45" name="Рисунок 45" descr="Уведомление.png">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Уведомление.png">
                      <a:hlinkClick r:id="rId111"/>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38450" cy="2476500"/>
                    </a:xfrm>
                    <a:prstGeom prst="rect">
                      <a:avLst/>
                    </a:prstGeom>
                    <a:noFill/>
                    <a:ln>
                      <a:noFill/>
                    </a:ln>
                  </pic:spPr>
                </pic:pic>
              </a:graphicData>
            </a:graphic>
          </wp:inline>
        </w:drawing>
      </w:r>
    </w:p>
    <w:p w:rsidR="00C375A8" w:rsidRPr="006D37AA" w:rsidRDefault="00C375A8" w:rsidP="00496D40">
      <w:pPr>
        <w:textAlignment w:val="baseline"/>
        <w:rPr>
          <w:rFonts w:ascii="Times New Roman" w:hAnsi="Times New Roman" w:cs="Times New Roman"/>
          <w:color w:val="000000" w:themeColor="text1"/>
          <w:sz w:val="28"/>
          <w:szCs w:val="28"/>
        </w:rPr>
      </w:pPr>
      <w:r w:rsidRPr="006D37AA">
        <w:rPr>
          <w:rFonts w:ascii="Times New Roman" w:hAnsi="Times New Roman" w:cs="Times New Roman"/>
          <w:color w:val="000000" w:themeColor="text1"/>
          <w:sz w:val="28"/>
          <w:szCs w:val="28"/>
        </w:rPr>
        <w:t>Для связи с клиентом</w:t>
      </w:r>
    </w:p>
    <w:p w:rsidR="00C375A8" w:rsidRPr="006D37AA" w:rsidRDefault="00C375A8"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lastRenderedPageBreak/>
        <w:drawing>
          <wp:inline distT="0" distB="0" distL="0" distR="0" wp14:anchorId="1E52BA0C" wp14:editId="66B823D1">
            <wp:extent cx="3400425" cy="3248025"/>
            <wp:effectExtent l="0" t="0" r="9525" b="9525"/>
            <wp:docPr id="44" name="Рисунок 44" descr="Отправить%20письмо.png">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Отправить%20письмо.png">
                      <a:hlinkClick r:id="rId11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00425" cy="3248025"/>
                    </a:xfrm>
                    <a:prstGeom prst="rect">
                      <a:avLst/>
                    </a:prstGeom>
                    <a:noFill/>
                    <a:ln>
                      <a:noFill/>
                    </a:ln>
                  </pic:spPr>
                </pic:pic>
              </a:graphicData>
            </a:graphic>
          </wp:inline>
        </w:drawing>
      </w:r>
    </w:p>
    <w:p w:rsidR="00C375A8" w:rsidRPr="006D37AA" w:rsidRDefault="00C375A8" w:rsidP="00496D40">
      <w:pPr>
        <w:textAlignment w:val="baseline"/>
        <w:rPr>
          <w:rFonts w:ascii="Times New Roman" w:hAnsi="Times New Roman" w:cs="Times New Roman"/>
          <w:color w:val="000000" w:themeColor="text1"/>
          <w:sz w:val="28"/>
          <w:szCs w:val="28"/>
        </w:rPr>
      </w:pPr>
      <w:r w:rsidRPr="006D37AA">
        <w:rPr>
          <w:rFonts w:ascii="Times New Roman" w:hAnsi="Times New Roman" w:cs="Times New Roman"/>
          <w:color w:val="000000" w:themeColor="text1"/>
          <w:sz w:val="28"/>
          <w:szCs w:val="28"/>
        </w:rPr>
        <w:t>Реклама</w:t>
      </w:r>
    </w:p>
    <w:p w:rsidR="00C375A8" w:rsidRPr="006D37AA" w:rsidRDefault="00C375A8" w:rsidP="00496D40">
      <w:pPr>
        <w:textAlignment w:val="baseline"/>
        <w:rPr>
          <w:rFonts w:ascii="Times New Roman" w:hAnsi="Times New Roman" w:cs="Times New Roman"/>
          <w:color w:val="000000" w:themeColor="text1"/>
          <w:sz w:val="28"/>
          <w:szCs w:val="28"/>
        </w:rPr>
      </w:pPr>
      <w:r w:rsidRPr="006D37AA">
        <w:rPr>
          <w:rFonts w:ascii="Times New Roman" w:hAnsi="Times New Roman" w:cs="Times New Roman"/>
          <w:color w:val="000000" w:themeColor="text1"/>
          <w:sz w:val="28"/>
          <w:szCs w:val="28"/>
        </w:rPr>
        <w:t>Свои роботы</w:t>
      </w:r>
    </w:p>
    <w:p w:rsidR="00C375A8" w:rsidRPr="006D37AA" w:rsidRDefault="00C375A8" w:rsidP="00496D40">
      <w:pPr>
        <w:pStyle w:val="4"/>
        <w:spacing w:before="319" w:beforeAutospacing="0" w:after="319" w:afterAutospacing="0"/>
        <w:textAlignment w:val="baseline"/>
        <w:rPr>
          <w:color w:val="000000" w:themeColor="text1"/>
          <w:sz w:val="28"/>
          <w:szCs w:val="28"/>
        </w:rPr>
      </w:pPr>
      <w:r w:rsidRPr="006D37AA">
        <w:rPr>
          <w:color w:val="000000" w:themeColor="text1"/>
          <w:sz w:val="28"/>
          <w:szCs w:val="28"/>
        </w:rPr>
        <w:t>Права доступа к роботам</w:t>
      </w:r>
    </w:p>
    <w:p w:rsidR="00C375A8" w:rsidRPr="006D37AA" w:rsidRDefault="00C375A8"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Вы можете настроить доступ сотрудников к роботам. Для этого перейдите на страницу </w:t>
      </w:r>
      <w:r w:rsidRPr="006D37AA">
        <w:rPr>
          <w:b/>
          <w:bCs/>
          <w:color w:val="000000" w:themeColor="text1"/>
          <w:sz w:val="28"/>
          <w:szCs w:val="28"/>
          <w:bdr w:val="none" w:sz="0" w:space="0" w:color="auto" w:frame="1"/>
        </w:rPr>
        <w:t>CRM - Настройки - Права - Права доступа</w:t>
      </w:r>
      <w:r w:rsidRPr="006D37AA">
        <w:rPr>
          <w:color w:val="000000" w:themeColor="text1"/>
          <w:sz w:val="28"/>
          <w:szCs w:val="28"/>
        </w:rPr>
        <w:t>.</w:t>
      </w:r>
    </w:p>
    <w:p w:rsidR="00C375A8" w:rsidRPr="006D37AA" w:rsidRDefault="00C375A8"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drawing>
          <wp:inline distT="0" distB="0" distL="0" distR="0" wp14:anchorId="4142F160" wp14:editId="4032D1A8">
            <wp:extent cx="4876800" cy="2524125"/>
            <wp:effectExtent l="0" t="0" r="0" b="9525"/>
            <wp:docPr id="43" name="Рисунок 43" descr="Настройки%20прав.png">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Настройки%20прав.png">
                      <a:hlinkClick r:id="rId115"/>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876800" cy="2524125"/>
                    </a:xfrm>
                    <a:prstGeom prst="rect">
                      <a:avLst/>
                    </a:prstGeom>
                    <a:noFill/>
                    <a:ln>
                      <a:noFill/>
                    </a:ln>
                  </pic:spPr>
                </pic:pic>
              </a:graphicData>
            </a:graphic>
          </wp:inline>
        </w:drawing>
      </w:r>
    </w:p>
    <w:p w:rsidR="00C375A8" w:rsidRPr="006D37AA" w:rsidRDefault="00C375A8"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Зайдите в нужную роль и выберите уровень доступа - </w:t>
      </w:r>
      <w:r w:rsidRPr="006D37AA">
        <w:rPr>
          <w:b/>
          <w:bCs/>
          <w:color w:val="000000" w:themeColor="text1"/>
          <w:sz w:val="28"/>
          <w:szCs w:val="28"/>
          <w:bdr w:val="none" w:sz="0" w:space="0" w:color="auto" w:frame="1"/>
        </w:rPr>
        <w:t>Чтение</w:t>
      </w:r>
      <w:r w:rsidRPr="006D37AA">
        <w:rPr>
          <w:color w:val="000000" w:themeColor="text1"/>
          <w:sz w:val="28"/>
          <w:szCs w:val="28"/>
        </w:rPr>
        <w:t> или </w:t>
      </w:r>
      <w:r w:rsidRPr="006D37AA">
        <w:rPr>
          <w:b/>
          <w:bCs/>
          <w:color w:val="000000" w:themeColor="text1"/>
          <w:sz w:val="28"/>
          <w:szCs w:val="28"/>
          <w:bdr w:val="none" w:sz="0" w:space="0" w:color="auto" w:frame="1"/>
        </w:rPr>
        <w:t>Изменение</w:t>
      </w:r>
      <w:r w:rsidRPr="006D37AA">
        <w:rPr>
          <w:color w:val="000000" w:themeColor="text1"/>
          <w:sz w:val="28"/>
          <w:szCs w:val="28"/>
        </w:rPr>
        <w:t>.</w:t>
      </w:r>
    </w:p>
    <w:p w:rsidR="00C375A8" w:rsidRPr="006D37AA" w:rsidRDefault="00C375A8"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lastRenderedPageBreak/>
        <w:drawing>
          <wp:inline distT="0" distB="0" distL="0" distR="0" wp14:anchorId="78A1F571" wp14:editId="7851E0F7">
            <wp:extent cx="4876800" cy="2514600"/>
            <wp:effectExtent l="0" t="0" r="0" b="0"/>
            <wp:docPr id="42" name="Рисунок 42" descr="Чтение%20или%20изменение.png">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Чтение%20или%20изменение.png">
                      <a:hlinkClick r:id="rId117"/>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76800" cy="2514600"/>
                    </a:xfrm>
                    <a:prstGeom prst="rect">
                      <a:avLst/>
                    </a:prstGeom>
                    <a:noFill/>
                    <a:ln>
                      <a:noFill/>
                    </a:ln>
                  </pic:spPr>
                </pic:pic>
              </a:graphicData>
            </a:graphic>
          </wp:inline>
        </w:drawing>
      </w:r>
    </w:p>
    <w:p w:rsidR="00C375A8" w:rsidRPr="006D37AA" w:rsidRDefault="00C375A8"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 xml:space="preserve">Вы можете отдельно настроить доступ к роботам в </w:t>
      </w:r>
      <w:proofErr w:type="spellStart"/>
      <w:r w:rsidRPr="006D37AA">
        <w:rPr>
          <w:color w:val="000000" w:themeColor="text1"/>
          <w:sz w:val="28"/>
          <w:szCs w:val="28"/>
        </w:rPr>
        <w:t>лидах</w:t>
      </w:r>
      <w:proofErr w:type="spellEnd"/>
      <w:r w:rsidRPr="006D37AA">
        <w:rPr>
          <w:color w:val="000000" w:themeColor="text1"/>
          <w:sz w:val="28"/>
          <w:szCs w:val="28"/>
        </w:rPr>
        <w:t xml:space="preserve"> и сделках.</w:t>
      </w:r>
    </w:p>
    <w:p w:rsidR="00C375A8" w:rsidRPr="006D37AA" w:rsidRDefault="00C375A8"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 xml:space="preserve">Создайте гибкую логику обработки </w:t>
      </w:r>
      <w:proofErr w:type="spellStart"/>
      <w:r w:rsidRPr="006D37AA">
        <w:rPr>
          <w:color w:val="000000" w:themeColor="text1"/>
          <w:sz w:val="28"/>
          <w:szCs w:val="28"/>
        </w:rPr>
        <w:t>лидов</w:t>
      </w:r>
      <w:proofErr w:type="spellEnd"/>
      <w:r w:rsidRPr="006D37AA">
        <w:rPr>
          <w:color w:val="000000" w:themeColor="text1"/>
          <w:sz w:val="28"/>
          <w:szCs w:val="28"/>
        </w:rPr>
        <w:t xml:space="preserve"> и сделок с помощью роботов - это ускорит выполнение повседневных операций</w:t>
      </w:r>
      <w:r w:rsidR="00F07C41" w:rsidRPr="006D37AA">
        <w:rPr>
          <w:color w:val="000000" w:themeColor="text1"/>
          <w:sz w:val="28"/>
          <w:szCs w:val="28"/>
        </w:rPr>
        <w:t>.</w:t>
      </w:r>
    </w:p>
    <w:p w:rsidR="00F07C41" w:rsidRPr="006D37AA" w:rsidRDefault="00F07C41" w:rsidP="00496D40">
      <w:pPr>
        <w:pStyle w:val="a3"/>
        <w:spacing w:before="225" w:beforeAutospacing="0" w:after="225" w:afterAutospacing="0"/>
        <w:textAlignment w:val="baseline"/>
        <w:rPr>
          <w:color w:val="000000" w:themeColor="text1"/>
          <w:sz w:val="28"/>
          <w:szCs w:val="28"/>
        </w:rPr>
      </w:pPr>
    </w:p>
    <w:p w:rsidR="00F07C41" w:rsidRPr="006D37AA" w:rsidRDefault="000C2B99" w:rsidP="00496D40">
      <w:pPr>
        <w:pStyle w:val="a3"/>
        <w:spacing w:before="225" w:beforeAutospacing="0" w:after="225" w:afterAutospacing="0"/>
        <w:jc w:val="center"/>
        <w:textAlignment w:val="baseline"/>
        <w:rPr>
          <w:b/>
          <w:color w:val="000000" w:themeColor="text1"/>
          <w:sz w:val="28"/>
          <w:szCs w:val="28"/>
        </w:rPr>
      </w:pPr>
      <w:r w:rsidRPr="006D37AA">
        <w:rPr>
          <w:b/>
          <w:color w:val="000000" w:themeColor="text1"/>
          <w:sz w:val="28"/>
          <w:szCs w:val="28"/>
        </w:rPr>
        <w:t>6. Пользовательские поля в Битрикс24</w:t>
      </w:r>
    </w:p>
    <w:p w:rsidR="000C2B99" w:rsidRPr="006D37AA" w:rsidRDefault="000C2B99" w:rsidP="00496D40">
      <w:pPr>
        <w:pStyle w:val="a3"/>
        <w:spacing w:before="225" w:beforeAutospacing="0" w:after="225" w:afterAutospacing="0"/>
        <w:textAlignment w:val="baseline"/>
        <w:rPr>
          <w:color w:val="000000" w:themeColor="text1"/>
          <w:sz w:val="28"/>
          <w:szCs w:val="28"/>
        </w:rPr>
      </w:pPr>
    </w:p>
    <w:p w:rsidR="00DB1DD1" w:rsidRPr="006D37AA" w:rsidRDefault="00DB1DD1" w:rsidP="00496D40">
      <w:pPr>
        <w:shd w:val="clear" w:color="auto" w:fill="F6FBF3"/>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Пользовательские поля</w:t>
      </w:r>
      <w:r w:rsidRPr="006D37AA">
        <w:rPr>
          <w:rFonts w:ascii="Times New Roman" w:hAnsi="Times New Roman" w:cs="Times New Roman"/>
          <w:color w:val="000000" w:themeColor="text1"/>
          <w:sz w:val="28"/>
          <w:szCs w:val="28"/>
        </w:rPr>
        <w:t> - параметры элементов CRM, создаваемые сотрудниками. Так как мы не можем предусмотреть все необходимые поля (кому-то нужны одни параметры, кому-то другие), то предусмотрена возможность создания собственных полей.</w:t>
      </w:r>
    </w:p>
    <w:p w:rsidR="00DB1DD1" w:rsidRPr="006D37AA" w:rsidRDefault="00DB1DD1" w:rsidP="00496D40">
      <w:pPr>
        <w:shd w:val="clear" w:color="auto" w:fill="FEF2F2"/>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Обратите внимание!</w:t>
      </w:r>
      <w:r w:rsidRPr="006D37AA">
        <w:rPr>
          <w:rFonts w:ascii="Times New Roman" w:hAnsi="Times New Roman" w:cs="Times New Roman"/>
          <w:color w:val="000000" w:themeColor="text1"/>
          <w:sz w:val="28"/>
          <w:szCs w:val="28"/>
        </w:rPr>
        <w:t> Настраивать пользовательские поля могут только те пользователи, для которых в Правах доступа установлена галочка "Разрешить изменять настройки".</w:t>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Пользовательские поля аналогичны стандартным полям в системе. То есть вы можете выполнять с ними все те же операции - добавлять, удалять, осуществлять поиск и фильтрацию.</w:t>
      </w:r>
    </w:p>
    <w:p w:rsidR="00DB1DD1" w:rsidRPr="006D37AA" w:rsidRDefault="00DB1DD1"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lastRenderedPageBreak/>
        <w:drawing>
          <wp:inline distT="0" distB="0" distL="0" distR="0" wp14:anchorId="783059BD" wp14:editId="71EFAB28">
            <wp:extent cx="4876800" cy="2695575"/>
            <wp:effectExtent l="0" t="0" r="0" b="9525"/>
            <wp:docPr id="82" name="Рисунок 82" descr="Пользовательские поля.png">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Пользовательские поля.png">
                      <a:hlinkClick r:id="rId119"/>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876800" cy="2695575"/>
                    </a:xfrm>
                    <a:prstGeom prst="rect">
                      <a:avLst/>
                    </a:prstGeom>
                    <a:noFill/>
                    <a:ln>
                      <a:noFill/>
                    </a:ln>
                  </pic:spPr>
                </pic:pic>
              </a:graphicData>
            </a:graphic>
          </wp:inline>
        </w:drawing>
      </w:r>
    </w:p>
    <w:p w:rsidR="00DB1DD1" w:rsidRPr="006D37AA" w:rsidRDefault="00DB1DD1" w:rsidP="00496D40">
      <w:pPr>
        <w:pStyle w:val="4"/>
        <w:spacing w:before="319" w:beforeAutospacing="0" w:after="319" w:afterAutospacing="0"/>
        <w:textAlignment w:val="baseline"/>
        <w:rPr>
          <w:color w:val="000000" w:themeColor="text1"/>
          <w:sz w:val="28"/>
          <w:szCs w:val="28"/>
        </w:rPr>
      </w:pPr>
      <w:r w:rsidRPr="006D37AA">
        <w:rPr>
          <w:color w:val="000000" w:themeColor="text1"/>
          <w:sz w:val="28"/>
          <w:szCs w:val="28"/>
        </w:rPr>
        <w:t>Где добавить пользовательское поле?</w:t>
      </w:r>
    </w:p>
    <w:p w:rsidR="00DB1DD1" w:rsidRPr="006D37AA" w:rsidRDefault="00DB1DD1"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Перейдите в раздел </w:t>
      </w:r>
      <w:r w:rsidRPr="006D37AA">
        <w:rPr>
          <w:b/>
          <w:bCs/>
          <w:color w:val="000000" w:themeColor="text1"/>
          <w:sz w:val="28"/>
          <w:szCs w:val="28"/>
          <w:bdr w:val="none" w:sz="0" w:space="0" w:color="auto" w:frame="1"/>
        </w:rPr>
        <w:t xml:space="preserve">CRM &gt; Настройки &gt; </w:t>
      </w:r>
      <w:proofErr w:type="gramStart"/>
      <w:r w:rsidRPr="006D37AA">
        <w:rPr>
          <w:b/>
          <w:bCs/>
          <w:color w:val="000000" w:themeColor="text1"/>
          <w:sz w:val="28"/>
          <w:szCs w:val="28"/>
          <w:bdr w:val="none" w:sz="0" w:space="0" w:color="auto" w:frame="1"/>
        </w:rPr>
        <w:t>Настройки</w:t>
      </w:r>
      <w:proofErr w:type="gramEnd"/>
      <w:r w:rsidRPr="006D37AA">
        <w:rPr>
          <w:b/>
          <w:bCs/>
          <w:color w:val="000000" w:themeColor="text1"/>
          <w:sz w:val="28"/>
          <w:szCs w:val="28"/>
          <w:bdr w:val="none" w:sz="0" w:space="0" w:color="auto" w:frame="1"/>
        </w:rPr>
        <w:t xml:space="preserve"> форм и отчетов&gt; Пользовательские поля</w:t>
      </w:r>
      <w:r w:rsidRPr="006D37AA">
        <w:rPr>
          <w:color w:val="000000" w:themeColor="text1"/>
          <w:sz w:val="28"/>
          <w:szCs w:val="28"/>
        </w:rPr>
        <w:t xml:space="preserve">. Здесь для каждого элемента - будь то </w:t>
      </w:r>
      <w:proofErr w:type="spellStart"/>
      <w:r w:rsidRPr="006D37AA">
        <w:rPr>
          <w:color w:val="000000" w:themeColor="text1"/>
          <w:sz w:val="28"/>
          <w:szCs w:val="28"/>
        </w:rPr>
        <w:t>лид</w:t>
      </w:r>
      <w:proofErr w:type="spellEnd"/>
      <w:r w:rsidRPr="006D37AA">
        <w:rPr>
          <w:color w:val="000000" w:themeColor="text1"/>
          <w:sz w:val="28"/>
          <w:szCs w:val="28"/>
        </w:rPr>
        <w:t>, сделка или контакт - вы можете создать новый пользовательский параметр или отредактировать уже существующий.</w:t>
      </w:r>
    </w:p>
    <w:p w:rsidR="00DB1DD1" w:rsidRPr="006D37AA" w:rsidRDefault="00DB1DD1"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После перехода на страницу </w:t>
      </w:r>
      <w:r w:rsidRPr="006D37AA">
        <w:rPr>
          <w:b/>
          <w:bCs/>
          <w:color w:val="000000" w:themeColor="text1"/>
          <w:sz w:val="28"/>
          <w:szCs w:val="28"/>
          <w:bdr w:val="none" w:sz="0" w:space="0" w:color="auto" w:frame="1"/>
        </w:rPr>
        <w:t>Пользовательские поля</w:t>
      </w:r>
      <w:r w:rsidRPr="006D37AA">
        <w:rPr>
          <w:color w:val="000000" w:themeColor="text1"/>
          <w:sz w:val="28"/>
          <w:szCs w:val="28"/>
        </w:rPr>
        <w:t> вам будут показаны имеющиеся сущности, для которых можно ввести настраиваемые поля:</w:t>
      </w:r>
    </w:p>
    <w:p w:rsidR="00DB1DD1" w:rsidRPr="006D37AA" w:rsidRDefault="00DB1DD1" w:rsidP="00496D40">
      <w:pPr>
        <w:pStyle w:val="4"/>
        <w:spacing w:before="319" w:beforeAutospacing="0" w:after="319" w:afterAutospacing="0"/>
        <w:textAlignment w:val="baseline"/>
        <w:rPr>
          <w:color w:val="000000" w:themeColor="text1"/>
          <w:sz w:val="28"/>
          <w:szCs w:val="28"/>
        </w:rPr>
      </w:pPr>
      <w:r w:rsidRPr="006D37AA">
        <w:rPr>
          <w:color w:val="000000" w:themeColor="text1"/>
          <w:sz w:val="28"/>
          <w:szCs w:val="28"/>
        </w:rPr>
        <w:t>Как добавить поле?</w:t>
      </w:r>
    </w:p>
    <w:p w:rsidR="00DB1DD1" w:rsidRPr="006D37AA" w:rsidRDefault="00DB1DD1"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Нажмите кнопку</w:t>
      </w:r>
      <w:proofErr w:type="gramStart"/>
      <w:r w:rsidRPr="006D37AA">
        <w:rPr>
          <w:color w:val="000000" w:themeColor="text1"/>
          <w:sz w:val="28"/>
          <w:szCs w:val="28"/>
        </w:rPr>
        <w:t> </w:t>
      </w:r>
      <w:r w:rsidRPr="006D37AA">
        <w:rPr>
          <w:b/>
          <w:bCs/>
          <w:color w:val="000000" w:themeColor="text1"/>
          <w:sz w:val="28"/>
          <w:szCs w:val="28"/>
          <w:bdr w:val="none" w:sz="0" w:space="0" w:color="auto" w:frame="1"/>
        </w:rPr>
        <w:t>Д</w:t>
      </w:r>
      <w:proofErr w:type="gramEnd"/>
      <w:r w:rsidRPr="006D37AA">
        <w:rPr>
          <w:b/>
          <w:bCs/>
          <w:color w:val="000000" w:themeColor="text1"/>
          <w:sz w:val="28"/>
          <w:szCs w:val="28"/>
          <w:bdr w:val="none" w:sz="0" w:space="0" w:color="auto" w:frame="1"/>
        </w:rPr>
        <w:t>обавить поле</w:t>
      </w:r>
      <w:r w:rsidRPr="006D37AA">
        <w:rPr>
          <w:color w:val="000000" w:themeColor="text1"/>
          <w:sz w:val="28"/>
          <w:szCs w:val="28"/>
        </w:rPr>
        <w:t> для нужного элемента:</w:t>
      </w:r>
    </w:p>
    <w:p w:rsidR="00DB1DD1" w:rsidRPr="006D37AA" w:rsidRDefault="00DB1DD1"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drawing>
          <wp:inline distT="0" distB="0" distL="0" distR="0" wp14:anchorId="12861558" wp14:editId="3CED9587">
            <wp:extent cx="4876800" cy="2876550"/>
            <wp:effectExtent l="0" t="0" r="0" b="0"/>
            <wp:docPr id="81" name="Рисунок 81" descr="Добавление поля.png">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Добавление поля.png">
                      <a:hlinkClick r:id="rId121"/>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876800" cy="2876550"/>
                    </a:xfrm>
                    <a:prstGeom prst="rect">
                      <a:avLst/>
                    </a:prstGeom>
                    <a:noFill/>
                    <a:ln>
                      <a:noFill/>
                    </a:ln>
                  </pic:spPr>
                </pic:pic>
              </a:graphicData>
            </a:graphic>
          </wp:inline>
        </w:drawing>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Задайте настройки для нового поля:</w:t>
      </w:r>
    </w:p>
    <w:p w:rsidR="00DB1DD1" w:rsidRPr="006D37AA" w:rsidRDefault="00DB1DD1" w:rsidP="00496D40">
      <w:pPr>
        <w:numPr>
          <w:ilvl w:val="0"/>
          <w:numId w:val="5"/>
        </w:numPr>
        <w:spacing w:after="0" w:line="240" w:lineRule="auto"/>
        <w:ind w:left="0" w:firstLine="0"/>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Сортировка</w:t>
      </w:r>
      <w:r w:rsidRPr="006D37AA">
        <w:rPr>
          <w:rFonts w:ascii="Times New Roman" w:hAnsi="Times New Roman" w:cs="Times New Roman"/>
          <w:color w:val="000000" w:themeColor="text1"/>
          <w:sz w:val="28"/>
          <w:szCs w:val="28"/>
        </w:rPr>
        <w:t> - определяет порядок поля.</w:t>
      </w:r>
    </w:p>
    <w:p w:rsidR="00DB1DD1" w:rsidRPr="006D37AA" w:rsidRDefault="00DB1DD1" w:rsidP="00496D40">
      <w:pPr>
        <w:numPr>
          <w:ilvl w:val="0"/>
          <w:numId w:val="5"/>
        </w:numPr>
        <w:spacing w:after="0" w:line="240" w:lineRule="auto"/>
        <w:ind w:left="0" w:firstLine="0"/>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lastRenderedPageBreak/>
        <w:t>Задать названия для всех языков</w:t>
      </w:r>
      <w:r w:rsidRPr="006D37AA">
        <w:rPr>
          <w:rFonts w:ascii="Times New Roman" w:hAnsi="Times New Roman" w:cs="Times New Roman"/>
          <w:color w:val="000000" w:themeColor="text1"/>
          <w:sz w:val="28"/>
          <w:szCs w:val="28"/>
        </w:rPr>
        <w:t> - поставьте галочку, чтобы ввести название нового поля на других языках.</w:t>
      </w:r>
    </w:p>
    <w:p w:rsidR="00DB1DD1" w:rsidRPr="006D37AA" w:rsidRDefault="00DB1DD1" w:rsidP="00496D40">
      <w:pPr>
        <w:shd w:val="clear" w:color="auto" w:fill="FEF2F2"/>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Внимание!</w:t>
      </w:r>
      <w:r w:rsidRPr="006D37AA">
        <w:rPr>
          <w:rFonts w:ascii="Times New Roman" w:hAnsi="Times New Roman" w:cs="Times New Roman"/>
          <w:color w:val="000000" w:themeColor="text1"/>
          <w:sz w:val="28"/>
          <w:szCs w:val="28"/>
        </w:rPr>
        <w:t> В этом случае поля названий на всех языках, заданных в системе, станут обязательными для заполнения.</w:t>
      </w:r>
    </w:p>
    <w:p w:rsidR="00DB1DD1" w:rsidRPr="006D37AA" w:rsidRDefault="00DB1DD1" w:rsidP="00496D40">
      <w:pPr>
        <w:numPr>
          <w:ilvl w:val="0"/>
          <w:numId w:val="5"/>
        </w:numPr>
        <w:spacing w:after="0" w:line="240" w:lineRule="auto"/>
        <w:ind w:left="0" w:firstLine="0"/>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Название</w:t>
      </w:r>
      <w:r w:rsidRPr="006D37AA">
        <w:rPr>
          <w:rFonts w:ascii="Times New Roman" w:hAnsi="Times New Roman" w:cs="Times New Roman"/>
          <w:color w:val="000000" w:themeColor="text1"/>
          <w:sz w:val="28"/>
          <w:szCs w:val="28"/>
        </w:rPr>
        <w:t> - задайте название нового параметра.</w:t>
      </w:r>
    </w:p>
    <w:p w:rsidR="00DB1DD1" w:rsidRPr="006D37AA" w:rsidRDefault="00DB1DD1" w:rsidP="00496D40">
      <w:pPr>
        <w:numPr>
          <w:ilvl w:val="0"/>
          <w:numId w:val="5"/>
        </w:numPr>
        <w:spacing w:after="0" w:line="240" w:lineRule="auto"/>
        <w:ind w:left="0" w:firstLine="0"/>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Обязательное</w:t>
      </w:r>
      <w:r w:rsidRPr="006D37AA">
        <w:rPr>
          <w:rFonts w:ascii="Times New Roman" w:hAnsi="Times New Roman" w:cs="Times New Roman"/>
          <w:color w:val="000000" w:themeColor="text1"/>
          <w:sz w:val="28"/>
          <w:szCs w:val="28"/>
        </w:rPr>
        <w:t xml:space="preserve"> - </w:t>
      </w:r>
      <w:proofErr w:type="gramStart"/>
      <w:r w:rsidRPr="006D37AA">
        <w:rPr>
          <w:rFonts w:ascii="Times New Roman" w:hAnsi="Times New Roman" w:cs="Times New Roman"/>
          <w:color w:val="000000" w:themeColor="text1"/>
          <w:sz w:val="28"/>
          <w:szCs w:val="28"/>
        </w:rPr>
        <w:t>укажите</w:t>
      </w:r>
      <w:proofErr w:type="gramEnd"/>
      <w:r w:rsidRPr="006D37AA">
        <w:rPr>
          <w:rFonts w:ascii="Times New Roman" w:hAnsi="Times New Roman" w:cs="Times New Roman"/>
          <w:color w:val="000000" w:themeColor="text1"/>
          <w:sz w:val="28"/>
          <w:szCs w:val="28"/>
        </w:rPr>
        <w:t xml:space="preserve"> будет ли поле обязательным к заполнению.</w:t>
      </w:r>
    </w:p>
    <w:p w:rsidR="00DB1DD1" w:rsidRPr="006D37AA" w:rsidRDefault="00DB1DD1" w:rsidP="00496D40">
      <w:pPr>
        <w:numPr>
          <w:ilvl w:val="0"/>
          <w:numId w:val="5"/>
        </w:numPr>
        <w:spacing w:after="0" w:line="240" w:lineRule="auto"/>
        <w:ind w:left="0" w:firstLine="0"/>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Множественное</w:t>
      </w:r>
      <w:r w:rsidRPr="006D37AA">
        <w:rPr>
          <w:rFonts w:ascii="Times New Roman" w:hAnsi="Times New Roman" w:cs="Times New Roman"/>
          <w:color w:val="000000" w:themeColor="text1"/>
          <w:sz w:val="28"/>
          <w:szCs w:val="28"/>
        </w:rPr>
        <w:t> - в этом случае для поля можно будет указать несколько значений.</w:t>
      </w:r>
    </w:p>
    <w:p w:rsidR="00DB1DD1" w:rsidRPr="006D37AA" w:rsidRDefault="00DB1DD1" w:rsidP="00496D40">
      <w:pPr>
        <w:shd w:val="clear" w:color="auto" w:fill="FEF2F2"/>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Внимание!</w:t>
      </w:r>
      <w:r w:rsidRPr="006D37AA">
        <w:rPr>
          <w:rFonts w:ascii="Times New Roman" w:hAnsi="Times New Roman" w:cs="Times New Roman"/>
          <w:color w:val="000000" w:themeColor="text1"/>
          <w:sz w:val="28"/>
          <w:szCs w:val="28"/>
        </w:rPr>
        <w:t> Если вы выбрали параметр </w:t>
      </w:r>
      <w:r w:rsidRPr="006D37AA">
        <w:rPr>
          <w:rFonts w:ascii="Times New Roman" w:hAnsi="Times New Roman" w:cs="Times New Roman"/>
          <w:b/>
          <w:bCs/>
          <w:color w:val="000000" w:themeColor="text1"/>
          <w:sz w:val="28"/>
          <w:szCs w:val="28"/>
          <w:bdr w:val="none" w:sz="0" w:space="0" w:color="auto" w:frame="1"/>
        </w:rPr>
        <w:t>Множественное</w:t>
      </w:r>
      <w:r w:rsidRPr="006D37AA">
        <w:rPr>
          <w:rFonts w:ascii="Times New Roman" w:hAnsi="Times New Roman" w:cs="Times New Roman"/>
          <w:color w:val="000000" w:themeColor="text1"/>
          <w:sz w:val="28"/>
          <w:szCs w:val="28"/>
        </w:rPr>
        <w:t>, то после сохранения изменить это свойство уже нельзя.</w:t>
      </w:r>
    </w:p>
    <w:p w:rsidR="00DB1DD1" w:rsidRPr="006D37AA" w:rsidRDefault="00DB1DD1" w:rsidP="00496D40">
      <w:pPr>
        <w:numPr>
          <w:ilvl w:val="0"/>
          <w:numId w:val="5"/>
        </w:numPr>
        <w:spacing w:after="0" w:line="240" w:lineRule="auto"/>
        <w:ind w:left="0" w:firstLine="0"/>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Показывать в фильтре</w:t>
      </w:r>
      <w:r w:rsidRPr="006D37AA">
        <w:rPr>
          <w:rFonts w:ascii="Times New Roman" w:hAnsi="Times New Roman" w:cs="Times New Roman"/>
          <w:color w:val="000000" w:themeColor="text1"/>
          <w:sz w:val="28"/>
          <w:szCs w:val="28"/>
        </w:rPr>
        <w:t> - выберите эту опцию, если поле будет участвовать в фильтрации.</w:t>
      </w:r>
    </w:p>
    <w:p w:rsidR="00DB1DD1" w:rsidRPr="006D37AA" w:rsidRDefault="00DB1DD1" w:rsidP="00496D40">
      <w:pPr>
        <w:numPr>
          <w:ilvl w:val="0"/>
          <w:numId w:val="5"/>
        </w:numPr>
        <w:spacing w:after="0" w:line="240" w:lineRule="auto"/>
        <w:ind w:left="0" w:firstLine="0"/>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Показывать в списке</w:t>
      </w:r>
      <w:r w:rsidRPr="006D37AA">
        <w:rPr>
          <w:rFonts w:ascii="Times New Roman" w:hAnsi="Times New Roman" w:cs="Times New Roman"/>
          <w:color w:val="000000" w:themeColor="text1"/>
          <w:sz w:val="28"/>
          <w:szCs w:val="28"/>
        </w:rPr>
        <w:t> - в этом случае поле автоматически добавляется в настройки списка для текущего пользователя и в список по умолчанию для всех пользователей.</w:t>
      </w:r>
    </w:p>
    <w:p w:rsidR="00DB1DD1" w:rsidRPr="006D37AA" w:rsidRDefault="00DB1DD1" w:rsidP="00496D40">
      <w:pPr>
        <w:numPr>
          <w:ilvl w:val="0"/>
          <w:numId w:val="5"/>
        </w:numPr>
        <w:spacing w:after="0" w:line="240" w:lineRule="auto"/>
        <w:ind w:left="0" w:firstLine="0"/>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Тип</w:t>
      </w:r>
      <w:r w:rsidRPr="006D37AA">
        <w:rPr>
          <w:rFonts w:ascii="Times New Roman" w:hAnsi="Times New Roman" w:cs="Times New Roman"/>
          <w:color w:val="000000" w:themeColor="text1"/>
          <w:sz w:val="28"/>
          <w:szCs w:val="28"/>
        </w:rPr>
        <w:t> - укажите тип значения для нового поля из выпадающего списка (по умолчанию - </w:t>
      </w:r>
      <w:r w:rsidRPr="006D37AA">
        <w:rPr>
          <w:rFonts w:ascii="Times New Roman" w:hAnsi="Times New Roman" w:cs="Times New Roman"/>
          <w:b/>
          <w:bCs/>
          <w:color w:val="000000" w:themeColor="text1"/>
          <w:sz w:val="28"/>
          <w:szCs w:val="28"/>
          <w:bdr w:val="none" w:sz="0" w:space="0" w:color="auto" w:frame="1"/>
        </w:rPr>
        <w:t>Строка</w:t>
      </w:r>
      <w:r w:rsidRPr="006D37AA">
        <w:rPr>
          <w:rFonts w:ascii="Times New Roman" w:hAnsi="Times New Roman" w:cs="Times New Roman"/>
          <w:color w:val="000000" w:themeColor="text1"/>
          <w:sz w:val="28"/>
          <w:szCs w:val="28"/>
        </w:rPr>
        <w:t>):</w:t>
      </w:r>
    </w:p>
    <w:p w:rsidR="00DB1DD1" w:rsidRPr="006D37AA" w:rsidRDefault="00DB1DD1" w:rsidP="00496D40">
      <w:pPr>
        <w:shd w:val="clear" w:color="auto" w:fill="F7FAFE"/>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Примечание</w:t>
      </w:r>
      <w:r w:rsidRPr="006D37AA">
        <w:rPr>
          <w:rFonts w:ascii="Times New Roman" w:hAnsi="Times New Roman" w:cs="Times New Roman"/>
          <w:color w:val="000000" w:themeColor="text1"/>
          <w:sz w:val="28"/>
          <w:szCs w:val="28"/>
        </w:rPr>
        <w:t>: при выборе типа список настроек может изменяться.</w:t>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noProof/>
          <w:color w:val="000000" w:themeColor="text1"/>
          <w:sz w:val="28"/>
          <w:szCs w:val="28"/>
        </w:rPr>
        <w:drawing>
          <wp:inline distT="0" distB="0" distL="0" distR="0" wp14:anchorId="018E3D9B" wp14:editId="48DE0374">
            <wp:extent cx="2495550" cy="2257425"/>
            <wp:effectExtent l="0" t="0" r="0" b="9525"/>
            <wp:docPr id="80" name="Рисунок 80" descr="https://helpdesk.bitrix24.ru/images/curs_b24/crm/options/user_field_type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helpdesk.bitrix24.ru/images/curs_b24/crm/options/user_field_type_52.pn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495550" cy="2257425"/>
                    </a:xfrm>
                    <a:prstGeom prst="rect">
                      <a:avLst/>
                    </a:prstGeom>
                    <a:noFill/>
                    <a:ln>
                      <a:noFill/>
                    </a:ln>
                  </pic:spPr>
                </pic:pic>
              </a:graphicData>
            </a:graphic>
          </wp:inline>
        </w:drawing>
      </w:r>
    </w:p>
    <w:p w:rsidR="00DB1DD1" w:rsidRPr="006D37AA" w:rsidRDefault="00DB1DD1" w:rsidP="00496D40">
      <w:pPr>
        <w:shd w:val="clear" w:color="auto" w:fill="FEF2F2"/>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Внимание!</w:t>
      </w:r>
      <w:r w:rsidRPr="006D37AA">
        <w:rPr>
          <w:rFonts w:ascii="Times New Roman" w:hAnsi="Times New Roman" w:cs="Times New Roman"/>
          <w:color w:val="000000" w:themeColor="text1"/>
          <w:sz w:val="28"/>
          <w:szCs w:val="28"/>
        </w:rPr>
        <w:t> Изменить выбранный тип после сохранения поля будет невозможно.</w:t>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Остановимся на некоторых типах подробнее.</w:t>
      </w:r>
    </w:p>
    <w:p w:rsidR="00DB1DD1" w:rsidRPr="006D37AA" w:rsidRDefault="00DB1DD1" w:rsidP="00496D40">
      <w:pPr>
        <w:pStyle w:val="4"/>
        <w:spacing w:before="319" w:beforeAutospacing="0" w:after="319" w:afterAutospacing="0"/>
        <w:textAlignment w:val="baseline"/>
        <w:rPr>
          <w:color w:val="000000" w:themeColor="text1"/>
          <w:sz w:val="28"/>
          <w:szCs w:val="28"/>
        </w:rPr>
      </w:pPr>
      <w:r w:rsidRPr="006D37AA">
        <w:rPr>
          <w:color w:val="000000" w:themeColor="text1"/>
          <w:sz w:val="28"/>
          <w:szCs w:val="28"/>
        </w:rPr>
        <w:t>Строка</w:t>
      </w:r>
    </w:p>
    <w:p w:rsidR="00DB1DD1" w:rsidRPr="006D37AA" w:rsidRDefault="00DB1DD1" w:rsidP="00496D40">
      <w:pPr>
        <w:rPr>
          <w:rFonts w:ascii="Times New Roman" w:hAnsi="Times New Roman" w:cs="Times New Roman"/>
          <w:color w:val="000000" w:themeColor="text1"/>
          <w:sz w:val="28"/>
          <w:szCs w:val="28"/>
        </w:rPr>
      </w:pPr>
      <w:r w:rsidRPr="006D37AA">
        <w:rPr>
          <w:rFonts w:ascii="Times New Roman" w:hAnsi="Times New Roman" w:cs="Times New Roman"/>
          <w:color w:val="000000" w:themeColor="text1"/>
          <w:sz w:val="28"/>
          <w:szCs w:val="28"/>
        </w:rPr>
        <w:t>Обычный текст. Для строки надо будет дополнительно указать </w:t>
      </w:r>
      <w:r w:rsidRPr="006D37AA">
        <w:rPr>
          <w:rFonts w:ascii="Times New Roman" w:hAnsi="Times New Roman" w:cs="Times New Roman"/>
          <w:b/>
          <w:bCs/>
          <w:color w:val="000000" w:themeColor="text1"/>
          <w:sz w:val="28"/>
          <w:szCs w:val="28"/>
          <w:bdr w:val="none" w:sz="0" w:space="0" w:color="auto" w:frame="1"/>
        </w:rPr>
        <w:t>Количество строк в поле ввода</w:t>
      </w:r>
      <w:r w:rsidRPr="006D37AA">
        <w:rPr>
          <w:rFonts w:ascii="Times New Roman" w:hAnsi="Times New Roman" w:cs="Times New Roman"/>
          <w:color w:val="000000" w:themeColor="text1"/>
          <w:sz w:val="28"/>
          <w:szCs w:val="28"/>
        </w:rPr>
        <w:t>. Это определит высоту поля ввода. Если символов в поле будет больше, чем вмещается в заданное количество строк, то появится полоса прокрутки.</w:t>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noProof/>
          <w:color w:val="000000" w:themeColor="text1"/>
          <w:sz w:val="28"/>
          <w:szCs w:val="28"/>
        </w:rPr>
        <w:lastRenderedPageBreak/>
        <w:drawing>
          <wp:inline distT="0" distB="0" distL="0" distR="0" wp14:anchorId="08375010" wp14:editId="4D07295D">
            <wp:extent cx="3248025" cy="904875"/>
            <wp:effectExtent l="0" t="0" r="9525" b="9525"/>
            <wp:docPr id="79" name="Рисунок 79" descr="st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tring.pn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248025" cy="904875"/>
                    </a:xfrm>
                    <a:prstGeom prst="rect">
                      <a:avLst/>
                    </a:prstGeom>
                    <a:noFill/>
                    <a:ln>
                      <a:noFill/>
                    </a:ln>
                  </pic:spPr>
                </pic:pic>
              </a:graphicData>
            </a:graphic>
          </wp:inline>
        </w:drawing>
      </w:r>
    </w:p>
    <w:p w:rsidR="00DB1DD1" w:rsidRPr="006D37AA" w:rsidRDefault="00DB1DD1" w:rsidP="00496D40">
      <w:pPr>
        <w:pStyle w:val="4"/>
        <w:spacing w:before="319" w:beforeAutospacing="0" w:after="319" w:afterAutospacing="0"/>
        <w:textAlignment w:val="baseline"/>
        <w:rPr>
          <w:color w:val="000000" w:themeColor="text1"/>
          <w:sz w:val="28"/>
          <w:szCs w:val="28"/>
        </w:rPr>
      </w:pPr>
      <w:r w:rsidRPr="006D37AA">
        <w:rPr>
          <w:color w:val="000000" w:themeColor="text1"/>
          <w:sz w:val="28"/>
          <w:szCs w:val="28"/>
        </w:rPr>
        <w:t>Список</w:t>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Поле для списка значений. Для этого типа нужно будет указать несколько дополнительных параметров.</w:t>
      </w:r>
    </w:p>
    <w:p w:rsidR="00DB1DD1" w:rsidRPr="006D37AA" w:rsidRDefault="00DB1DD1"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Первый - </w:t>
      </w:r>
      <w:r w:rsidRPr="006D37AA">
        <w:rPr>
          <w:b/>
          <w:bCs/>
          <w:color w:val="000000" w:themeColor="text1"/>
          <w:sz w:val="28"/>
          <w:szCs w:val="28"/>
          <w:bdr w:val="none" w:sz="0" w:space="0" w:color="auto" w:frame="1"/>
        </w:rPr>
        <w:t>Внешний вид</w:t>
      </w:r>
      <w:r w:rsidRPr="006D37AA">
        <w:rPr>
          <w:color w:val="000000" w:themeColor="text1"/>
          <w:sz w:val="28"/>
          <w:szCs w:val="28"/>
        </w:rPr>
        <w:t xml:space="preserve">. </w:t>
      </w:r>
      <w:proofErr w:type="gramStart"/>
      <w:r w:rsidRPr="006D37AA">
        <w:rPr>
          <w:color w:val="000000" w:themeColor="text1"/>
          <w:sz w:val="28"/>
          <w:szCs w:val="28"/>
        </w:rPr>
        <w:t>Выберите</w:t>
      </w:r>
      <w:proofErr w:type="gramEnd"/>
      <w:r w:rsidRPr="006D37AA">
        <w:rPr>
          <w:color w:val="000000" w:themeColor="text1"/>
          <w:sz w:val="28"/>
          <w:szCs w:val="28"/>
        </w:rPr>
        <w:t xml:space="preserve"> как будет выглядеть список: </w:t>
      </w:r>
      <w:r w:rsidRPr="006D37AA">
        <w:rPr>
          <w:noProof/>
          <w:color w:val="000000" w:themeColor="text1"/>
          <w:sz w:val="28"/>
          <w:szCs w:val="28"/>
        </w:rPr>
        <w:drawing>
          <wp:inline distT="0" distB="0" distL="0" distR="0" wp14:anchorId="26CAAD6D" wp14:editId="486C03DE">
            <wp:extent cx="2495550" cy="685800"/>
            <wp:effectExtent l="0" t="0" r="0" b="0"/>
            <wp:docPr id="78" name="Рисунок 78" descr="Набираемый спис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Набираемый список.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495550" cy="685800"/>
                    </a:xfrm>
                    <a:prstGeom prst="rect">
                      <a:avLst/>
                    </a:prstGeom>
                    <a:noFill/>
                    <a:ln>
                      <a:noFill/>
                    </a:ln>
                  </pic:spPr>
                </pic:pic>
              </a:graphicData>
            </a:graphic>
          </wp:inline>
        </w:drawing>
      </w:r>
      <w:r w:rsidRPr="006D37AA">
        <w:rPr>
          <w:color w:val="000000" w:themeColor="text1"/>
          <w:sz w:val="28"/>
          <w:szCs w:val="28"/>
        </w:rPr>
        <w:t>.</w:t>
      </w:r>
    </w:p>
    <w:p w:rsidR="00DB1DD1" w:rsidRPr="006D37AA" w:rsidRDefault="00DB1DD1"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Если выбрать </w:t>
      </w:r>
      <w:r w:rsidRPr="006D37AA">
        <w:rPr>
          <w:b/>
          <w:bCs/>
          <w:color w:val="000000" w:themeColor="text1"/>
          <w:sz w:val="28"/>
          <w:szCs w:val="28"/>
          <w:bdr w:val="none" w:sz="0" w:space="0" w:color="auto" w:frame="1"/>
        </w:rPr>
        <w:t>Флажки</w:t>
      </w:r>
      <w:r w:rsidRPr="006D37AA">
        <w:rPr>
          <w:color w:val="000000" w:themeColor="text1"/>
          <w:sz w:val="28"/>
          <w:szCs w:val="28"/>
        </w:rPr>
        <w:t>, список примет такой вид:</w:t>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noProof/>
          <w:color w:val="000000" w:themeColor="text1"/>
          <w:sz w:val="28"/>
          <w:szCs w:val="28"/>
        </w:rPr>
        <w:drawing>
          <wp:inline distT="0" distB="0" distL="0" distR="0" wp14:anchorId="72DD2A3F" wp14:editId="29AAA17C">
            <wp:extent cx="1838325" cy="714375"/>
            <wp:effectExtent l="0" t="0" r="9525" b="9525"/>
            <wp:docPr id="77" name="Рисунок 77" descr="https://helpdesk.bitrix24.ru/images/curs_b24/crm/options/checkbox_field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helpdesk.bitrix24.ru/images/curs_b24/crm/options/checkbox_field_52.pn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838325" cy="714375"/>
                    </a:xfrm>
                    <a:prstGeom prst="rect">
                      <a:avLst/>
                    </a:prstGeom>
                    <a:noFill/>
                    <a:ln>
                      <a:noFill/>
                    </a:ln>
                  </pic:spPr>
                </pic:pic>
              </a:graphicData>
            </a:graphic>
          </wp:inline>
        </w:drawing>
      </w:r>
    </w:p>
    <w:p w:rsidR="00DB1DD1" w:rsidRPr="006D37AA" w:rsidRDefault="00DB1DD1" w:rsidP="00496D40">
      <w:pPr>
        <w:pStyle w:val="a3"/>
        <w:spacing w:before="0" w:beforeAutospacing="0" w:after="0" w:afterAutospacing="0"/>
        <w:textAlignment w:val="baseline"/>
        <w:rPr>
          <w:color w:val="000000" w:themeColor="text1"/>
          <w:sz w:val="28"/>
          <w:szCs w:val="28"/>
        </w:rPr>
      </w:pPr>
      <w:proofErr w:type="gramStart"/>
      <w:r w:rsidRPr="006D37AA">
        <w:rPr>
          <w:color w:val="000000" w:themeColor="text1"/>
          <w:sz w:val="28"/>
          <w:szCs w:val="28"/>
        </w:rPr>
        <w:t>Тип</w:t>
      </w:r>
      <w:proofErr w:type="gramEnd"/>
      <w:r w:rsidRPr="006D37AA">
        <w:rPr>
          <w:color w:val="000000" w:themeColor="text1"/>
          <w:sz w:val="28"/>
          <w:szCs w:val="28"/>
        </w:rPr>
        <w:t> </w:t>
      </w:r>
      <w:r w:rsidRPr="006D37AA">
        <w:rPr>
          <w:b/>
          <w:bCs/>
          <w:color w:val="000000" w:themeColor="text1"/>
          <w:sz w:val="28"/>
          <w:szCs w:val="28"/>
          <w:bdr w:val="none" w:sz="0" w:space="0" w:color="auto" w:frame="1"/>
        </w:rPr>
        <w:t>Набираемый список</w:t>
      </w:r>
      <w:r w:rsidRPr="006D37AA">
        <w:rPr>
          <w:color w:val="000000" w:themeColor="text1"/>
          <w:sz w:val="28"/>
          <w:szCs w:val="28"/>
        </w:rPr>
        <w:t> изменяет внешний вид для множественного списка. В этом случае он будет выглядеть вот так:</w:t>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noProof/>
          <w:color w:val="000000" w:themeColor="text1"/>
          <w:sz w:val="28"/>
          <w:szCs w:val="28"/>
        </w:rPr>
        <w:drawing>
          <wp:inline distT="0" distB="0" distL="0" distR="0" wp14:anchorId="1201C96C" wp14:editId="6998F0A0">
            <wp:extent cx="3495675" cy="1971675"/>
            <wp:effectExtent l="0" t="0" r="9525" b="9525"/>
            <wp:docPr id="76" name="Рисунок 76" descr="Вид набираемого спис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Вид набираемого списка.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95675" cy="1971675"/>
                    </a:xfrm>
                    <a:prstGeom prst="rect">
                      <a:avLst/>
                    </a:prstGeom>
                    <a:noFill/>
                    <a:ln>
                      <a:noFill/>
                    </a:ln>
                  </pic:spPr>
                </pic:pic>
              </a:graphicData>
            </a:graphic>
          </wp:inline>
        </w:drawing>
      </w:r>
    </w:p>
    <w:p w:rsidR="00DB1DD1" w:rsidRPr="006D37AA" w:rsidRDefault="00DB1DD1"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Второй параметр - </w:t>
      </w:r>
      <w:r w:rsidRPr="006D37AA">
        <w:rPr>
          <w:b/>
          <w:bCs/>
          <w:color w:val="000000" w:themeColor="text1"/>
          <w:sz w:val="28"/>
          <w:szCs w:val="28"/>
          <w:bdr w:val="none" w:sz="0" w:space="0" w:color="auto" w:frame="1"/>
        </w:rPr>
        <w:t>Высота списка</w:t>
      </w:r>
      <w:r w:rsidRPr="006D37AA">
        <w:rPr>
          <w:color w:val="000000" w:themeColor="text1"/>
          <w:sz w:val="28"/>
          <w:szCs w:val="28"/>
        </w:rPr>
        <w:t>. Он определяет, сколько значений списка будет доступно без прокрутки. Например, если выставить значение высоты списка 4, то при отображении список будет выглядеть следующим образом:</w:t>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noProof/>
          <w:color w:val="000000" w:themeColor="text1"/>
          <w:sz w:val="28"/>
          <w:szCs w:val="28"/>
        </w:rPr>
        <w:drawing>
          <wp:inline distT="0" distB="0" distL="0" distR="0" wp14:anchorId="2B541367" wp14:editId="537911C3">
            <wp:extent cx="962025" cy="638175"/>
            <wp:effectExtent l="0" t="0" r="9525" b="9525"/>
            <wp:docPr id="75" name="Рисунок 75" descr="https://helpdesk.bitrix24.ru/images/curs_b24/crm/option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helpdesk.bitrix24.ru/images/curs_b24/crm/options/4.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962025" cy="638175"/>
                    </a:xfrm>
                    <a:prstGeom prst="rect">
                      <a:avLst/>
                    </a:prstGeom>
                    <a:noFill/>
                    <a:ln>
                      <a:noFill/>
                    </a:ln>
                  </pic:spPr>
                </pic:pic>
              </a:graphicData>
            </a:graphic>
          </wp:inline>
        </w:drawing>
      </w:r>
    </w:p>
    <w:p w:rsidR="00DB1DD1" w:rsidRPr="006D37AA" w:rsidRDefault="00DB1DD1"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В параметре </w:t>
      </w:r>
      <w:r w:rsidRPr="006D37AA">
        <w:rPr>
          <w:b/>
          <w:bCs/>
          <w:color w:val="000000" w:themeColor="text1"/>
          <w:sz w:val="28"/>
          <w:szCs w:val="28"/>
          <w:bdr w:val="none" w:sz="0" w:space="0" w:color="auto" w:frame="1"/>
        </w:rPr>
        <w:t>Подпись при отсутствии значения</w:t>
      </w:r>
      <w:r w:rsidRPr="006D37AA">
        <w:rPr>
          <w:color w:val="000000" w:themeColor="text1"/>
          <w:sz w:val="28"/>
          <w:szCs w:val="28"/>
        </w:rPr>
        <w:t> задайте фразу, которая будет показана, если не выбрано никакое значение из списка.</w:t>
      </w:r>
    </w:p>
    <w:p w:rsidR="00DB1DD1" w:rsidRPr="006D37AA" w:rsidRDefault="00DB1DD1"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lastRenderedPageBreak/>
        <w:t>Перейдите на вкладку </w:t>
      </w:r>
      <w:proofErr w:type="gramStart"/>
      <w:r w:rsidRPr="006D37AA">
        <w:rPr>
          <w:b/>
          <w:bCs/>
          <w:color w:val="000000" w:themeColor="text1"/>
          <w:sz w:val="28"/>
          <w:szCs w:val="28"/>
          <w:bdr w:val="none" w:sz="0" w:space="0" w:color="auto" w:frame="1"/>
        </w:rPr>
        <w:t>Список</w:t>
      </w:r>
      <w:proofErr w:type="gramEnd"/>
      <w:r w:rsidRPr="006D37AA">
        <w:rPr>
          <w:color w:val="000000" w:themeColor="text1"/>
          <w:sz w:val="28"/>
          <w:szCs w:val="28"/>
        </w:rPr>
        <w:t> чтобы добавить значения в создаваемый список:</w:t>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noProof/>
          <w:color w:val="000000" w:themeColor="text1"/>
          <w:sz w:val="28"/>
          <w:szCs w:val="28"/>
        </w:rPr>
        <w:drawing>
          <wp:inline distT="0" distB="0" distL="0" distR="0" wp14:anchorId="66AB3A48" wp14:editId="51E7D132">
            <wp:extent cx="4257675" cy="990600"/>
            <wp:effectExtent l="0" t="0" r="9525" b="0"/>
            <wp:docPr id="74" name="Рисунок 74" descr="https://helpdesk.bitrix24.ru/images/curs_b24/crm/options/user_field_list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https://helpdesk.bitrix24.ru/images/curs_b24/crm/options/user_field_list_52.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257675" cy="990600"/>
                    </a:xfrm>
                    <a:prstGeom prst="rect">
                      <a:avLst/>
                    </a:prstGeom>
                    <a:noFill/>
                    <a:ln>
                      <a:noFill/>
                    </a:ln>
                  </pic:spPr>
                </pic:pic>
              </a:graphicData>
            </a:graphic>
          </wp:inline>
        </w:drawing>
      </w:r>
    </w:p>
    <w:p w:rsidR="00DB1DD1" w:rsidRPr="006D37AA" w:rsidRDefault="00DB1DD1"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Вводите значения и нажимайте кнопку</w:t>
      </w:r>
      <w:proofErr w:type="gramStart"/>
      <w:r w:rsidRPr="006D37AA">
        <w:rPr>
          <w:color w:val="000000" w:themeColor="text1"/>
          <w:sz w:val="28"/>
          <w:szCs w:val="28"/>
        </w:rPr>
        <w:t> </w:t>
      </w:r>
      <w:r w:rsidRPr="006D37AA">
        <w:rPr>
          <w:b/>
          <w:bCs/>
          <w:color w:val="000000" w:themeColor="text1"/>
          <w:sz w:val="28"/>
          <w:szCs w:val="28"/>
          <w:bdr w:val="none" w:sz="0" w:space="0" w:color="auto" w:frame="1"/>
        </w:rPr>
        <w:t>Д</w:t>
      </w:r>
      <w:proofErr w:type="gramEnd"/>
      <w:r w:rsidRPr="006D37AA">
        <w:rPr>
          <w:b/>
          <w:bCs/>
          <w:color w:val="000000" w:themeColor="text1"/>
          <w:sz w:val="28"/>
          <w:szCs w:val="28"/>
          <w:bdr w:val="none" w:sz="0" w:space="0" w:color="auto" w:frame="1"/>
        </w:rPr>
        <w:t>обавить</w:t>
      </w:r>
      <w:r w:rsidRPr="006D37AA">
        <w:rPr>
          <w:color w:val="000000" w:themeColor="text1"/>
          <w:sz w:val="28"/>
          <w:szCs w:val="28"/>
        </w:rPr>
        <w:t>:</w:t>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noProof/>
          <w:color w:val="000000" w:themeColor="text1"/>
          <w:sz w:val="28"/>
          <w:szCs w:val="28"/>
        </w:rPr>
        <w:drawing>
          <wp:inline distT="0" distB="0" distL="0" distR="0" wp14:anchorId="45513A5D" wp14:editId="5838DB66">
            <wp:extent cx="3390900" cy="1409700"/>
            <wp:effectExtent l="0" t="0" r="0" b="0"/>
            <wp:docPr id="73" name="Рисунок 73" descr="https://helpdesk.bitrix24.ru/images/curs_b24/crm/options/value02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helpdesk.bitrix24.ru/images/curs_b24/crm/options/value02_52.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390900" cy="1409700"/>
                    </a:xfrm>
                    <a:prstGeom prst="rect">
                      <a:avLst/>
                    </a:prstGeom>
                    <a:noFill/>
                    <a:ln>
                      <a:noFill/>
                    </a:ln>
                  </pic:spPr>
                </pic:pic>
              </a:graphicData>
            </a:graphic>
          </wp:inline>
        </w:drawing>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Зеленые стрелочки слева от текстового поля позволяют управлять положением значения в списке.</w:t>
      </w:r>
    </w:p>
    <w:p w:rsidR="00DB1DD1" w:rsidRPr="006D37AA" w:rsidRDefault="00DB1DD1"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Ссылка</w:t>
      </w:r>
      <w:proofErr w:type="gramStart"/>
      <w:r w:rsidRPr="006D37AA">
        <w:rPr>
          <w:color w:val="000000" w:themeColor="text1"/>
          <w:sz w:val="28"/>
          <w:szCs w:val="28"/>
        </w:rPr>
        <w:t> </w:t>
      </w:r>
      <w:r w:rsidRPr="006D37AA">
        <w:rPr>
          <w:b/>
          <w:bCs/>
          <w:color w:val="000000" w:themeColor="text1"/>
          <w:sz w:val="28"/>
          <w:szCs w:val="28"/>
          <w:bdr w:val="none" w:sz="0" w:space="0" w:color="auto" w:frame="1"/>
        </w:rPr>
        <w:t>И</w:t>
      </w:r>
      <w:proofErr w:type="gramEnd"/>
      <w:r w:rsidRPr="006D37AA">
        <w:rPr>
          <w:b/>
          <w:bCs/>
          <w:color w:val="000000" w:themeColor="text1"/>
          <w:sz w:val="28"/>
          <w:szCs w:val="28"/>
          <w:bdr w:val="none" w:sz="0" w:space="0" w:color="auto" w:frame="1"/>
        </w:rPr>
        <w:t>мпортировать списком</w:t>
      </w:r>
      <w:r w:rsidRPr="006D37AA">
        <w:rPr>
          <w:color w:val="000000" w:themeColor="text1"/>
          <w:sz w:val="28"/>
          <w:szCs w:val="28"/>
        </w:rPr>
        <w:t> открывает большое текстовое поле, куда можно вводить значения списка, причем каждая строка является отдельным значением списка. Это удобно если у вас список с большим количеством пунктов.</w:t>
      </w:r>
    </w:p>
    <w:p w:rsidR="00DB1DD1" w:rsidRPr="006D37AA" w:rsidRDefault="00DB1DD1"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После того, как вы указали несколько значений списка и нажали</w:t>
      </w:r>
      <w:proofErr w:type="gramStart"/>
      <w:r w:rsidRPr="006D37AA">
        <w:rPr>
          <w:color w:val="000000" w:themeColor="text1"/>
          <w:sz w:val="28"/>
          <w:szCs w:val="28"/>
        </w:rPr>
        <w:t> </w:t>
      </w:r>
      <w:r w:rsidRPr="006D37AA">
        <w:rPr>
          <w:b/>
          <w:bCs/>
          <w:color w:val="000000" w:themeColor="text1"/>
          <w:sz w:val="28"/>
          <w:szCs w:val="28"/>
          <w:bdr w:val="none" w:sz="0" w:space="0" w:color="auto" w:frame="1"/>
        </w:rPr>
        <w:t>П</w:t>
      </w:r>
      <w:proofErr w:type="gramEnd"/>
      <w:r w:rsidRPr="006D37AA">
        <w:rPr>
          <w:b/>
          <w:bCs/>
          <w:color w:val="000000" w:themeColor="text1"/>
          <w:sz w:val="28"/>
          <w:szCs w:val="28"/>
          <w:bdr w:val="none" w:sz="0" w:space="0" w:color="auto" w:frame="1"/>
        </w:rPr>
        <w:t>рименить</w:t>
      </w:r>
      <w:r w:rsidRPr="006D37AA">
        <w:rPr>
          <w:color w:val="000000" w:themeColor="text1"/>
          <w:sz w:val="28"/>
          <w:szCs w:val="28"/>
        </w:rPr>
        <w:t>\</w:t>
      </w:r>
      <w:r w:rsidRPr="006D37AA">
        <w:rPr>
          <w:b/>
          <w:bCs/>
          <w:color w:val="000000" w:themeColor="text1"/>
          <w:sz w:val="28"/>
          <w:szCs w:val="28"/>
          <w:bdr w:val="none" w:sz="0" w:space="0" w:color="auto" w:frame="1"/>
        </w:rPr>
        <w:t>Сохранить</w:t>
      </w:r>
      <w:r w:rsidRPr="006D37AA">
        <w:rPr>
          <w:color w:val="000000" w:themeColor="text1"/>
          <w:sz w:val="28"/>
          <w:szCs w:val="28"/>
        </w:rPr>
        <w:t>, выберите значение по умолчанию. Для этого на вкладке </w:t>
      </w:r>
      <w:r w:rsidRPr="006D37AA">
        <w:rPr>
          <w:b/>
          <w:bCs/>
          <w:color w:val="000000" w:themeColor="text1"/>
          <w:sz w:val="28"/>
          <w:szCs w:val="28"/>
          <w:bdr w:val="none" w:sz="0" w:space="0" w:color="auto" w:frame="1"/>
        </w:rPr>
        <w:t>Список</w:t>
      </w:r>
      <w:r w:rsidRPr="006D37AA">
        <w:rPr>
          <w:color w:val="000000" w:themeColor="text1"/>
          <w:sz w:val="28"/>
          <w:szCs w:val="28"/>
        </w:rPr>
        <w:t> кликните по ссылке </w:t>
      </w:r>
      <w:r w:rsidRPr="006D37AA">
        <w:rPr>
          <w:b/>
          <w:bCs/>
          <w:color w:val="000000" w:themeColor="text1"/>
          <w:sz w:val="28"/>
          <w:szCs w:val="28"/>
          <w:bdr w:val="none" w:sz="0" w:space="0" w:color="auto" w:frame="1"/>
        </w:rPr>
        <w:t>Значение по умолчанию</w:t>
      </w:r>
      <w:r w:rsidRPr="006D37AA">
        <w:rPr>
          <w:color w:val="000000" w:themeColor="text1"/>
          <w:sz w:val="28"/>
          <w:szCs w:val="28"/>
        </w:rPr>
        <w:t> и выберите нужный пункт:</w:t>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noProof/>
          <w:color w:val="000000" w:themeColor="text1"/>
          <w:sz w:val="28"/>
          <w:szCs w:val="28"/>
        </w:rPr>
        <w:drawing>
          <wp:inline distT="0" distB="0" distL="0" distR="0" wp14:anchorId="1845BB30" wp14:editId="462ADFD4">
            <wp:extent cx="2581275" cy="1114425"/>
            <wp:effectExtent l="0" t="0" r="9525" b="9525"/>
            <wp:docPr id="72" name="Рисунок 72" descr="https://helpdesk.bitrix24.ru/images/curs_b24/crm/options/val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helpdesk.bitrix24.ru/images/curs_b24/crm/options/value.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81275" cy="1114425"/>
                    </a:xfrm>
                    <a:prstGeom prst="rect">
                      <a:avLst/>
                    </a:prstGeom>
                    <a:noFill/>
                    <a:ln>
                      <a:noFill/>
                    </a:ln>
                  </pic:spPr>
                </pic:pic>
              </a:graphicData>
            </a:graphic>
          </wp:inline>
        </w:drawing>
      </w:r>
    </w:p>
    <w:p w:rsidR="00DB1DD1" w:rsidRPr="006D37AA" w:rsidRDefault="00DB1DD1" w:rsidP="00496D40">
      <w:pPr>
        <w:pStyle w:val="4"/>
        <w:spacing w:before="319" w:beforeAutospacing="0" w:after="319" w:afterAutospacing="0"/>
        <w:textAlignment w:val="baseline"/>
        <w:rPr>
          <w:color w:val="000000" w:themeColor="text1"/>
          <w:sz w:val="28"/>
          <w:szCs w:val="28"/>
        </w:rPr>
      </w:pPr>
      <w:r w:rsidRPr="006D37AA">
        <w:rPr>
          <w:color w:val="000000" w:themeColor="text1"/>
          <w:sz w:val="28"/>
          <w:szCs w:val="28"/>
        </w:rPr>
        <w:t>Дата\время</w:t>
      </w:r>
    </w:p>
    <w:p w:rsidR="00DB1DD1" w:rsidRPr="006D37AA" w:rsidRDefault="00DB1DD1"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 xml:space="preserve">Поле для ввода даты и времени. К </w:t>
      </w:r>
      <w:proofErr w:type="gramStart"/>
      <w:r w:rsidRPr="006D37AA">
        <w:rPr>
          <w:color w:val="000000" w:themeColor="text1"/>
          <w:sz w:val="28"/>
          <w:szCs w:val="28"/>
        </w:rPr>
        <w:t>примеру</w:t>
      </w:r>
      <w:proofErr w:type="gramEnd"/>
      <w:r w:rsidRPr="006D37AA">
        <w:rPr>
          <w:color w:val="000000" w:themeColor="text1"/>
          <w:sz w:val="28"/>
          <w:szCs w:val="28"/>
        </w:rPr>
        <w:t xml:space="preserve"> можно указывать для элемента время его создания. (Для указания только даты используйте тип </w:t>
      </w:r>
      <w:r w:rsidRPr="006D37AA">
        <w:rPr>
          <w:b/>
          <w:bCs/>
          <w:color w:val="000000" w:themeColor="text1"/>
          <w:sz w:val="28"/>
          <w:szCs w:val="28"/>
          <w:bdr w:val="none" w:sz="0" w:space="0" w:color="auto" w:frame="1"/>
        </w:rPr>
        <w:t>Дата</w:t>
      </w:r>
      <w:r w:rsidRPr="006D37AA">
        <w:rPr>
          <w:color w:val="000000" w:themeColor="text1"/>
          <w:sz w:val="28"/>
          <w:szCs w:val="28"/>
        </w:rPr>
        <w:t>, настройки которого производятся аналогично.)</w:t>
      </w:r>
    </w:p>
    <w:p w:rsidR="00DB1DD1" w:rsidRPr="006D37AA" w:rsidRDefault="00DB1DD1"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Для этого типа задаются два дополнительных параметра: </w:t>
      </w:r>
      <w:r w:rsidRPr="006D37AA">
        <w:rPr>
          <w:b/>
          <w:bCs/>
          <w:color w:val="000000" w:themeColor="text1"/>
          <w:sz w:val="28"/>
          <w:szCs w:val="28"/>
          <w:bdr w:val="none" w:sz="0" w:space="0" w:color="auto" w:frame="1"/>
        </w:rPr>
        <w:t>Значение по умолчанию</w:t>
      </w:r>
      <w:r w:rsidRPr="006D37AA">
        <w:rPr>
          <w:color w:val="000000" w:themeColor="text1"/>
          <w:sz w:val="28"/>
          <w:szCs w:val="28"/>
        </w:rPr>
        <w:t> и </w:t>
      </w:r>
      <w:r w:rsidRPr="006D37AA">
        <w:rPr>
          <w:b/>
          <w:bCs/>
          <w:color w:val="000000" w:themeColor="text1"/>
          <w:sz w:val="28"/>
          <w:szCs w:val="28"/>
          <w:bdr w:val="none" w:sz="0" w:space="0" w:color="auto" w:frame="1"/>
        </w:rPr>
        <w:t>Значение</w:t>
      </w:r>
      <w:r w:rsidRPr="006D37AA">
        <w:rPr>
          <w:color w:val="000000" w:themeColor="text1"/>
          <w:sz w:val="28"/>
          <w:szCs w:val="28"/>
        </w:rPr>
        <w:t>.</w:t>
      </w:r>
    </w:p>
    <w:p w:rsidR="00DB1DD1" w:rsidRPr="006D37AA" w:rsidRDefault="00DB1DD1"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Кликните на стрелку рядом с полем </w:t>
      </w:r>
      <w:r w:rsidRPr="006D37AA">
        <w:rPr>
          <w:b/>
          <w:bCs/>
          <w:color w:val="000000" w:themeColor="text1"/>
          <w:sz w:val="28"/>
          <w:szCs w:val="28"/>
          <w:bdr w:val="none" w:sz="0" w:space="0" w:color="auto" w:frame="1"/>
        </w:rPr>
        <w:t>Значение по умолчанию</w:t>
      </w:r>
      <w:r w:rsidRPr="006D37AA">
        <w:rPr>
          <w:color w:val="000000" w:themeColor="text1"/>
          <w:sz w:val="28"/>
          <w:szCs w:val="28"/>
        </w:rPr>
        <w:t> и выберите один из вариантов:</w:t>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noProof/>
          <w:color w:val="000000" w:themeColor="text1"/>
          <w:sz w:val="28"/>
          <w:szCs w:val="28"/>
        </w:rPr>
        <w:lastRenderedPageBreak/>
        <w:drawing>
          <wp:inline distT="0" distB="0" distL="0" distR="0" wp14:anchorId="75D9951D" wp14:editId="373A7637">
            <wp:extent cx="2486025" cy="733425"/>
            <wp:effectExtent l="0" t="0" r="9525" b="9525"/>
            <wp:docPr id="71" name="Рисунок 71" descr="https://helpdesk.bitrix24.ru/images/curs_b24/crm/options/time_value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helpdesk.bitrix24.ru/images/curs_b24/crm/options/time_value_52.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486025" cy="733425"/>
                    </a:xfrm>
                    <a:prstGeom prst="rect">
                      <a:avLst/>
                    </a:prstGeom>
                    <a:noFill/>
                    <a:ln>
                      <a:noFill/>
                    </a:ln>
                  </pic:spPr>
                </pic:pic>
              </a:graphicData>
            </a:graphic>
          </wp:inline>
        </w:drawing>
      </w:r>
    </w:p>
    <w:p w:rsidR="00DB1DD1" w:rsidRPr="006D37AA" w:rsidRDefault="00DB1DD1" w:rsidP="00496D40">
      <w:pPr>
        <w:numPr>
          <w:ilvl w:val="0"/>
          <w:numId w:val="6"/>
        </w:numPr>
        <w:spacing w:after="0" w:line="240" w:lineRule="auto"/>
        <w:ind w:left="0" w:firstLine="0"/>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Нет</w:t>
      </w:r>
      <w:r w:rsidRPr="006D37AA">
        <w:rPr>
          <w:rFonts w:ascii="Times New Roman" w:hAnsi="Times New Roman" w:cs="Times New Roman"/>
          <w:color w:val="000000" w:themeColor="text1"/>
          <w:sz w:val="28"/>
          <w:szCs w:val="28"/>
        </w:rPr>
        <w:t> - по умолчанию никакого значения стоять не будет.</w:t>
      </w:r>
    </w:p>
    <w:p w:rsidR="00DB1DD1" w:rsidRPr="006D37AA" w:rsidRDefault="00DB1DD1" w:rsidP="00496D40">
      <w:pPr>
        <w:numPr>
          <w:ilvl w:val="0"/>
          <w:numId w:val="6"/>
        </w:numPr>
        <w:spacing w:after="0" w:line="240" w:lineRule="auto"/>
        <w:ind w:left="0" w:firstLine="0"/>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Текущее время</w:t>
      </w:r>
      <w:r w:rsidRPr="006D37AA">
        <w:rPr>
          <w:rFonts w:ascii="Times New Roman" w:hAnsi="Times New Roman" w:cs="Times New Roman"/>
          <w:color w:val="000000" w:themeColor="text1"/>
          <w:sz w:val="28"/>
          <w:szCs w:val="28"/>
        </w:rPr>
        <w:t> - автоматически будет подставлено текущее время.</w:t>
      </w:r>
    </w:p>
    <w:p w:rsidR="00DB1DD1" w:rsidRPr="006D37AA" w:rsidRDefault="00DB1DD1" w:rsidP="00496D40">
      <w:pPr>
        <w:numPr>
          <w:ilvl w:val="0"/>
          <w:numId w:val="6"/>
        </w:numPr>
        <w:spacing w:after="0" w:line="240" w:lineRule="auto"/>
        <w:ind w:left="0" w:firstLine="0"/>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Заданное значение</w:t>
      </w:r>
      <w:r w:rsidRPr="006D37AA">
        <w:rPr>
          <w:rFonts w:ascii="Times New Roman" w:hAnsi="Times New Roman" w:cs="Times New Roman"/>
          <w:color w:val="000000" w:themeColor="text1"/>
          <w:sz w:val="28"/>
          <w:szCs w:val="28"/>
        </w:rPr>
        <w:t> - в этом случае можно по умолчанию задать фиксированную дату.</w:t>
      </w:r>
    </w:p>
    <w:p w:rsidR="00DB1DD1" w:rsidRPr="006D37AA" w:rsidRDefault="00DB1DD1" w:rsidP="00496D40">
      <w:pPr>
        <w:pStyle w:val="4"/>
        <w:spacing w:before="319" w:beforeAutospacing="0" w:after="319" w:afterAutospacing="0"/>
        <w:textAlignment w:val="baseline"/>
        <w:rPr>
          <w:color w:val="000000" w:themeColor="text1"/>
          <w:sz w:val="28"/>
          <w:szCs w:val="28"/>
        </w:rPr>
      </w:pPr>
      <w:r w:rsidRPr="006D37AA">
        <w:rPr>
          <w:color w:val="000000" w:themeColor="text1"/>
          <w:sz w:val="28"/>
          <w:szCs w:val="28"/>
        </w:rPr>
        <w:t>Файл</w:t>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Поле для загрузки файлов. Например, можно добавить к элементу договор или чертёж. Новое поле будет выглядеть следующим образом:</w:t>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noProof/>
          <w:color w:val="000000" w:themeColor="text1"/>
          <w:sz w:val="28"/>
          <w:szCs w:val="28"/>
        </w:rPr>
        <w:drawing>
          <wp:inline distT="0" distB="0" distL="0" distR="0" wp14:anchorId="58D5FF69" wp14:editId="24B43A69">
            <wp:extent cx="2019300" cy="352425"/>
            <wp:effectExtent l="0" t="0" r="0" b="9525"/>
            <wp:docPr id="70" name="Рисунок 70" descr="https://helpdesk.bitrix24.ru/images/curs_b24/crm/options/field_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helpdesk.bitrix24.ru/images/curs_b24/crm/options/field_file.pn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019300" cy="352425"/>
                    </a:xfrm>
                    <a:prstGeom prst="rect">
                      <a:avLst/>
                    </a:prstGeom>
                    <a:noFill/>
                    <a:ln>
                      <a:noFill/>
                    </a:ln>
                  </pic:spPr>
                </pic:pic>
              </a:graphicData>
            </a:graphic>
          </wp:inline>
        </w:drawing>
      </w:r>
    </w:p>
    <w:p w:rsidR="00DB1DD1" w:rsidRPr="006D37AA" w:rsidRDefault="00DB1DD1"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Нажав на кнопку </w:t>
      </w:r>
      <w:r w:rsidRPr="006D37AA">
        <w:rPr>
          <w:b/>
          <w:bCs/>
          <w:color w:val="000000" w:themeColor="text1"/>
          <w:sz w:val="28"/>
          <w:szCs w:val="28"/>
          <w:bdr w:val="none" w:sz="0" w:space="0" w:color="auto" w:frame="1"/>
        </w:rPr>
        <w:t>Обзор</w:t>
      </w:r>
      <w:r w:rsidRPr="006D37AA">
        <w:rPr>
          <w:color w:val="000000" w:themeColor="text1"/>
          <w:sz w:val="28"/>
          <w:szCs w:val="28"/>
        </w:rPr>
        <w:t> можно выбрать необходимый файл на вашем компьютере.</w:t>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 xml:space="preserve">Если вы загрузите изображение - для него прямо в форме будет доступен </w:t>
      </w:r>
      <w:proofErr w:type="spellStart"/>
      <w:r w:rsidRPr="006D37AA">
        <w:rPr>
          <w:color w:val="000000" w:themeColor="text1"/>
          <w:sz w:val="28"/>
          <w:szCs w:val="28"/>
        </w:rPr>
        <w:t>предпросмотр</w:t>
      </w:r>
      <w:proofErr w:type="spellEnd"/>
      <w:r w:rsidRPr="006D37AA">
        <w:rPr>
          <w:color w:val="000000" w:themeColor="text1"/>
          <w:sz w:val="28"/>
          <w:szCs w:val="28"/>
        </w:rPr>
        <w:t>. Для остальных типов будет выводиться ссылка на файл</w:t>
      </w:r>
    </w:p>
    <w:p w:rsidR="00DB1DD1" w:rsidRPr="006D37AA" w:rsidRDefault="00DB1DD1" w:rsidP="00496D40">
      <w:pPr>
        <w:shd w:val="clear" w:color="auto" w:fill="FEF2F2"/>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Внимание!</w:t>
      </w:r>
      <w:r w:rsidRPr="006D37AA">
        <w:rPr>
          <w:rFonts w:ascii="Times New Roman" w:hAnsi="Times New Roman" w:cs="Times New Roman"/>
          <w:color w:val="000000" w:themeColor="text1"/>
          <w:sz w:val="28"/>
          <w:szCs w:val="28"/>
        </w:rPr>
        <w:t> Следует учитывать, что хотя формат и размер прикрепляемых к сущностям файлов не ограничивается, суммарный объем таких файлов может превысить выделенное по условиям тарифа место в облаке (в зависимости от вашей </w:t>
      </w:r>
      <w:hyperlink r:id="rId134" w:tgtFrame="_blank" w:history="1">
        <w:r w:rsidRPr="006D37AA">
          <w:rPr>
            <w:rStyle w:val="a6"/>
            <w:rFonts w:ascii="Times New Roman" w:hAnsi="Times New Roman" w:cs="Times New Roman"/>
            <w:color w:val="000000" w:themeColor="text1"/>
            <w:sz w:val="28"/>
            <w:szCs w:val="28"/>
            <w:bdr w:val="none" w:sz="0" w:space="0" w:color="auto" w:frame="1"/>
          </w:rPr>
          <w:t>редакции</w:t>
        </w:r>
      </w:hyperlink>
      <w:r w:rsidRPr="006D37AA">
        <w:rPr>
          <w:rFonts w:ascii="Times New Roman" w:hAnsi="Times New Roman" w:cs="Times New Roman"/>
          <w:color w:val="000000" w:themeColor="text1"/>
          <w:sz w:val="28"/>
          <w:szCs w:val="28"/>
        </w:rPr>
        <w:t>).</w:t>
      </w:r>
    </w:p>
    <w:p w:rsidR="00DB1DD1" w:rsidRPr="006D37AA" w:rsidRDefault="00DB1DD1" w:rsidP="00496D40">
      <w:pPr>
        <w:pStyle w:val="4"/>
        <w:spacing w:before="319" w:beforeAutospacing="0" w:after="319" w:afterAutospacing="0"/>
        <w:textAlignment w:val="baseline"/>
        <w:rPr>
          <w:color w:val="000000" w:themeColor="text1"/>
          <w:sz w:val="28"/>
          <w:szCs w:val="28"/>
        </w:rPr>
      </w:pPr>
      <w:r w:rsidRPr="006D37AA">
        <w:rPr>
          <w:color w:val="000000" w:themeColor="text1"/>
          <w:sz w:val="28"/>
          <w:szCs w:val="28"/>
        </w:rPr>
        <w:t>Привязка к пользователю</w:t>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Поле для привязки любого пользователя системы к элементу CRM:</w:t>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noProof/>
          <w:color w:val="000000" w:themeColor="text1"/>
          <w:sz w:val="28"/>
          <w:szCs w:val="28"/>
        </w:rPr>
        <w:drawing>
          <wp:inline distT="0" distB="0" distL="0" distR="0" wp14:anchorId="31318AC3" wp14:editId="54A532A8">
            <wp:extent cx="2714625" cy="523875"/>
            <wp:effectExtent l="0" t="0" r="9525" b="9525"/>
            <wp:docPr id="69" name="Рисунок 69" descr="https://helpdesk.bitrix24.ru/images/curs_b24/crm/options/connect_to_us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helpdesk.bitrix24.ru/images/curs_b24/crm/options/connect_to_user.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714625" cy="523875"/>
                    </a:xfrm>
                    <a:prstGeom prst="rect">
                      <a:avLst/>
                    </a:prstGeom>
                    <a:noFill/>
                    <a:ln>
                      <a:noFill/>
                    </a:ln>
                  </pic:spPr>
                </pic:pic>
              </a:graphicData>
            </a:graphic>
          </wp:inline>
        </w:drawing>
      </w:r>
    </w:p>
    <w:p w:rsidR="00DB1DD1" w:rsidRPr="006D37AA" w:rsidRDefault="00DB1DD1" w:rsidP="00496D40">
      <w:pPr>
        <w:pStyle w:val="4"/>
        <w:spacing w:before="319" w:beforeAutospacing="0" w:after="319" w:afterAutospacing="0"/>
        <w:textAlignment w:val="baseline"/>
        <w:rPr>
          <w:color w:val="000000" w:themeColor="text1"/>
          <w:sz w:val="28"/>
          <w:szCs w:val="28"/>
        </w:rPr>
      </w:pPr>
      <w:r w:rsidRPr="006D37AA">
        <w:rPr>
          <w:color w:val="000000" w:themeColor="text1"/>
          <w:sz w:val="28"/>
          <w:szCs w:val="28"/>
        </w:rPr>
        <w:t>Привязка к разделам/элементам информационных блоков</w:t>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С помощью этого типа вы можете привязать элемент, например, к подразделению или конкретному бизнес-процессу.</w:t>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 xml:space="preserve">Укажите тип </w:t>
      </w:r>
      <w:proofErr w:type="spellStart"/>
      <w:r w:rsidRPr="006D37AA">
        <w:rPr>
          <w:color w:val="000000" w:themeColor="text1"/>
          <w:sz w:val="28"/>
          <w:szCs w:val="28"/>
        </w:rPr>
        <w:t>инфоблока</w:t>
      </w:r>
      <w:proofErr w:type="spellEnd"/>
      <w:r w:rsidRPr="006D37AA">
        <w:rPr>
          <w:color w:val="000000" w:themeColor="text1"/>
          <w:sz w:val="28"/>
          <w:szCs w:val="28"/>
        </w:rPr>
        <w:t xml:space="preserve">, сам </w:t>
      </w:r>
      <w:proofErr w:type="spellStart"/>
      <w:r w:rsidRPr="006D37AA">
        <w:rPr>
          <w:color w:val="000000" w:themeColor="text1"/>
          <w:sz w:val="28"/>
          <w:szCs w:val="28"/>
        </w:rPr>
        <w:t>инфоблок</w:t>
      </w:r>
      <w:proofErr w:type="spellEnd"/>
      <w:r w:rsidRPr="006D37AA">
        <w:rPr>
          <w:color w:val="000000" w:themeColor="text1"/>
          <w:sz w:val="28"/>
          <w:szCs w:val="28"/>
        </w:rPr>
        <w:t xml:space="preserve"> и значение по умолчанию:</w:t>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noProof/>
          <w:color w:val="000000" w:themeColor="text1"/>
          <w:sz w:val="28"/>
          <w:szCs w:val="28"/>
        </w:rPr>
        <w:lastRenderedPageBreak/>
        <w:drawing>
          <wp:inline distT="0" distB="0" distL="0" distR="0" wp14:anchorId="60952C5F" wp14:editId="55D43471">
            <wp:extent cx="5715000" cy="1895475"/>
            <wp:effectExtent l="0" t="0" r="0" b="9525"/>
            <wp:docPr id="68" name="Рисунок 68" descr="https://helpdesk.bitrix24.ru/images/curs_b24/crm/options/connect_to_infoblock_sm_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helpdesk.bitrix24.ru/images/curs_b24/crm/options/connect_to_infoblock_sm_52.pn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15000" cy="1895475"/>
                    </a:xfrm>
                    <a:prstGeom prst="rect">
                      <a:avLst/>
                    </a:prstGeom>
                    <a:noFill/>
                    <a:ln>
                      <a:noFill/>
                    </a:ln>
                  </pic:spPr>
                </pic:pic>
              </a:graphicData>
            </a:graphic>
          </wp:inline>
        </w:drawing>
      </w:r>
    </w:p>
    <w:p w:rsidR="00DB1DD1" w:rsidRPr="006D37AA" w:rsidRDefault="00DB1DD1" w:rsidP="00496D40">
      <w:pPr>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Показывать только активные элементы</w:t>
      </w:r>
      <w:r w:rsidRPr="006D37AA">
        <w:rPr>
          <w:rFonts w:ascii="Times New Roman" w:hAnsi="Times New Roman" w:cs="Times New Roman"/>
          <w:color w:val="000000" w:themeColor="text1"/>
          <w:sz w:val="28"/>
          <w:szCs w:val="28"/>
        </w:rPr>
        <w:t> - В этом случае будут выводиться только разделы, указанные администратором как активные.</w:t>
      </w:r>
    </w:p>
    <w:p w:rsidR="00DB1DD1" w:rsidRPr="006D37AA" w:rsidRDefault="00DB1DD1" w:rsidP="00496D40">
      <w:pPr>
        <w:pStyle w:val="4"/>
        <w:spacing w:before="319" w:beforeAutospacing="0" w:after="319" w:afterAutospacing="0"/>
        <w:textAlignment w:val="baseline"/>
        <w:rPr>
          <w:color w:val="000000" w:themeColor="text1"/>
          <w:sz w:val="28"/>
          <w:szCs w:val="28"/>
        </w:rPr>
      </w:pPr>
      <w:r w:rsidRPr="006D37AA">
        <w:rPr>
          <w:color w:val="000000" w:themeColor="text1"/>
          <w:sz w:val="28"/>
          <w:szCs w:val="28"/>
        </w:rPr>
        <w:t>Привязка к элементам CRM</w:t>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 xml:space="preserve">Поле для привязки текущего элемента к другому элементу системы - </w:t>
      </w:r>
      <w:proofErr w:type="spellStart"/>
      <w:r w:rsidRPr="006D37AA">
        <w:rPr>
          <w:color w:val="000000" w:themeColor="text1"/>
          <w:sz w:val="28"/>
          <w:szCs w:val="28"/>
        </w:rPr>
        <w:t>лиду</w:t>
      </w:r>
      <w:proofErr w:type="spellEnd"/>
      <w:r w:rsidRPr="006D37AA">
        <w:rPr>
          <w:color w:val="000000" w:themeColor="text1"/>
          <w:sz w:val="28"/>
          <w:szCs w:val="28"/>
        </w:rPr>
        <w:t>, контакту, компании или сделке.</w:t>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noProof/>
          <w:color w:val="000000" w:themeColor="text1"/>
          <w:sz w:val="28"/>
          <w:szCs w:val="28"/>
        </w:rPr>
        <w:drawing>
          <wp:inline distT="0" distB="0" distL="0" distR="0" wp14:anchorId="48ECBD86" wp14:editId="3D2F9BCA">
            <wp:extent cx="4057650" cy="1200150"/>
            <wp:effectExtent l="0" t="0" r="0" b="0"/>
            <wp:docPr id="67" name="Рисунок 67" descr="https://helpdesk.bitrix24.ru/images/bitrix24/priv_C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helpdesk.bitrix24.ru/images/bitrix24/priv_CRM.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057650" cy="1200150"/>
                    </a:xfrm>
                    <a:prstGeom prst="rect">
                      <a:avLst/>
                    </a:prstGeom>
                    <a:noFill/>
                    <a:ln>
                      <a:noFill/>
                    </a:ln>
                  </pic:spPr>
                </pic:pic>
              </a:graphicData>
            </a:graphic>
          </wp:inline>
        </w:drawing>
      </w:r>
    </w:p>
    <w:p w:rsidR="00DB1DD1" w:rsidRPr="006D37AA" w:rsidRDefault="00DB1DD1"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Для сохранения нового поля и перехода на страницу списка полей нажмите</w:t>
      </w:r>
      <w:proofErr w:type="gramStart"/>
      <w:r w:rsidRPr="006D37AA">
        <w:rPr>
          <w:color w:val="000000" w:themeColor="text1"/>
          <w:sz w:val="28"/>
          <w:szCs w:val="28"/>
        </w:rPr>
        <w:t> </w:t>
      </w:r>
      <w:r w:rsidRPr="006D37AA">
        <w:rPr>
          <w:b/>
          <w:bCs/>
          <w:color w:val="000000" w:themeColor="text1"/>
          <w:sz w:val="28"/>
          <w:szCs w:val="28"/>
          <w:bdr w:val="none" w:sz="0" w:space="0" w:color="auto" w:frame="1"/>
        </w:rPr>
        <w:t>С</w:t>
      </w:r>
      <w:proofErr w:type="gramEnd"/>
      <w:r w:rsidRPr="006D37AA">
        <w:rPr>
          <w:b/>
          <w:bCs/>
          <w:color w:val="000000" w:themeColor="text1"/>
          <w:sz w:val="28"/>
          <w:szCs w:val="28"/>
          <w:bdr w:val="none" w:sz="0" w:space="0" w:color="auto" w:frame="1"/>
        </w:rPr>
        <w:t>охранить</w:t>
      </w:r>
      <w:r w:rsidRPr="006D37AA">
        <w:rPr>
          <w:color w:val="000000" w:themeColor="text1"/>
          <w:sz w:val="28"/>
          <w:szCs w:val="28"/>
        </w:rPr>
        <w:t>. Для того чтобы сохранить поле и остаться на текущей странице нажмите</w:t>
      </w:r>
      <w:proofErr w:type="gramStart"/>
      <w:r w:rsidRPr="006D37AA">
        <w:rPr>
          <w:color w:val="000000" w:themeColor="text1"/>
          <w:sz w:val="28"/>
          <w:szCs w:val="28"/>
        </w:rPr>
        <w:t> </w:t>
      </w:r>
      <w:r w:rsidRPr="006D37AA">
        <w:rPr>
          <w:b/>
          <w:bCs/>
          <w:color w:val="000000" w:themeColor="text1"/>
          <w:sz w:val="28"/>
          <w:szCs w:val="28"/>
          <w:bdr w:val="none" w:sz="0" w:space="0" w:color="auto" w:frame="1"/>
        </w:rPr>
        <w:t>П</w:t>
      </w:r>
      <w:proofErr w:type="gramEnd"/>
      <w:r w:rsidRPr="006D37AA">
        <w:rPr>
          <w:b/>
          <w:bCs/>
          <w:color w:val="000000" w:themeColor="text1"/>
          <w:sz w:val="28"/>
          <w:szCs w:val="28"/>
          <w:bdr w:val="none" w:sz="0" w:space="0" w:color="auto" w:frame="1"/>
        </w:rPr>
        <w:t>рименить</w:t>
      </w:r>
      <w:r w:rsidRPr="006D37AA">
        <w:rPr>
          <w:color w:val="000000" w:themeColor="text1"/>
          <w:sz w:val="28"/>
          <w:szCs w:val="28"/>
        </w:rPr>
        <w:t>.</w:t>
      </w:r>
    </w:p>
    <w:p w:rsidR="00DB1DD1" w:rsidRPr="006D37AA" w:rsidRDefault="00DB1DD1" w:rsidP="00496D40">
      <w:pPr>
        <w:shd w:val="clear" w:color="auto" w:fill="F7FAFE"/>
        <w:textAlignment w:val="baseline"/>
        <w:rPr>
          <w:rFonts w:ascii="Times New Roman" w:hAnsi="Times New Roman" w:cs="Times New Roman"/>
          <w:color w:val="000000" w:themeColor="text1"/>
          <w:sz w:val="28"/>
          <w:szCs w:val="28"/>
        </w:rPr>
      </w:pPr>
      <w:r w:rsidRPr="006D37AA">
        <w:rPr>
          <w:rFonts w:ascii="Times New Roman" w:hAnsi="Times New Roman" w:cs="Times New Roman"/>
          <w:b/>
          <w:bCs/>
          <w:color w:val="000000" w:themeColor="text1"/>
          <w:sz w:val="28"/>
          <w:szCs w:val="28"/>
          <w:bdr w:val="none" w:sz="0" w:space="0" w:color="auto" w:frame="1"/>
        </w:rPr>
        <w:t>Примечание: </w:t>
      </w:r>
      <w:r w:rsidRPr="006D37AA">
        <w:rPr>
          <w:rFonts w:ascii="Times New Roman" w:hAnsi="Times New Roman" w:cs="Times New Roman"/>
          <w:color w:val="000000" w:themeColor="text1"/>
          <w:sz w:val="28"/>
          <w:szCs w:val="28"/>
        </w:rPr>
        <w:t>изменение значений пользовательских полей не отображается в </w:t>
      </w:r>
      <w:hyperlink r:id="rId138" w:anchor="history" w:history="1">
        <w:r w:rsidRPr="006D37AA">
          <w:rPr>
            <w:rStyle w:val="a6"/>
            <w:rFonts w:ascii="Times New Roman" w:hAnsi="Times New Roman" w:cs="Times New Roman"/>
            <w:color w:val="000000" w:themeColor="text1"/>
            <w:sz w:val="28"/>
            <w:szCs w:val="28"/>
            <w:bdr w:val="none" w:sz="0" w:space="0" w:color="auto" w:frame="1"/>
          </w:rPr>
          <w:t>истории</w:t>
        </w:r>
      </w:hyperlink>
      <w:r w:rsidRPr="006D37AA">
        <w:rPr>
          <w:rFonts w:ascii="Times New Roman" w:hAnsi="Times New Roman" w:cs="Times New Roman"/>
          <w:color w:val="000000" w:themeColor="text1"/>
          <w:sz w:val="28"/>
          <w:szCs w:val="28"/>
        </w:rPr>
        <w:t>.</w:t>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Задать корректный вывод нового поля можно в настройках форм.</w:t>
      </w:r>
    </w:p>
    <w:p w:rsidR="00DB1DD1" w:rsidRPr="006D37AA" w:rsidRDefault="00DB1DD1" w:rsidP="00496D40">
      <w:pPr>
        <w:pStyle w:val="4"/>
        <w:spacing w:before="319" w:beforeAutospacing="0" w:after="319" w:afterAutospacing="0"/>
        <w:textAlignment w:val="baseline"/>
        <w:rPr>
          <w:color w:val="000000" w:themeColor="text1"/>
          <w:sz w:val="28"/>
          <w:szCs w:val="28"/>
        </w:rPr>
      </w:pPr>
      <w:r w:rsidRPr="006D37AA">
        <w:rPr>
          <w:color w:val="000000" w:themeColor="text1"/>
          <w:sz w:val="28"/>
          <w:szCs w:val="28"/>
        </w:rPr>
        <w:t>Список полей</w:t>
      </w:r>
    </w:p>
    <w:p w:rsidR="00DB1DD1" w:rsidRPr="006D37AA" w:rsidRDefault="00DB1DD1"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Для просмотра всех пользовательских полей элемента нажмите на ссылку </w:t>
      </w:r>
      <w:r w:rsidRPr="006D37AA">
        <w:rPr>
          <w:b/>
          <w:bCs/>
          <w:color w:val="000000" w:themeColor="text1"/>
          <w:sz w:val="28"/>
          <w:szCs w:val="28"/>
          <w:bdr w:val="none" w:sz="0" w:space="0" w:color="auto" w:frame="1"/>
        </w:rPr>
        <w:t>Список полей</w:t>
      </w:r>
      <w:r w:rsidRPr="006D37AA">
        <w:rPr>
          <w:color w:val="000000" w:themeColor="text1"/>
          <w:sz w:val="28"/>
          <w:szCs w:val="28"/>
        </w:rPr>
        <w:t>. Откроется страница списка полей:</w:t>
      </w:r>
    </w:p>
    <w:p w:rsidR="00DB1DD1" w:rsidRPr="006D37AA" w:rsidRDefault="00DB1DD1"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lastRenderedPageBreak/>
        <w:drawing>
          <wp:inline distT="0" distB="0" distL="0" distR="0" wp14:anchorId="6678739D" wp14:editId="35F84911">
            <wp:extent cx="4876800" cy="2619375"/>
            <wp:effectExtent l="0" t="0" r="0" b="9525"/>
            <wp:docPr id="66" name="Рисунок 66" descr="Список пользовательских полей.png">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Список пользовательских полей.png">
                      <a:hlinkClick r:id="rId139"/>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76800" cy="2619375"/>
                    </a:xfrm>
                    <a:prstGeom prst="rect">
                      <a:avLst/>
                    </a:prstGeom>
                    <a:noFill/>
                    <a:ln>
                      <a:noFill/>
                    </a:ln>
                  </pic:spPr>
                </pic:pic>
              </a:graphicData>
            </a:graphic>
          </wp:inline>
        </w:drawing>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Меню действий позволяет изменить выбранное поле, либо удалить его:</w:t>
      </w:r>
    </w:p>
    <w:p w:rsidR="00DB1DD1" w:rsidRPr="006D37AA" w:rsidRDefault="00DB1DD1" w:rsidP="00496D40">
      <w:pPr>
        <w:pStyle w:val="a3"/>
        <w:spacing w:before="225" w:beforeAutospacing="0" w:after="225" w:afterAutospacing="0"/>
        <w:textAlignment w:val="baseline"/>
        <w:rPr>
          <w:color w:val="000000" w:themeColor="text1"/>
          <w:sz w:val="28"/>
          <w:szCs w:val="28"/>
        </w:rPr>
      </w:pPr>
      <w:r w:rsidRPr="006D37AA">
        <w:rPr>
          <w:noProof/>
          <w:color w:val="000000" w:themeColor="text1"/>
          <w:sz w:val="28"/>
          <w:szCs w:val="28"/>
        </w:rPr>
        <w:drawing>
          <wp:inline distT="0" distB="0" distL="0" distR="0" wp14:anchorId="1117F4C2" wp14:editId="5F157950">
            <wp:extent cx="1362075" cy="1000125"/>
            <wp:effectExtent l="0" t="0" r="9525" b="9525"/>
            <wp:docPr id="65" name="Рисунок 65" descr="https://helpdesk.bitrix24.ru/images/curs_b24/crm/options/feld_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s://helpdesk.bitrix24.ru/images/curs_b24/crm/options/feld_menu.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362075" cy="1000125"/>
                    </a:xfrm>
                    <a:prstGeom prst="rect">
                      <a:avLst/>
                    </a:prstGeom>
                    <a:noFill/>
                    <a:ln>
                      <a:noFill/>
                    </a:ln>
                  </pic:spPr>
                </pic:pic>
              </a:graphicData>
            </a:graphic>
          </wp:inline>
        </w:drawing>
      </w:r>
    </w:p>
    <w:p w:rsidR="00DB1DD1" w:rsidRPr="006D37AA" w:rsidRDefault="00DB1DD1"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Чтобы перейти обратно на страницу с перечнем типов сущностей CRM нажмите </w:t>
      </w:r>
      <w:r w:rsidRPr="006D37AA">
        <w:rPr>
          <w:b/>
          <w:bCs/>
          <w:color w:val="000000" w:themeColor="text1"/>
          <w:sz w:val="28"/>
          <w:szCs w:val="28"/>
          <w:bdr w:val="none" w:sz="0" w:space="0" w:color="auto" w:frame="1"/>
        </w:rPr>
        <w:t>Список типов</w:t>
      </w:r>
      <w:r w:rsidRPr="006D37AA">
        <w:rPr>
          <w:color w:val="000000" w:themeColor="text1"/>
          <w:sz w:val="28"/>
          <w:szCs w:val="28"/>
        </w:rPr>
        <w:t> на контекстной панели.</w:t>
      </w:r>
    </w:p>
    <w:p w:rsidR="000C2B99" w:rsidRPr="006D37AA" w:rsidRDefault="000C2B99" w:rsidP="00496D40">
      <w:pPr>
        <w:pStyle w:val="a3"/>
        <w:spacing w:before="225" w:beforeAutospacing="0" w:after="225" w:afterAutospacing="0"/>
        <w:textAlignment w:val="baseline"/>
        <w:rPr>
          <w:color w:val="000000" w:themeColor="text1"/>
          <w:sz w:val="28"/>
          <w:szCs w:val="28"/>
        </w:rPr>
      </w:pPr>
    </w:p>
    <w:p w:rsidR="00E43956" w:rsidRPr="006D37AA" w:rsidRDefault="00F82BC0" w:rsidP="00496D40">
      <w:pPr>
        <w:jc w:val="center"/>
        <w:rPr>
          <w:rFonts w:ascii="Times New Roman" w:hAnsi="Times New Roman" w:cs="Times New Roman"/>
          <w:b/>
          <w:color w:val="000000" w:themeColor="text1"/>
          <w:sz w:val="28"/>
          <w:szCs w:val="28"/>
        </w:rPr>
      </w:pPr>
      <w:r w:rsidRPr="006D37AA">
        <w:rPr>
          <w:rFonts w:ascii="Times New Roman" w:hAnsi="Times New Roman" w:cs="Times New Roman"/>
          <w:b/>
          <w:color w:val="000000" w:themeColor="text1"/>
          <w:sz w:val="28"/>
          <w:szCs w:val="28"/>
        </w:rPr>
        <w:t xml:space="preserve">7. </w:t>
      </w:r>
      <w:r w:rsidR="000266DC" w:rsidRPr="006D37AA">
        <w:rPr>
          <w:rFonts w:ascii="Times New Roman" w:hAnsi="Times New Roman" w:cs="Times New Roman"/>
          <w:b/>
          <w:color w:val="000000" w:themeColor="text1"/>
          <w:sz w:val="28"/>
          <w:szCs w:val="28"/>
        </w:rPr>
        <w:t>Интеграция с почтой</w:t>
      </w:r>
    </w:p>
    <w:p w:rsidR="000266DC" w:rsidRPr="006D37AA" w:rsidRDefault="000266DC" w:rsidP="00496D40">
      <w:pPr>
        <w:rPr>
          <w:rFonts w:ascii="Times New Roman" w:hAnsi="Times New Roman" w:cs="Times New Roman"/>
          <w:color w:val="000000" w:themeColor="text1"/>
          <w:sz w:val="28"/>
          <w:szCs w:val="28"/>
        </w:rPr>
      </w:pPr>
    </w:p>
    <w:p w:rsidR="000266DC" w:rsidRPr="000266DC" w:rsidRDefault="000266DC" w:rsidP="00496D40">
      <w:pPr>
        <w:spacing w:after="0" w:line="240" w:lineRule="auto"/>
        <w:rPr>
          <w:rFonts w:ascii="Times New Roman" w:eastAsia="Times New Roman" w:hAnsi="Times New Roman" w:cs="Times New Roman"/>
          <w:color w:val="000000" w:themeColor="text1"/>
          <w:sz w:val="28"/>
          <w:szCs w:val="28"/>
          <w:lang w:eastAsia="ru-RU"/>
        </w:rPr>
      </w:pPr>
      <w:r w:rsidRPr="000266DC">
        <w:rPr>
          <w:rFonts w:ascii="Times New Roman" w:eastAsia="Times New Roman" w:hAnsi="Times New Roman" w:cs="Times New Roman"/>
          <w:color w:val="000000" w:themeColor="text1"/>
          <w:sz w:val="28"/>
          <w:szCs w:val="28"/>
          <w:lang w:eastAsia="ru-RU"/>
        </w:rPr>
        <w:t>На сегодняшний день одной из важных задач многих, да, наверное, даже всех компаний, является работа с клиентом. </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t>Практически все мы работаем с базой контактов, оформляем заказы, сделки, ведем переписку, назначаем встречи, звонки и т.д. И основной проблемой коммуникации является закрытость истории общения, самого процесса ведения переговоров сотрудника с клиентом от руководителя.  </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t>Основной задачей в этом случае является – сделать этот процесс более открытым, доступным, дать возможность контролировать ведение сделки или просто переговоров с клиентом, открыть информацию вышестоящему руководителю или другим сотрудникам. </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t>При этом нужен механизм, позволяющий быстро и просто вести диалог с клиентом, хранить всю историю внутри компании и иметь к ней доступ.</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lastRenderedPageBreak/>
        <w:t>Сегодня я хотела бы подробнее рассказать вам о том, как Битрикс24 может помочь в решении данной задачи. Как организовать работу с почтой внутри компании, на портале, как хранить всю историю переписки с клиентом, быстро и просто обрабатывать входящие письма и отвечать на них.</w:t>
      </w:r>
      <w:r w:rsidRPr="000266DC">
        <w:rPr>
          <w:rFonts w:ascii="Times New Roman" w:eastAsia="Times New Roman" w:hAnsi="Times New Roman" w:cs="Times New Roman"/>
          <w:color w:val="000000" w:themeColor="text1"/>
          <w:sz w:val="28"/>
          <w:szCs w:val="28"/>
          <w:lang w:eastAsia="ru-RU"/>
        </w:rPr>
        <w:br/>
      </w:r>
    </w:p>
    <w:p w:rsidR="000266DC" w:rsidRPr="000266DC" w:rsidRDefault="000266DC" w:rsidP="00496D40">
      <w:pPr>
        <w:spacing w:after="240"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lang w:eastAsia="ru-RU"/>
        </w:rPr>
        <w:drawing>
          <wp:inline distT="0" distB="0" distL="0" distR="0" wp14:anchorId="55DBCCCD" wp14:editId="6C4CAD09">
            <wp:extent cx="8382000" cy="4867619"/>
            <wp:effectExtent l="0" t="0" r="0" b="9525"/>
            <wp:docPr id="96" name="Рисунок 96" descr="56d28625aba2ef85949c792f5732685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56d28625aba2ef85949c792f5732685d.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8382000" cy="4867619"/>
                    </a:xfrm>
                    <a:prstGeom prst="rect">
                      <a:avLst/>
                    </a:prstGeom>
                    <a:noFill/>
                    <a:ln>
                      <a:noFill/>
                    </a:ln>
                  </pic:spPr>
                </pic:pic>
              </a:graphicData>
            </a:graphic>
          </wp:inline>
        </w:drawing>
      </w:r>
    </w:p>
    <w:p w:rsidR="000266DC" w:rsidRPr="000266DC" w:rsidRDefault="000266DC" w:rsidP="00496D40">
      <w:pPr>
        <w:spacing w:after="0" w:line="240" w:lineRule="auto"/>
        <w:rPr>
          <w:rFonts w:ascii="Times New Roman" w:eastAsia="Times New Roman" w:hAnsi="Times New Roman" w:cs="Times New Roman"/>
          <w:color w:val="000000" w:themeColor="text1"/>
          <w:sz w:val="28"/>
          <w:szCs w:val="28"/>
          <w:lang w:eastAsia="ru-RU"/>
        </w:rPr>
      </w:pPr>
      <w:bookmarkStart w:id="5" w:name="cut"/>
      <w:bookmarkEnd w:id="5"/>
      <w:r w:rsidRPr="000266DC">
        <w:rPr>
          <w:rFonts w:ascii="Times New Roman" w:eastAsia="Times New Roman" w:hAnsi="Times New Roman" w:cs="Times New Roman"/>
          <w:color w:val="000000" w:themeColor="text1"/>
          <w:sz w:val="28"/>
          <w:szCs w:val="28"/>
          <w:lang w:eastAsia="ru-RU"/>
        </w:rPr>
        <w:br/>
        <w:t xml:space="preserve">CRM Битрикс24 позволяет сделать процесс работы с клиентами прозрачным, доступным, теперь все письма </w:t>
      </w:r>
      <w:proofErr w:type="gramStart"/>
      <w:r w:rsidRPr="000266DC">
        <w:rPr>
          <w:rFonts w:ascii="Times New Roman" w:eastAsia="Times New Roman" w:hAnsi="Times New Roman" w:cs="Times New Roman"/>
          <w:color w:val="000000" w:themeColor="text1"/>
          <w:sz w:val="28"/>
          <w:szCs w:val="28"/>
          <w:lang w:eastAsia="ru-RU"/>
        </w:rPr>
        <w:t>хранятся в CRM и вы всегда сможете</w:t>
      </w:r>
      <w:proofErr w:type="gramEnd"/>
      <w:r w:rsidRPr="000266DC">
        <w:rPr>
          <w:rFonts w:ascii="Times New Roman" w:eastAsia="Times New Roman" w:hAnsi="Times New Roman" w:cs="Times New Roman"/>
          <w:color w:val="000000" w:themeColor="text1"/>
          <w:sz w:val="28"/>
          <w:szCs w:val="28"/>
          <w:lang w:eastAsia="ru-RU"/>
        </w:rPr>
        <w:t xml:space="preserve"> просмотреть всю историю работы с клиентом, узнать подробности заказа, увидеть какие вопросы, договоренности обсуждались.</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t>Руководитель компании имеет полный доступ к этой информации (есть гибкая настройка прав доступа для всех пользователей), в любой момент может просмотреть как входящие, так и исходящие письма.</w:t>
      </w:r>
      <w:r w:rsidRPr="000266DC">
        <w:rPr>
          <w:rFonts w:ascii="Times New Roman" w:eastAsia="Times New Roman" w:hAnsi="Times New Roman" w:cs="Times New Roman"/>
          <w:color w:val="000000" w:themeColor="text1"/>
          <w:sz w:val="28"/>
          <w:szCs w:val="28"/>
          <w:lang w:eastAsia="ru-RU"/>
        </w:rPr>
        <w:br/>
      </w:r>
    </w:p>
    <w:p w:rsidR="000266DC" w:rsidRPr="000266DC" w:rsidRDefault="000266DC" w:rsidP="00496D40">
      <w:pPr>
        <w:spacing w:after="0"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lang w:eastAsia="ru-RU"/>
        </w:rPr>
        <w:lastRenderedPageBreak/>
        <w:drawing>
          <wp:inline distT="0" distB="0" distL="0" distR="0" wp14:anchorId="549726EF" wp14:editId="45BD719F">
            <wp:extent cx="6407727" cy="2819400"/>
            <wp:effectExtent l="0" t="0" r="0" b="0"/>
            <wp:docPr id="95" name="Рисунок 95" descr="fd9e28d33eece3ff4b2cec7c49da22b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fd9e28d33eece3ff4b2cec7c49da22bf.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419713" cy="2824674"/>
                    </a:xfrm>
                    <a:prstGeom prst="rect">
                      <a:avLst/>
                    </a:prstGeom>
                    <a:noFill/>
                    <a:ln>
                      <a:noFill/>
                    </a:ln>
                  </pic:spPr>
                </pic:pic>
              </a:graphicData>
            </a:graphic>
          </wp:inline>
        </w:drawing>
      </w:r>
    </w:p>
    <w:p w:rsidR="000266DC" w:rsidRPr="000266DC" w:rsidRDefault="000266DC" w:rsidP="00496D40">
      <w:pPr>
        <w:spacing w:after="0" w:line="240" w:lineRule="auto"/>
        <w:rPr>
          <w:rFonts w:ascii="Times New Roman" w:eastAsia="Times New Roman" w:hAnsi="Times New Roman" w:cs="Times New Roman"/>
          <w:color w:val="000000" w:themeColor="text1"/>
          <w:sz w:val="28"/>
          <w:szCs w:val="28"/>
          <w:lang w:eastAsia="ru-RU"/>
        </w:rPr>
      </w:pPr>
      <w:r w:rsidRPr="000266DC">
        <w:rPr>
          <w:rFonts w:ascii="Times New Roman" w:eastAsia="Times New Roman" w:hAnsi="Times New Roman" w:cs="Times New Roman"/>
          <w:color w:val="000000" w:themeColor="text1"/>
          <w:sz w:val="28"/>
          <w:szCs w:val="28"/>
          <w:lang w:eastAsia="ru-RU"/>
        </w:rPr>
        <w:br/>
        <w:t>Основные преимущества работы с почтой внутри CRM:</w:t>
      </w:r>
      <w:r w:rsidRPr="000266DC">
        <w:rPr>
          <w:rFonts w:ascii="Times New Roman" w:eastAsia="Times New Roman" w:hAnsi="Times New Roman" w:cs="Times New Roman"/>
          <w:color w:val="000000" w:themeColor="text1"/>
          <w:sz w:val="28"/>
          <w:szCs w:val="28"/>
          <w:lang w:eastAsia="ru-RU"/>
        </w:rPr>
        <w:br/>
        <w:t>• Менеджеры всю работу (в том числе и с почтой) выполняют в одной программе</w:t>
      </w:r>
      <w:proofErr w:type="gramStart"/>
      <w:r w:rsidRPr="000266DC">
        <w:rPr>
          <w:rFonts w:ascii="Times New Roman" w:eastAsia="Times New Roman" w:hAnsi="Times New Roman" w:cs="Times New Roman"/>
          <w:color w:val="000000" w:themeColor="text1"/>
          <w:sz w:val="28"/>
          <w:szCs w:val="28"/>
          <w:lang w:eastAsia="ru-RU"/>
        </w:rPr>
        <w:br/>
        <w:t>• В</w:t>
      </w:r>
      <w:proofErr w:type="gramEnd"/>
      <w:r w:rsidRPr="000266DC">
        <w:rPr>
          <w:rFonts w:ascii="Times New Roman" w:eastAsia="Times New Roman" w:hAnsi="Times New Roman" w:cs="Times New Roman"/>
          <w:color w:val="000000" w:themeColor="text1"/>
          <w:sz w:val="28"/>
          <w:szCs w:val="28"/>
          <w:lang w:eastAsia="ru-RU"/>
        </w:rPr>
        <w:t>ся переписка всегда доступна в CRM</w:t>
      </w:r>
      <w:r w:rsidRPr="000266DC">
        <w:rPr>
          <w:rFonts w:ascii="Times New Roman" w:eastAsia="Times New Roman" w:hAnsi="Times New Roman" w:cs="Times New Roman"/>
          <w:color w:val="000000" w:themeColor="text1"/>
          <w:sz w:val="28"/>
          <w:szCs w:val="28"/>
          <w:lang w:eastAsia="ru-RU"/>
        </w:rPr>
        <w:br/>
        <w:t>• Любой участник сделки может легко ознакомится с перепиской по данной сделке через CRM</w:t>
      </w:r>
      <w:r w:rsidRPr="000266DC">
        <w:rPr>
          <w:rFonts w:ascii="Times New Roman" w:eastAsia="Times New Roman" w:hAnsi="Times New Roman" w:cs="Times New Roman"/>
          <w:color w:val="000000" w:themeColor="text1"/>
          <w:sz w:val="28"/>
          <w:szCs w:val="28"/>
          <w:lang w:eastAsia="ru-RU"/>
        </w:rPr>
        <w:br/>
        <w:t>• Руководство всегда в курсе, о чем говорят их менеджеры с клиентами</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t>Для того чтобы приступить к полноценной работе с клиентами в CRM, необходимо настроить интеграцию с почтой.</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t xml:space="preserve">На странице CRM – Настройки – Интеграция с почтой вы сможете подключить почтовый ящик компании, на который будут </w:t>
      </w:r>
      <w:proofErr w:type="gramStart"/>
      <w:r w:rsidRPr="000266DC">
        <w:rPr>
          <w:rFonts w:ascii="Times New Roman" w:eastAsia="Times New Roman" w:hAnsi="Times New Roman" w:cs="Times New Roman"/>
          <w:color w:val="000000" w:themeColor="text1"/>
          <w:sz w:val="28"/>
          <w:szCs w:val="28"/>
          <w:lang w:eastAsia="ru-RU"/>
        </w:rPr>
        <w:t>приходить</w:t>
      </w:r>
      <w:proofErr w:type="gramEnd"/>
      <w:r w:rsidRPr="000266DC">
        <w:rPr>
          <w:rFonts w:ascii="Times New Roman" w:eastAsia="Times New Roman" w:hAnsi="Times New Roman" w:cs="Times New Roman"/>
          <w:color w:val="000000" w:themeColor="text1"/>
          <w:sz w:val="28"/>
          <w:szCs w:val="28"/>
          <w:lang w:eastAsia="ru-RU"/>
        </w:rPr>
        <w:t xml:space="preserve"> и уходить письма.</w:t>
      </w:r>
      <w:r w:rsidRPr="000266DC">
        <w:rPr>
          <w:rFonts w:ascii="Times New Roman" w:eastAsia="Times New Roman" w:hAnsi="Times New Roman" w:cs="Times New Roman"/>
          <w:color w:val="000000" w:themeColor="text1"/>
          <w:sz w:val="28"/>
          <w:szCs w:val="28"/>
          <w:lang w:eastAsia="ru-RU"/>
        </w:rPr>
        <w:br/>
      </w:r>
    </w:p>
    <w:p w:rsidR="000266DC" w:rsidRPr="000266DC" w:rsidRDefault="000266DC" w:rsidP="00496D40">
      <w:pPr>
        <w:spacing w:after="0"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lang w:eastAsia="ru-RU"/>
        </w:rPr>
        <w:lastRenderedPageBreak/>
        <w:drawing>
          <wp:inline distT="0" distB="0" distL="0" distR="0" wp14:anchorId="0FBCAF97" wp14:editId="54A8EAA1">
            <wp:extent cx="6619875" cy="6867525"/>
            <wp:effectExtent l="0" t="0" r="9525" b="9525"/>
            <wp:docPr id="94" name="Рисунок 94" descr="63378eb1f761f07e72ea31028b71cf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63378eb1f761f07e72ea31028b71cf1b.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619875" cy="6867525"/>
                    </a:xfrm>
                    <a:prstGeom prst="rect">
                      <a:avLst/>
                    </a:prstGeom>
                    <a:noFill/>
                    <a:ln>
                      <a:noFill/>
                    </a:ln>
                  </pic:spPr>
                </pic:pic>
              </a:graphicData>
            </a:graphic>
          </wp:inline>
        </w:drawing>
      </w:r>
    </w:p>
    <w:p w:rsidR="000266DC" w:rsidRPr="000266DC" w:rsidRDefault="000266DC" w:rsidP="00496D40">
      <w:pPr>
        <w:spacing w:after="0" w:line="240" w:lineRule="auto"/>
        <w:rPr>
          <w:rFonts w:ascii="Times New Roman" w:eastAsia="Times New Roman" w:hAnsi="Times New Roman" w:cs="Times New Roman"/>
          <w:color w:val="000000" w:themeColor="text1"/>
          <w:sz w:val="28"/>
          <w:szCs w:val="28"/>
          <w:lang w:eastAsia="ru-RU"/>
        </w:rPr>
      </w:pPr>
      <w:r w:rsidRPr="000266DC">
        <w:rPr>
          <w:rFonts w:ascii="Times New Roman" w:eastAsia="Times New Roman" w:hAnsi="Times New Roman" w:cs="Times New Roman"/>
          <w:color w:val="000000" w:themeColor="text1"/>
          <w:sz w:val="28"/>
          <w:szCs w:val="28"/>
          <w:lang w:eastAsia="ru-RU"/>
        </w:rPr>
        <w:t>В поле </w:t>
      </w:r>
      <w:r w:rsidRPr="000266DC">
        <w:rPr>
          <w:rFonts w:ascii="Times New Roman" w:eastAsia="Times New Roman" w:hAnsi="Times New Roman" w:cs="Times New Roman"/>
          <w:b/>
          <w:bCs/>
          <w:color w:val="000000" w:themeColor="text1"/>
          <w:sz w:val="28"/>
          <w:szCs w:val="28"/>
          <w:bdr w:val="none" w:sz="0" w:space="0" w:color="auto" w:frame="1"/>
          <w:lang w:eastAsia="ru-RU"/>
        </w:rPr>
        <w:t>«Внешний почтовый адрес»</w:t>
      </w:r>
      <w:r w:rsidRPr="000266DC">
        <w:rPr>
          <w:rFonts w:ascii="Times New Roman" w:eastAsia="Times New Roman" w:hAnsi="Times New Roman" w:cs="Times New Roman"/>
          <w:color w:val="000000" w:themeColor="text1"/>
          <w:sz w:val="28"/>
          <w:szCs w:val="28"/>
          <w:lang w:eastAsia="ru-RU"/>
        </w:rPr>
        <w:t> необходимо ввести адрес почтового ящика, который вы хотели бы подключить к  CRM (как правило, это почтовый адрес компании, которой известен клиентам).</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b/>
          <w:bCs/>
          <w:color w:val="000000" w:themeColor="text1"/>
          <w:sz w:val="28"/>
          <w:szCs w:val="28"/>
          <w:bdr w:val="none" w:sz="0" w:space="0" w:color="auto" w:frame="1"/>
          <w:lang w:eastAsia="ru-RU"/>
        </w:rPr>
        <w:t>Активность </w:t>
      </w:r>
      <w:r w:rsidRPr="000266DC">
        <w:rPr>
          <w:rFonts w:ascii="Times New Roman" w:eastAsia="Times New Roman" w:hAnsi="Times New Roman" w:cs="Times New Roman"/>
          <w:color w:val="000000" w:themeColor="text1"/>
          <w:sz w:val="28"/>
          <w:szCs w:val="28"/>
          <w:lang w:eastAsia="ru-RU"/>
        </w:rPr>
        <w:t>– галочка позволяет активировать настройки и начать работу с почтой. </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b/>
          <w:bCs/>
          <w:color w:val="000000" w:themeColor="text1"/>
          <w:sz w:val="28"/>
          <w:szCs w:val="28"/>
          <w:bdr w:val="none" w:sz="0" w:space="0" w:color="auto" w:frame="1"/>
          <w:lang w:eastAsia="ru-RU"/>
        </w:rPr>
        <w:t>РОР3 Сервер</w:t>
      </w:r>
      <w:r w:rsidRPr="000266DC">
        <w:rPr>
          <w:rFonts w:ascii="Times New Roman" w:eastAsia="Times New Roman" w:hAnsi="Times New Roman" w:cs="Times New Roman"/>
          <w:color w:val="000000" w:themeColor="text1"/>
          <w:sz w:val="28"/>
          <w:szCs w:val="28"/>
          <w:lang w:eastAsia="ru-RU"/>
        </w:rPr>
        <w:t> - впишите адрес почтового сервера добавляемого e-</w:t>
      </w:r>
      <w:proofErr w:type="spellStart"/>
      <w:r w:rsidRPr="000266DC">
        <w:rPr>
          <w:rFonts w:ascii="Times New Roman" w:eastAsia="Times New Roman" w:hAnsi="Times New Roman" w:cs="Times New Roman"/>
          <w:color w:val="000000" w:themeColor="text1"/>
          <w:sz w:val="28"/>
          <w:szCs w:val="28"/>
          <w:lang w:eastAsia="ru-RU"/>
        </w:rPr>
        <w:t>mail</w:t>
      </w:r>
      <w:proofErr w:type="spellEnd"/>
      <w:r w:rsidRPr="000266DC">
        <w:rPr>
          <w:rFonts w:ascii="Times New Roman" w:eastAsia="Times New Roman" w:hAnsi="Times New Roman" w:cs="Times New Roman"/>
          <w:color w:val="000000" w:themeColor="text1"/>
          <w:sz w:val="28"/>
          <w:szCs w:val="28"/>
          <w:lang w:eastAsia="ru-RU"/>
        </w:rPr>
        <w:t xml:space="preserve"> (</w:t>
      </w:r>
      <w:proofErr w:type="gramStart"/>
      <w:r w:rsidRPr="000266DC">
        <w:rPr>
          <w:rFonts w:ascii="Times New Roman" w:eastAsia="Times New Roman" w:hAnsi="Times New Roman" w:cs="Times New Roman"/>
          <w:color w:val="000000" w:themeColor="text1"/>
          <w:sz w:val="28"/>
          <w:szCs w:val="28"/>
          <w:lang w:eastAsia="ru-RU"/>
        </w:rPr>
        <w:t>например</w:t>
      </w:r>
      <w:proofErr w:type="gramEnd"/>
      <w:r w:rsidRPr="000266DC">
        <w:rPr>
          <w:rFonts w:ascii="Times New Roman" w:eastAsia="Times New Roman" w:hAnsi="Times New Roman" w:cs="Times New Roman"/>
          <w:color w:val="000000" w:themeColor="text1"/>
          <w:sz w:val="28"/>
          <w:szCs w:val="28"/>
          <w:lang w:eastAsia="ru-RU"/>
        </w:rPr>
        <w:t xml:space="preserve"> pop.gmail.com). </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b/>
          <w:bCs/>
          <w:color w:val="000000" w:themeColor="text1"/>
          <w:sz w:val="28"/>
          <w:szCs w:val="28"/>
          <w:bdr w:val="none" w:sz="0" w:space="0" w:color="auto" w:frame="1"/>
          <w:lang w:eastAsia="ru-RU"/>
        </w:rPr>
        <w:t>Порт</w:t>
      </w:r>
      <w:r w:rsidRPr="000266DC">
        <w:rPr>
          <w:rFonts w:ascii="Times New Roman" w:eastAsia="Times New Roman" w:hAnsi="Times New Roman" w:cs="Times New Roman"/>
          <w:color w:val="000000" w:themeColor="text1"/>
          <w:sz w:val="28"/>
          <w:szCs w:val="28"/>
          <w:lang w:eastAsia="ru-RU"/>
        </w:rPr>
        <w:t xml:space="preserve"> - указывается порт, по которому идет передача сообщений (при </w:t>
      </w:r>
      <w:r w:rsidRPr="000266DC">
        <w:rPr>
          <w:rFonts w:ascii="Times New Roman" w:eastAsia="Times New Roman" w:hAnsi="Times New Roman" w:cs="Times New Roman"/>
          <w:color w:val="000000" w:themeColor="text1"/>
          <w:sz w:val="28"/>
          <w:szCs w:val="28"/>
          <w:lang w:eastAsia="ru-RU"/>
        </w:rPr>
        <w:lastRenderedPageBreak/>
        <w:t>активации SSL порт указывается автоматически 995). </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b/>
          <w:bCs/>
          <w:color w:val="000000" w:themeColor="text1"/>
          <w:sz w:val="28"/>
          <w:szCs w:val="28"/>
          <w:bdr w:val="none" w:sz="0" w:space="0" w:color="auto" w:frame="1"/>
          <w:lang w:eastAsia="ru-RU"/>
        </w:rPr>
        <w:t>Защищённое соединение (SSL)</w:t>
      </w:r>
      <w:r w:rsidRPr="000266DC">
        <w:rPr>
          <w:rFonts w:ascii="Times New Roman" w:eastAsia="Times New Roman" w:hAnsi="Times New Roman" w:cs="Times New Roman"/>
          <w:color w:val="000000" w:themeColor="text1"/>
          <w:sz w:val="28"/>
          <w:szCs w:val="28"/>
          <w:lang w:eastAsia="ru-RU"/>
        </w:rPr>
        <w:t> - отметьте опцию, если необходимо чтобы соединение проходило по протоколу SSL. </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b/>
          <w:bCs/>
          <w:color w:val="000000" w:themeColor="text1"/>
          <w:sz w:val="28"/>
          <w:szCs w:val="28"/>
          <w:bdr w:val="none" w:sz="0" w:space="0" w:color="auto" w:frame="1"/>
          <w:lang w:eastAsia="ru-RU"/>
        </w:rPr>
        <w:br/>
        <w:t>Логин</w:t>
      </w:r>
      <w:r w:rsidRPr="000266DC">
        <w:rPr>
          <w:rFonts w:ascii="Times New Roman" w:eastAsia="Times New Roman" w:hAnsi="Times New Roman" w:cs="Times New Roman"/>
          <w:color w:val="000000" w:themeColor="text1"/>
          <w:sz w:val="28"/>
          <w:szCs w:val="28"/>
          <w:lang w:eastAsia="ru-RU"/>
        </w:rPr>
        <w:t> - укажите ваше имя для входа на почту. </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b/>
          <w:bCs/>
          <w:color w:val="000000" w:themeColor="text1"/>
          <w:sz w:val="28"/>
          <w:szCs w:val="28"/>
          <w:bdr w:val="none" w:sz="0" w:space="0" w:color="auto" w:frame="1"/>
          <w:lang w:eastAsia="ru-RU"/>
        </w:rPr>
        <w:t>Пароль</w:t>
      </w:r>
      <w:r w:rsidRPr="000266DC">
        <w:rPr>
          <w:rFonts w:ascii="Times New Roman" w:eastAsia="Times New Roman" w:hAnsi="Times New Roman" w:cs="Times New Roman"/>
          <w:color w:val="000000" w:themeColor="text1"/>
          <w:sz w:val="28"/>
          <w:szCs w:val="28"/>
          <w:lang w:eastAsia="ru-RU"/>
        </w:rPr>
        <w:t> - укажите пароль от почтового ящика. </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b/>
          <w:bCs/>
          <w:color w:val="000000" w:themeColor="text1"/>
          <w:sz w:val="28"/>
          <w:szCs w:val="28"/>
          <w:bdr w:val="none" w:sz="0" w:space="0" w:color="auto" w:frame="1"/>
          <w:lang w:eastAsia="ru-RU"/>
        </w:rPr>
        <w:t>Интервал  проверки почты (мин)</w:t>
      </w:r>
      <w:r w:rsidRPr="000266DC">
        <w:rPr>
          <w:rFonts w:ascii="Times New Roman" w:eastAsia="Times New Roman" w:hAnsi="Times New Roman" w:cs="Times New Roman"/>
          <w:color w:val="000000" w:themeColor="text1"/>
          <w:sz w:val="28"/>
          <w:szCs w:val="28"/>
          <w:lang w:eastAsia="ru-RU"/>
        </w:rPr>
        <w:t> – период, через который будет выполняться проверка на поступление новых писем.</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b/>
          <w:bCs/>
          <w:color w:val="000000" w:themeColor="text1"/>
          <w:sz w:val="28"/>
          <w:szCs w:val="28"/>
          <w:bdr w:val="none" w:sz="0" w:space="0" w:color="auto" w:frame="1"/>
          <w:lang w:eastAsia="ru-RU"/>
        </w:rPr>
        <w:t>Удалять сообщения на сервере после получения</w:t>
      </w:r>
      <w:r w:rsidRPr="000266DC">
        <w:rPr>
          <w:rFonts w:ascii="Times New Roman" w:eastAsia="Times New Roman" w:hAnsi="Times New Roman" w:cs="Times New Roman"/>
          <w:color w:val="000000" w:themeColor="text1"/>
          <w:sz w:val="28"/>
          <w:szCs w:val="28"/>
          <w:lang w:eastAsia="ru-RU"/>
        </w:rPr>
        <w:t> - поставьте здесь галочку, при необходимости. </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b/>
          <w:bCs/>
          <w:color w:val="000000" w:themeColor="text1"/>
          <w:sz w:val="28"/>
          <w:szCs w:val="28"/>
          <w:bdr w:val="none" w:sz="0" w:space="0" w:color="auto" w:frame="1"/>
          <w:lang w:eastAsia="ru-RU"/>
        </w:rPr>
        <w:t xml:space="preserve">Создавать </w:t>
      </w:r>
      <w:proofErr w:type="spellStart"/>
      <w:r w:rsidRPr="000266DC">
        <w:rPr>
          <w:rFonts w:ascii="Times New Roman" w:eastAsia="Times New Roman" w:hAnsi="Times New Roman" w:cs="Times New Roman"/>
          <w:b/>
          <w:bCs/>
          <w:color w:val="000000" w:themeColor="text1"/>
          <w:sz w:val="28"/>
          <w:szCs w:val="28"/>
          <w:bdr w:val="none" w:sz="0" w:space="0" w:color="auto" w:frame="1"/>
          <w:lang w:eastAsia="ru-RU"/>
        </w:rPr>
        <w:t>лид</w:t>
      </w:r>
      <w:proofErr w:type="spellEnd"/>
      <w:r w:rsidRPr="000266DC">
        <w:rPr>
          <w:rFonts w:ascii="Times New Roman" w:eastAsia="Times New Roman" w:hAnsi="Times New Roman" w:cs="Times New Roman"/>
          <w:b/>
          <w:bCs/>
          <w:color w:val="000000" w:themeColor="text1"/>
          <w:sz w:val="28"/>
          <w:szCs w:val="28"/>
          <w:bdr w:val="none" w:sz="0" w:space="0" w:color="auto" w:frame="1"/>
          <w:lang w:eastAsia="ru-RU"/>
        </w:rPr>
        <w:t xml:space="preserve"> для неизвестного отправителя</w:t>
      </w:r>
      <w:r w:rsidRPr="000266DC">
        <w:rPr>
          <w:rFonts w:ascii="Times New Roman" w:eastAsia="Times New Roman" w:hAnsi="Times New Roman" w:cs="Times New Roman"/>
          <w:color w:val="000000" w:themeColor="text1"/>
          <w:sz w:val="28"/>
          <w:szCs w:val="28"/>
          <w:lang w:eastAsia="ru-RU"/>
        </w:rPr>
        <w:t xml:space="preserve"> – если вы желаете при получении новых писем (от неизвестного отправителя)  получать новые </w:t>
      </w:r>
      <w:proofErr w:type="spellStart"/>
      <w:r w:rsidRPr="000266DC">
        <w:rPr>
          <w:rFonts w:ascii="Times New Roman" w:eastAsia="Times New Roman" w:hAnsi="Times New Roman" w:cs="Times New Roman"/>
          <w:color w:val="000000" w:themeColor="text1"/>
          <w:sz w:val="28"/>
          <w:szCs w:val="28"/>
          <w:lang w:eastAsia="ru-RU"/>
        </w:rPr>
        <w:t>лиды</w:t>
      </w:r>
      <w:proofErr w:type="spellEnd"/>
      <w:r w:rsidRPr="000266DC">
        <w:rPr>
          <w:rFonts w:ascii="Times New Roman" w:eastAsia="Times New Roman" w:hAnsi="Times New Roman" w:cs="Times New Roman"/>
          <w:color w:val="000000" w:themeColor="text1"/>
          <w:sz w:val="28"/>
          <w:szCs w:val="28"/>
          <w:lang w:eastAsia="ru-RU"/>
        </w:rPr>
        <w:t>, активируйте галочку.</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b/>
          <w:bCs/>
          <w:color w:val="000000" w:themeColor="text1"/>
          <w:sz w:val="28"/>
          <w:szCs w:val="28"/>
          <w:bdr w:val="none" w:sz="0" w:space="0" w:color="auto" w:frame="1"/>
          <w:lang w:eastAsia="ru-RU"/>
        </w:rPr>
        <w:t>Служебный код </w:t>
      </w:r>
      <w:r w:rsidRPr="000266DC">
        <w:rPr>
          <w:rFonts w:ascii="Times New Roman" w:eastAsia="Times New Roman" w:hAnsi="Times New Roman" w:cs="Times New Roman"/>
          <w:color w:val="000000" w:themeColor="text1"/>
          <w:sz w:val="28"/>
          <w:szCs w:val="28"/>
          <w:lang w:eastAsia="ru-RU"/>
        </w:rPr>
        <w:t>– для корректной обработки исходящих писем, необходим код, который будет расположен в письме, здесь вы можете выбрать в какой именно части письма расположить его.</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t>Блок «Настройка правил обработки входящих писем по теме (для опытных пользователей)» заполнять не нужно, здесь указаны служебные коды, которые вы можете использовать для того чтобы прикрепить письмо к конкретной сущности. Но использование служебного кода, размещение которого вы выбрали в пункте выше, уже гарантирует прикрепление всех исходящих писем к конкретным сущностям.</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t xml:space="preserve">Заполнив все данные, просто нажмите кнопку </w:t>
      </w:r>
      <w:proofErr w:type="gramStart"/>
      <w:r w:rsidRPr="000266DC">
        <w:rPr>
          <w:rFonts w:ascii="Times New Roman" w:eastAsia="Times New Roman" w:hAnsi="Times New Roman" w:cs="Times New Roman"/>
          <w:color w:val="000000" w:themeColor="text1"/>
          <w:sz w:val="28"/>
          <w:szCs w:val="28"/>
          <w:lang w:eastAsia="ru-RU"/>
        </w:rPr>
        <w:t>сохранить</w:t>
      </w:r>
      <w:proofErr w:type="gramEnd"/>
      <w:r w:rsidRPr="000266DC">
        <w:rPr>
          <w:rFonts w:ascii="Times New Roman" w:eastAsia="Times New Roman" w:hAnsi="Times New Roman" w:cs="Times New Roman"/>
          <w:color w:val="000000" w:themeColor="text1"/>
          <w:sz w:val="28"/>
          <w:szCs w:val="28"/>
          <w:lang w:eastAsia="ru-RU"/>
        </w:rPr>
        <w:t xml:space="preserve"> и система автоматически загрузит письма за последние 7 дней с вашего почтового ящика. Просмотреть все письма можно в разделе История.</w:t>
      </w:r>
      <w:r w:rsidRPr="000266DC">
        <w:rPr>
          <w:rFonts w:ascii="Times New Roman" w:eastAsia="Times New Roman" w:hAnsi="Times New Roman" w:cs="Times New Roman"/>
          <w:color w:val="000000" w:themeColor="text1"/>
          <w:sz w:val="28"/>
          <w:szCs w:val="28"/>
          <w:lang w:eastAsia="ru-RU"/>
        </w:rPr>
        <w:br/>
      </w:r>
    </w:p>
    <w:p w:rsidR="000266DC" w:rsidRPr="000266DC" w:rsidRDefault="000266DC" w:rsidP="00496D40">
      <w:pPr>
        <w:spacing w:after="0"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lang w:eastAsia="ru-RU"/>
        </w:rPr>
        <w:lastRenderedPageBreak/>
        <w:drawing>
          <wp:inline distT="0" distB="0" distL="0" distR="0" wp14:anchorId="6F3DF3DC" wp14:editId="36C122CD">
            <wp:extent cx="6219825" cy="2985516"/>
            <wp:effectExtent l="0" t="0" r="0" b="5715"/>
            <wp:docPr id="93" name="Рисунок 93" descr="4b747d54f26baffb0e67607880ce26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4b747d54f26baffb0e67607880ce2681.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219825" cy="2985516"/>
                    </a:xfrm>
                    <a:prstGeom prst="rect">
                      <a:avLst/>
                    </a:prstGeom>
                    <a:noFill/>
                    <a:ln>
                      <a:noFill/>
                    </a:ln>
                  </pic:spPr>
                </pic:pic>
              </a:graphicData>
            </a:graphic>
          </wp:inline>
        </w:drawing>
      </w:r>
    </w:p>
    <w:p w:rsidR="000266DC" w:rsidRPr="000266DC" w:rsidRDefault="000266DC" w:rsidP="00496D40">
      <w:pPr>
        <w:spacing w:after="0" w:line="240" w:lineRule="auto"/>
        <w:rPr>
          <w:rFonts w:ascii="Times New Roman" w:eastAsia="Times New Roman" w:hAnsi="Times New Roman" w:cs="Times New Roman"/>
          <w:color w:val="000000" w:themeColor="text1"/>
          <w:sz w:val="28"/>
          <w:szCs w:val="28"/>
          <w:lang w:eastAsia="ru-RU"/>
        </w:rPr>
      </w:pPr>
      <w:r w:rsidRPr="000266DC">
        <w:rPr>
          <w:rFonts w:ascii="Times New Roman" w:eastAsia="Times New Roman" w:hAnsi="Times New Roman" w:cs="Times New Roman"/>
          <w:color w:val="000000" w:themeColor="text1"/>
          <w:sz w:val="28"/>
          <w:szCs w:val="28"/>
          <w:lang w:eastAsia="ru-RU"/>
        </w:rPr>
        <w:t>Ну, теперь можно приступить к работе с клиентами!</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t>Вы можете отправлять письма из CRM, работать с входящими письмами, настраивать шаблоны и многое другое.</w:t>
      </w:r>
      <w:r w:rsidRPr="000266DC">
        <w:rPr>
          <w:rFonts w:ascii="Times New Roman" w:eastAsia="Times New Roman" w:hAnsi="Times New Roman" w:cs="Times New Roman"/>
          <w:color w:val="000000" w:themeColor="text1"/>
          <w:sz w:val="28"/>
          <w:szCs w:val="28"/>
          <w:lang w:eastAsia="ru-RU"/>
        </w:rPr>
        <w:br/>
        <w:t> </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b/>
          <w:bCs/>
          <w:color w:val="000000" w:themeColor="text1"/>
          <w:sz w:val="28"/>
          <w:szCs w:val="28"/>
          <w:bdr w:val="none" w:sz="0" w:space="0" w:color="auto" w:frame="1"/>
          <w:lang w:eastAsia="ru-RU"/>
        </w:rPr>
        <w:t>Начнем с отправки письма клиенту</w:t>
      </w:r>
      <w:proofErr w:type="gramStart"/>
      <w:r w:rsidRPr="000266DC">
        <w:rPr>
          <w:rFonts w:ascii="Times New Roman" w:eastAsia="Times New Roman" w:hAnsi="Times New Roman" w:cs="Times New Roman"/>
          <w:b/>
          <w:bCs/>
          <w:color w:val="000000" w:themeColor="text1"/>
          <w:sz w:val="28"/>
          <w:szCs w:val="28"/>
          <w:bdr w:val="none" w:sz="0" w:space="0" w:color="auto" w:frame="1"/>
          <w:lang w:eastAsia="ru-RU"/>
        </w:rPr>
        <w:br/>
      </w:r>
      <w:r w:rsidRPr="000266DC">
        <w:rPr>
          <w:rFonts w:ascii="Times New Roman" w:eastAsia="Times New Roman" w:hAnsi="Times New Roman" w:cs="Times New Roman"/>
          <w:color w:val="000000" w:themeColor="text1"/>
          <w:sz w:val="28"/>
          <w:szCs w:val="28"/>
          <w:lang w:eastAsia="ru-RU"/>
        </w:rPr>
        <w:br/>
        <w:t>П</w:t>
      </w:r>
      <w:proofErr w:type="gramEnd"/>
      <w:r w:rsidRPr="000266DC">
        <w:rPr>
          <w:rFonts w:ascii="Times New Roman" w:eastAsia="Times New Roman" w:hAnsi="Times New Roman" w:cs="Times New Roman"/>
          <w:color w:val="000000" w:themeColor="text1"/>
          <w:sz w:val="28"/>
          <w:szCs w:val="28"/>
          <w:lang w:eastAsia="ru-RU"/>
        </w:rPr>
        <w:t>ри отправке письма, в поле "от кого" может быть указано 3 различных адреса, вы можете выбрать один из них:</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t>1. Это централизованный ящик, т.е. тот, который вы подключили к CRM </w:t>
      </w:r>
      <w:r w:rsidRPr="000266DC">
        <w:rPr>
          <w:rFonts w:ascii="Times New Roman" w:eastAsia="Times New Roman" w:hAnsi="Times New Roman" w:cs="Times New Roman"/>
          <w:color w:val="000000" w:themeColor="text1"/>
          <w:sz w:val="28"/>
          <w:szCs w:val="28"/>
          <w:lang w:eastAsia="ru-RU"/>
        </w:rPr>
        <w:br/>
        <w:t xml:space="preserve">2. </w:t>
      </w:r>
      <w:proofErr w:type="gramStart"/>
      <w:r w:rsidRPr="000266DC">
        <w:rPr>
          <w:rFonts w:ascii="Times New Roman" w:eastAsia="Times New Roman" w:hAnsi="Times New Roman" w:cs="Times New Roman"/>
          <w:color w:val="000000" w:themeColor="text1"/>
          <w:sz w:val="28"/>
          <w:szCs w:val="28"/>
          <w:lang w:eastAsia="ru-RU"/>
        </w:rPr>
        <w:t>Личный</w:t>
      </w:r>
      <w:proofErr w:type="gramEnd"/>
      <w:r w:rsidRPr="000266DC">
        <w:rPr>
          <w:rFonts w:ascii="Times New Roman" w:eastAsia="Times New Roman" w:hAnsi="Times New Roman" w:cs="Times New Roman"/>
          <w:color w:val="000000" w:themeColor="text1"/>
          <w:sz w:val="28"/>
          <w:szCs w:val="28"/>
          <w:lang w:eastAsia="ru-RU"/>
        </w:rPr>
        <w:t xml:space="preserve"> e-</w:t>
      </w:r>
      <w:proofErr w:type="spellStart"/>
      <w:r w:rsidRPr="000266DC">
        <w:rPr>
          <w:rFonts w:ascii="Times New Roman" w:eastAsia="Times New Roman" w:hAnsi="Times New Roman" w:cs="Times New Roman"/>
          <w:color w:val="000000" w:themeColor="text1"/>
          <w:sz w:val="28"/>
          <w:szCs w:val="28"/>
          <w:lang w:eastAsia="ru-RU"/>
        </w:rPr>
        <w:t>mail</w:t>
      </w:r>
      <w:proofErr w:type="spellEnd"/>
      <w:r w:rsidRPr="000266DC">
        <w:rPr>
          <w:rFonts w:ascii="Times New Roman" w:eastAsia="Times New Roman" w:hAnsi="Times New Roman" w:cs="Times New Roman"/>
          <w:color w:val="000000" w:themeColor="text1"/>
          <w:sz w:val="28"/>
          <w:szCs w:val="28"/>
          <w:lang w:eastAsia="ru-RU"/>
        </w:rPr>
        <w:t xml:space="preserve"> сотрудника</w:t>
      </w:r>
      <w:r w:rsidRPr="000266DC">
        <w:rPr>
          <w:rFonts w:ascii="Times New Roman" w:eastAsia="Times New Roman" w:hAnsi="Times New Roman" w:cs="Times New Roman"/>
          <w:color w:val="000000" w:themeColor="text1"/>
          <w:sz w:val="28"/>
          <w:szCs w:val="28"/>
          <w:lang w:eastAsia="ru-RU"/>
        </w:rPr>
        <w:br/>
        <w:t>3. Адрес, который указан в шаблоне письма.</w:t>
      </w:r>
      <w:r w:rsidRPr="000266DC">
        <w:rPr>
          <w:rFonts w:ascii="Times New Roman" w:eastAsia="Times New Roman" w:hAnsi="Times New Roman" w:cs="Times New Roman"/>
          <w:color w:val="000000" w:themeColor="text1"/>
          <w:sz w:val="28"/>
          <w:szCs w:val="28"/>
          <w:lang w:eastAsia="ru-RU"/>
        </w:rPr>
        <w:br/>
      </w:r>
    </w:p>
    <w:p w:rsidR="000266DC" w:rsidRPr="000266DC" w:rsidRDefault="000266DC" w:rsidP="00496D40">
      <w:pPr>
        <w:spacing w:after="0"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lang w:eastAsia="ru-RU"/>
        </w:rPr>
        <w:lastRenderedPageBreak/>
        <w:drawing>
          <wp:inline distT="0" distB="0" distL="0" distR="0" wp14:anchorId="2A60F142" wp14:editId="64144232">
            <wp:extent cx="6023744" cy="4996553"/>
            <wp:effectExtent l="0" t="0" r="0" b="0"/>
            <wp:docPr id="92" name="Рисунок 92" descr="71c55c7fb6240c429d215308f64d95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71c55c7fb6240c429d215308f64d9566.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028826" cy="5000769"/>
                    </a:xfrm>
                    <a:prstGeom prst="rect">
                      <a:avLst/>
                    </a:prstGeom>
                    <a:noFill/>
                    <a:ln>
                      <a:noFill/>
                    </a:ln>
                  </pic:spPr>
                </pic:pic>
              </a:graphicData>
            </a:graphic>
          </wp:inline>
        </w:drawing>
      </w:r>
    </w:p>
    <w:p w:rsidR="000266DC" w:rsidRPr="000266DC" w:rsidRDefault="000266DC" w:rsidP="00496D40">
      <w:pPr>
        <w:spacing w:after="0" w:line="240" w:lineRule="auto"/>
        <w:rPr>
          <w:rFonts w:ascii="Times New Roman" w:eastAsia="Times New Roman" w:hAnsi="Times New Roman" w:cs="Times New Roman"/>
          <w:color w:val="000000" w:themeColor="text1"/>
          <w:sz w:val="28"/>
          <w:szCs w:val="28"/>
          <w:lang w:eastAsia="ru-RU"/>
        </w:rPr>
      </w:pPr>
      <w:r w:rsidRPr="000266DC">
        <w:rPr>
          <w:rFonts w:ascii="Times New Roman" w:eastAsia="Times New Roman" w:hAnsi="Times New Roman" w:cs="Times New Roman"/>
          <w:color w:val="000000" w:themeColor="text1"/>
          <w:sz w:val="28"/>
          <w:szCs w:val="28"/>
          <w:lang w:eastAsia="ru-RU"/>
        </w:rPr>
        <w:br/>
        <w:t>Если вы отправляете письмо  с централизованного ящика CRM,  то ответ также придет на этот ящик  и прикрепится к контакту, сделке, компании и соответственно также будет в списке дел.</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t>Если при отправке письма, в поле от кого, вы указываете личный e-</w:t>
      </w:r>
      <w:proofErr w:type="spellStart"/>
      <w:r w:rsidRPr="000266DC">
        <w:rPr>
          <w:rFonts w:ascii="Times New Roman" w:eastAsia="Times New Roman" w:hAnsi="Times New Roman" w:cs="Times New Roman"/>
          <w:color w:val="000000" w:themeColor="text1"/>
          <w:sz w:val="28"/>
          <w:szCs w:val="28"/>
          <w:lang w:eastAsia="ru-RU"/>
        </w:rPr>
        <w:t>mail</w:t>
      </w:r>
      <w:proofErr w:type="spellEnd"/>
      <w:r w:rsidRPr="000266DC">
        <w:rPr>
          <w:rFonts w:ascii="Times New Roman" w:eastAsia="Times New Roman" w:hAnsi="Times New Roman" w:cs="Times New Roman"/>
          <w:color w:val="000000" w:themeColor="text1"/>
          <w:sz w:val="28"/>
          <w:szCs w:val="28"/>
          <w:lang w:eastAsia="ru-RU"/>
        </w:rPr>
        <w:t>,  то в ответе на это письмо, автоматически будет заполнено поле «копия» в котором будет указан ящик, подключенный к CRM. Также, при отправке письма на адрес, указанный в шаблоне письма.</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i/>
          <w:iCs/>
          <w:color w:val="000000" w:themeColor="text1"/>
          <w:sz w:val="28"/>
          <w:szCs w:val="28"/>
          <w:bdr w:val="none" w:sz="0" w:space="0" w:color="auto" w:frame="1"/>
          <w:lang w:eastAsia="ru-RU"/>
        </w:rPr>
        <w:t>Остановлюсь подробнее на шаблонах.</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t>Для рассылки сообщений клиентам удобнее использовать один готовый шаблон, который можно отправить сразу нескольким контактам или всем, например, новое предложение или поздравление с Новым Годом. </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t>Настроить шаблон письма можно на странице CRM – Настройки – Прочее. </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t>Здесь вы можете прописать адрес (e-</w:t>
      </w:r>
      <w:proofErr w:type="spellStart"/>
      <w:r w:rsidRPr="000266DC">
        <w:rPr>
          <w:rFonts w:ascii="Times New Roman" w:eastAsia="Times New Roman" w:hAnsi="Times New Roman" w:cs="Times New Roman"/>
          <w:color w:val="000000" w:themeColor="text1"/>
          <w:sz w:val="28"/>
          <w:szCs w:val="28"/>
          <w:lang w:eastAsia="ru-RU"/>
        </w:rPr>
        <w:t>mail</w:t>
      </w:r>
      <w:proofErr w:type="spellEnd"/>
      <w:r w:rsidRPr="000266DC">
        <w:rPr>
          <w:rFonts w:ascii="Times New Roman" w:eastAsia="Times New Roman" w:hAnsi="Times New Roman" w:cs="Times New Roman"/>
          <w:color w:val="000000" w:themeColor="text1"/>
          <w:sz w:val="28"/>
          <w:szCs w:val="28"/>
          <w:lang w:eastAsia="ru-RU"/>
        </w:rPr>
        <w:t xml:space="preserve">), с которого письмо будет отправлено и текст самого письма. Подготовленный шаблон будет </w:t>
      </w:r>
      <w:r w:rsidRPr="000266DC">
        <w:rPr>
          <w:rFonts w:ascii="Times New Roman" w:eastAsia="Times New Roman" w:hAnsi="Times New Roman" w:cs="Times New Roman"/>
          <w:color w:val="000000" w:themeColor="text1"/>
          <w:sz w:val="28"/>
          <w:szCs w:val="28"/>
          <w:lang w:eastAsia="ru-RU"/>
        </w:rPr>
        <w:lastRenderedPageBreak/>
        <w:t>автоматически подставлен при отправке писем из CRM.</w:t>
      </w:r>
      <w:r w:rsidRPr="000266DC">
        <w:rPr>
          <w:rFonts w:ascii="Times New Roman" w:eastAsia="Times New Roman" w:hAnsi="Times New Roman" w:cs="Times New Roman"/>
          <w:color w:val="000000" w:themeColor="text1"/>
          <w:sz w:val="28"/>
          <w:szCs w:val="28"/>
          <w:lang w:eastAsia="ru-RU"/>
        </w:rPr>
        <w:br/>
      </w:r>
    </w:p>
    <w:p w:rsidR="000266DC" w:rsidRPr="000266DC" w:rsidRDefault="000266DC" w:rsidP="00496D40">
      <w:pPr>
        <w:spacing w:after="0"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lang w:eastAsia="ru-RU"/>
        </w:rPr>
        <w:drawing>
          <wp:inline distT="0" distB="0" distL="0" distR="0" wp14:anchorId="783C7478" wp14:editId="424D068C">
            <wp:extent cx="7620000" cy="6181725"/>
            <wp:effectExtent l="0" t="0" r="0" b="9525"/>
            <wp:docPr id="91" name="Рисунок 91" descr="e85cd9fb099206149518742355e755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e85cd9fb099206149518742355e755d0.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7620000" cy="6181725"/>
                    </a:xfrm>
                    <a:prstGeom prst="rect">
                      <a:avLst/>
                    </a:prstGeom>
                    <a:noFill/>
                    <a:ln>
                      <a:noFill/>
                    </a:ln>
                  </pic:spPr>
                </pic:pic>
              </a:graphicData>
            </a:graphic>
          </wp:inline>
        </w:drawing>
      </w:r>
    </w:p>
    <w:p w:rsidR="000266DC" w:rsidRPr="000266DC" w:rsidRDefault="000266DC" w:rsidP="00496D40">
      <w:pPr>
        <w:spacing w:after="0" w:line="240" w:lineRule="auto"/>
        <w:rPr>
          <w:rFonts w:ascii="Times New Roman" w:eastAsia="Times New Roman" w:hAnsi="Times New Roman" w:cs="Times New Roman"/>
          <w:color w:val="000000" w:themeColor="text1"/>
          <w:sz w:val="28"/>
          <w:szCs w:val="28"/>
          <w:lang w:eastAsia="ru-RU"/>
        </w:rPr>
      </w:pPr>
      <w:r w:rsidRPr="000266DC">
        <w:rPr>
          <w:rFonts w:ascii="Times New Roman" w:eastAsia="Times New Roman" w:hAnsi="Times New Roman" w:cs="Times New Roman"/>
          <w:color w:val="000000" w:themeColor="text1"/>
          <w:sz w:val="28"/>
          <w:szCs w:val="28"/>
          <w:lang w:eastAsia="ru-RU"/>
        </w:rPr>
        <w:t>Это индивидуальный шаблон, который будет доступен только тому сотруднику, кто создал его. </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t>Кроме этого, есть шаблоны, которые доступны всем сотрудникам, их настройки выполняются на странице  CRM - Настройки - Почтовые шаблоны.</w:t>
      </w:r>
      <w:r w:rsidRPr="000266DC">
        <w:rPr>
          <w:rFonts w:ascii="Times New Roman" w:eastAsia="Times New Roman" w:hAnsi="Times New Roman" w:cs="Times New Roman"/>
          <w:color w:val="000000" w:themeColor="text1"/>
          <w:sz w:val="28"/>
          <w:szCs w:val="28"/>
          <w:lang w:eastAsia="ru-RU"/>
        </w:rPr>
        <w:br/>
      </w:r>
    </w:p>
    <w:p w:rsidR="000266DC" w:rsidRPr="000266DC" w:rsidRDefault="000266DC" w:rsidP="00496D40">
      <w:pPr>
        <w:spacing w:after="0"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lang w:eastAsia="ru-RU"/>
        </w:rPr>
        <w:lastRenderedPageBreak/>
        <w:drawing>
          <wp:inline distT="0" distB="0" distL="0" distR="0" wp14:anchorId="2000F25E" wp14:editId="5F5EBAE4">
            <wp:extent cx="7620000" cy="3609975"/>
            <wp:effectExtent l="0" t="0" r="0" b="9525"/>
            <wp:docPr id="90" name="Рисунок 90" descr="62947f2b85d67312e6173e5448a3af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62947f2b85d67312e6173e5448a3af62.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7620000" cy="3609975"/>
                    </a:xfrm>
                    <a:prstGeom prst="rect">
                      <a:avLst/>
                    </a:prstGeom>
                    <a:noFill/>
                    <a:ln>
                      <a:noFill/>
                    </a:ln>
                  </pic:spPr>
                </pic:pic>
              </a:graphicData>
            </a:graphic>
          </wp:inline>
        </w:drawing>
      </w:r>
    </w:p>
    <w:p w:rsidR="000266DC" w:rsidRPr="000266DC" w:rsidRDefault="000266DC" w:rsidP="00496D40">
      <w:pPr>
        <w:spacing w:after="0" w:line="240" w:lineRule="auto"/>
        <w:rPr>
          <w:rFonts w:ascii="Times New Roman" w:eastAsia="Times New Roman" w:hAnsi="Times New Roman" w:cs="Times New Roman"/>
          <w:color w:val="000000" w:themeColor="text1"/>
          <w:sz w:val="28"/>
          <w:szCs w:val="28"/>
          <w:lang w:eastAsia="ru-RU"/>
        </w:rPr>
      </w:pPr>
      <w:r w:rsidRPr="000266DC">
        <w:rPr>
          <w:rFonts w:ascii="Times New Roman" w:eastAsia="Times New Roman" w:hAnsi="Times New Roman" w:cs="Times New Roman"/>
          <w:color w:val="000000" w:themeColor="text1"/>
          <w:sz w:val="28"/>
          <w:szCs w:val="28"/>
          <w:lang w:eastAsia="ru-RU"/>
        </w:rPr>
        <w:t>Это общие шаблоны, в них есть дополнительные настройки, которые позволяют автоматически вставлять в письмо данные по клиенту. Эти шаблоны разделены по элементам, так как каждая сущность имеет свои поля.</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t>Например, вы можете добавить данные полей имя и фамилия контакта, для того чтобы в письме, в приветствии, автоматически подставлялись соответствующие значения:</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r>
      <w:r w:rsidRPr="006D37AA">
        <w:rPr>
          <w:rFonts w:ascii="Times New Roman" w:eastAsia="Times New Roman" w:hAnsi="Times New Roman" w:cs="Times New Roman"/>
          <w:noProof/>
          <w:color w:val="000000" w:themeColor="text1"/>
          <w:sz w:val="28"/>
          <w:szCs w:val="28"/>
          <w:lang w:eastAsia="ru-RU"/>
        </w:rPr>
        <w:lastRenderedPageBreak/>
        <w:drawing>
          <wp:inline distT="0" distB="0" distL="0" distR="0" wp14:anchorId="5034A640" wp14:editId="0EDAD4E5">
            <wp:extent cx="6991350" cy="6486525"/>
            <wp:effectExtent l="0" t="0" r="0" b="9525"/>
            <wp:docPr id="89" name="Рисунок 89" descr="a6d35fedd5cac5e7e556b4309efb2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a6d35fedd5cac5e7e556b4309efb2715.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991350" cy="6486525"/>
                    </a:xfrm>
                    <a:prstGeom prst="rect">
                      <a:avLst/>
                    </a:prstGeom>
                    <a:noFill/>
                    <a:ln>
                      <a:noFill/>
                    </a:ln>
                  </pic:spPr>
                </pic:pic>
              </a:graphicData>
            </a:graphic>
          </wp:inline>
        </w:drawing>
      </w:r>
      <w:r w:rsidRPr="000266DC">
        <w:rPr>
          <w:rFonts w:ascii="Times New Roman" w:eastAsia="Times New Roman" w:hAnsi="Times New Roman" w:cs="Times New Roman"/>
          <w:color w:val="000000" w:themeColor="text1"/>
          <w:sz w:val="28"/>
          <w:szCs w:val="28"/>
          <w:lang w:eastAsia="ru-RU"/>
        </w:rPr>
        <w:t> </w:t>
      </w:r>
      <w:r w:rsidRPr="006D37AA">
        <w:rPr>
          <w:rFonts w:ascii="Times New Roman" w:eastAsia="Times New Roman" w:hAnsi="Times New Roman" w:cs="Times New Roman"/>
          <w:noProof/>
          <w:color w:val="000000" w:themeColor="text1"/>
          <w:sz w:val="28"/>
          <w:szCs w:val="28"/>
          <w:lang w:eastAsia="ru-RU"/>
        </w:rPr>
        <w:drawing>
          <wp:inline distT="0" distB="0" distL="0" distR="0" wp14:anchorId="7C262164" wp14:editId="5DDBEF1D">
            <wp:extent cx="2162175" cy="1952625"/>
            <wp:effectExtent l="0" t="0" r="9525" b="9525"/>
            <wp:docPr id="88" name="Рисунок 88" descr="e1bd68c897181403094d04b6152b5e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e1bd68c897181403094d04b6152b5ea2.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162175" cy="1952625"/>
                    </a:xfrm>
                    <a:prstGeom prst="rect">
                      <a:avLst/>
                    </a:prstGeom>
                    <a:noFill/>
                    <a:ln>
                      <a:noFill/>
                    </a:ln>
                  </pic:spPr>
                </pic:pic>
              </a:graphicData>
            </a:graphic>
          </wp:inline>
        </w:drawing>
      </w:r>
      <w:r w:rsidRPr="006D37AA">
        <w:rPr>
          <w:rFonts w:ascii="Times New Roman" w:eastAsia="Times New Roman" w:hAnsi="Times New Roman" w:cs="Times New Roman"/>
          <w:noProof/>
          <w:color w:val="000000" w:themeColor="text1"/>
          <w:sz w:val="28"/>
          <w:szCs w:val="28"/>
          <w:lang w:eastAsia="ru-RU"/>
        </w:rPr>
        <w:lastRenderedPageBreak/>
        <w:drawing>
          <wp:inline distT="0" distB="0" distL="0" distR="0" wp14:anchorId="59711A0E" wp14:editId="630161DA">
            <wp:extent cx="6105525" cy="4791075"/>
            <wp:effectExtent l="0" t="0" r="9525" b="9525"/>
            <wp:docPr id="87" name="Рисунок 87" descr="0d0f6fb806d0e07949b83ac281f165a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0d0f6fb806d0e07949b83ac281f165a6.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6105525" cy="4791075"/>
                    </a:xfrm>
                    <a:prstGeom prst="rect">
                      <a:avLst/>
                    </a:prstGeom>
                    <a:noFill/>
                    <a:ln>
                      <a:noFill/>
                    </a:ln>
                  </pic:spPr>
                </pic:pic>
              </a:graphicData>
            </a:graphic>
          </wp:inline>
        </w:drawing>
      </w:r>
      <w:r w:rsidRPr="000266DC">
        <w:rPr>
          <w:rFonts w:ascii="Times New Roman" w:eastAsia="Times New Roman" w:hAnsi="Times New Roman" w:cs="Times New Roman"/>
          <w:color w:val="000000" w:themeColor="text1"/>
          <w:sz w:val="28"/>
          <w:szCs w:val="28"/>
          <w:lang w:eastAsia="ru-RU"/>
        </w:rPr>
        <w:br/>
        <w:t>Для каждого шаблона можно настроить права доступа для всех сотрудников или открыть его только для себя.</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t>Значения полей будут подставлены автоматически, в зависимости от значений, указанных в карточке клиента.</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t>Все отправленные письма сразу же появляются в списке дел, также, их можно найти с помощью фильтра.</w:t>
      </w:r>
      <w:r w:rsidRPr="000266DC">
        <w:rPr>
          <w:rFonts w:ascii="Times New Roman" w:eastAsia="Times New Roman" w:hAnsi="Times New Roman" w:cs="Times New Roman"/>
          <w:color w:val="000000" w:themeColor="text1"/>
          <w:sz w:val="28"/>
          <w:szCs w:val="28"/>
          <w:lang w:eastAsia="ru-RU"/>
        </w:rPr>
        <w:br/>
      </w:r>
    </w:p>
    <w:p w:rsidR="000266DC" w:rsidRPr="000266DC" w:rsidRDefault="000266DC" w:rsidP="00496D40">
      <w:pPr>
        <w:spacing w:after="0"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lang w:eastAsia="ru-RU"/>
        </w:rPr>
        <w:lastRenderedPageBreak/>
        <w:drawing>
          <wp:inline distT="0" distB="0" distL="0" distR="0" wp14:anchorId="4713CF12" wp14:editId="5DFBCE70">
            <wp:extent cx="10687050" cy="4629150"/>
            <wp:effectExtent l="0" t="0" r="0" b="0"/>
            <wp:docPr id="86" name="Рисунок 86" descr="cf130756456f195443ebbed18b2406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f130756456f195443ebbed18b240614.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0687050" cy="4629150"/>
                    </a:xfrm>
                    <a:prstGeom prst="rect">
                      <a:avLst/>
                    </a:prstGeom>
                    <a:noFill/>
                    <a:ln>
                      <a:noFill/>
                    </a:ln>
                  </pic:spPr>
                </pic:pic>
              </a:graphicData>
            </a:graphic>
          </wp:inline>
        </w:drawing>
      </w:r>
    </w:p>
    <w:p w:rsidR="000266DC" w:rsidRPr="000266DC" w:rsidRDefault="000266DC" w:rsidP="00496D40">
      <w:pPr>
        <w:spacing w:after="0" w:line="240" w:lineRule="auto"/>
        <w:rPr>
          <w:rFonts w:ascii="Times New Roman" w:eastAsia="Times New Roman" w:hAnsi="Times New Roman" w:cs="Times New Roman"/>
          <w:color w:val="000000" w:themeColor="text1"/>
          <w:sz w:val="28"/>
          <w:szCs w:val="28"/>
          <w:lang w:eastAsia="ru-RU"/>
        </w:rPr>
      </w:pP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b/>
          <w:bCs/>
          <w:color w:val="000000" w:themeColor="text1"/>
          <w:sz w:val="28"/>
          <w:szCs w:val="28"/>
          <w:bdr w:val="none" w:sz="0" w:space="0" w:color="auto" w:frame="1"/>
          <w:lang w:eastAsia="ru-RU"/>
        </w:rPr>
        <w:t>Обработка входящей почты</w:t>
      </w:r>
      <w:proofErr w:type="gramStart"/>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t>П</w:t>
      </w:r>
      <w:proofErr w:type="gramEnd"/>
      <w:r w:rsidRPr="000266DC">
        <w:rPr>
          <w:rFonts w:ascii="Times New Roman" w:eastAsia="Times New Roman" w:hAnsi="Times New Roman" w:cs="Times New Roman"/>
          <w:color w:val="000000" w:themeColor="text1"/>
          <w:sz w:val="28"/>
          <w:szCs w:val="28"/>
          <w:lang w:eastAsia="ru-RU"/>
        </w:rPr>
        <w:t>ри получении входящего письма, ответственный сотрудник получит уведомление, в котором будет указано название письма, а также его автор. Кликнув по названию, можно быстро перейти к просмотру  письма.</w:t>
      </w:r>
      <w:r w:rsidRPr="000266DC">
        <w:rPr>
          <w:rFonts w:ascii="Times New Roman" w:eastAsia="Times New Roman" w:hAnsi="Times New Roman" w:cs="Times New Roman"/>
          <w:color w:val="000000" w:themeColor="text1"/>
          <w:sz w:val="28"/>
          <w:szCs w:val="28"/>
          <w:lang w:eastAsia="ru-RU"/>
        </w:rPr>
        <w:br/>
      </w:r>
    </w:p>
    <w:p w:rsidR="000266DC" w:rsidRPr="000266DC" w:rsidRDefault="000266DC" w:rsidP="00496D40">
      <w:pPr>
        <w:spacing w:after="0"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lang w:eastAsia="ru-RU"/>
        </w:rPr>
        <w:drawing>
          <wp:inline distT="0" distB="0" distL="0" distR="0" wp14:anchorId="202B83EB" wp14:editId="4070910F">
            <wp:extent cx="8277225" cy="2486025"/>
            <wp:effectExtent l="0" t="0" r="9525" b="9525"/>
            <wp:docPr id="85" name="Рисунок 85" descr="38b8397683ffd474c8c91780c132ea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38b8397683ffd474c8c91780c132eacb.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8277225" cy="2486025"/>
                    </a:xfrm>
                    <a:prstGeom prst="rect">
                      <a:avLst/>
                    </a:prstGeom>
                    <a:noFill/>
                    <a:ln>
                      <a:noFill/>
                    </a:ln>
                  </pic:spPr>
                </pic:pic>
              </a:graphicData>
            </a:graphic>
          </wp:inline>
        </w:drawing>
      </w:r>
    </w:p>
    <w:p w:rsidR="000266DC" w:rsidRPr="000266DC" w:rsidRDefault="000266DC" w:rsidP="00496D40">
      <w:pPr>
        <w:spacing w:after="0" w:line="240" w:lineRule="auto"/>
        <w:rPr>
          <w:rFonts w:ascii="Times New Roman" w:eastAsia="Times New Roman" w:hAnsi="Times New Roman" w:cs="Times New Roman"/>
          <w:color w:val="000000" w:themeColor="text1"/>
          <w:sz w:val="28"/>
          <w:szCs w:val="28"/>
          <w:lang w:eastAsia="ru-RU"/>
        </w:rPr>
      </w:pPr>
      <w:r w:rsidRPr="000266DC">
        <w:rPr>
          <w:rFonts w:ascii="Times New Roman" w:eastAsia="Times New Roman" w:hAnsi="Times New Roman" w:cs="Times New Roman"/>
          <w:color w:val="000000" w:themeColor="text1"/>
          <w:sz w:val="28"/>
          <w:szCs w:val="28"/>
          <w:lang w:eastAsia="ru-RU"/>
        </w:rPr>
        <w:t>В зависимости от совпадения по e-</w:t>
      </w:r>
      <w:proofErr w:type="spellStart"/>
      <w:r w:rsidRPr="000266DC">
        <w:rPr>
          <w:rFonts w:ascii="Times New Roman" w:eastAsia="Times New Roman" w:hAnsi="Times New Roman" w:cs="Times New Roman"/>
          <w:color w:val="000000" w:themeColor="text1"/>
          <w:sz w:val="28"/>
          <w:szCs w:val="28"/>
          <w:lang w:eastAsia="ru-RU"/>
        </w:rPr>
        <w:t>mail</w:t>
      </w:r>
      <w:proofErr w:type="spellEnd"/>
      <w:r w:rsidRPr="000266DC">
        <w:rPr>
          <w:rFonts w:ascii="Times New Roman" w:eastAsia="Times New Roman" w:hAnsi="Times New Roman" w:cs="Times New Roman"/>
          <w:color w:val="000000" w:themeColor="text1"/>
          <w:sz w:val="28"/>
          <w:szCs w:val="28"/>
          <w:lang w:eastAsia="ru-RU"/>
        </w:rPr>
        <w:t xml:space="preserve">, письмо будет автоматически прикреплено к контакту, сделке, компании или </w:t>
      </w:r>
      <w:proofErr w:type="spellStart"/>
      <w:r w:rsidRPr="000266DC">
        <w:rPr>
          <w:rFonts w:ascii="Times New Roman" w:eastAsia="Times New Roman" w:hAnsi="Times New Roman" w:cs="Times New Roman"/>
          <w:color w:val="000000" w:themeColor="text1"/>
          <w:sz w:val="28"/>
          <w:szCs w:val="28"/>
          <w:lang w:eastAsia="ru-RU"/>
        </w:rPr>
        <w:t>лиду</w:t>
      </w:r>
      <w:proofErr w:type="spellEnd"/>
      <w:r w:rsidRPr="000266DC">
        <w:rPr>
          <w:rFonts w:ascii="Times New Roman" w:eastAsia="Times New Roman" w:hAnsi="Times New Roman" w:cs="Times New Roman"/>
          <w:color w:val="000000" w:themeColor="text1"/>
          <w:sz w:val="28"/>
          <w:szCs w:val="28"/>
          <w:lang w:eastAsia="ru-RU"/>
        </w:rPr>
        <w:t>. </w:t>
      </w:r>
      <w:r w:rsidRPr="000266DC">
        <w:rPr>
          <w:rFonts w:ascii="Times New Roman" w:eastAsia="Times New Roman" w:hAnsi="Times New Roman" w:cs="Times New Roman"/>
          <w:color w:val="000000" w:themeColor="text1"/>
          <w:sz w:val="28"/>
          <w:szCs w:val="28"/>
          <w:lang w:eastAsia="ru-RU"/>
        </w:rPr>
        <w:br/>
      </w:r>
    </w:p>
    <w:p w:rsidR="000266DC" w:rsidRPr="000266DC" w:rsidRDefault="000266DC" w:rsidP="00496D40">
      <w:pPr>
        <w:spacing w:after="0"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lang w:eastAsia="ru-RU"/>
        </w:rPr>
        <w:lastRenderedPageBreak/>
        <w:drawing>
          <wp:inline distT="0" distB="0" distL="0" distR="0" wp14:anchorId="3979B940" wp14:editId="0DC4AD10">
            <wp:extent cx="7620000" cy="5295900"/>
            <wp:effectExtent l="0" t="0" r="0" b="0"/>
            <wp:docPr id="84" name="Рисунок 84" descr="1d686fd51ace2ab163e651d9135495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1d686fd51ace2ab163e651d913549572.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7620000" cy="5295900"/>
                    </a:xfrm>
                    <a:prstGeom prst="rect">
                      <a:avLst/>
                    </a:prstGeom>
                    <a:noFill/>
                    <a:ln>
                      <a:noFill/>
                    </a:ln>
                  </pic:spPr>
                </pic:pic>
              </a:graphicData>
            </a:graphic>
          </wp:inline>
        </w:drawing>
      </w:r>
    </w:p>
    <w:p w:rsidR="000266DC" w:rsidRPr="000266DC" w:rsidRDefault="000266DC" w:rsidP="00496D40">
      <w:pPr>
        <w:spacing w:after="0" w:line="240" w:lineRule="auto"/>
        <w:rPr>
          <w:rFonts w:ascii="Times New Roman" w:eastAsia="Times New Roman" w:hAnsi="Times New Roman" w:cs="Times New Roman"/>
          <w:color w:val="000000" w:themeColor="text1"/>
          <w:sz w:val="28"/>
          <w:szCs w:val="28"/>
          <w:lang w:eastAsia="ru-RU"/>
        </w:rPr>
      </w:pPr>
      <w:r w:rsidRPr="000266DC">
        <w:rPr>
          <w:rFonts w:ascii="Times New Roman" w:eastAsia="Times New Roman" w:hAnsi="Times New Roman" w:cs="Times New Roman"/>
          <w:color w:val="000000" w:themeColor="text1"/>
          <w:sz w:val="28"/>
          <w:szCs w:val="28"/>
          <w:lang w:eastAsia="ru-RU"/>
        </w:rPr>
        <w:t xml:space="preserve">Если письмо пришло с неизвестного адреса, который еще не зарегистрирован в вашей системе, то на его основе может быть создан новый </w:t>
      </w:r>
      <w:proofErr w:type="spellStart"/>
      <w:r w:rsidRPr="000266DC">
        <w:rPr>
          <w:rFonts w:ascii="Times New Roman" w:eastAsia="Times New Roman" w:hAnsi="Times New Roman" w:cs="Times New Roman"/>
          <w:color w:val="000000" w:themeColor="text1"/>
          <w:sz w:val="28"/>
          <w:szCs w:val="28"/>
          <w:lang w:eastAsia="ru-RU"/>
        </w:rPr>
        <w:t>лид</w:t>
      </w:r>
      <w:proofErr w:type="spellEnd"/>
      <w:r w:rsidRPr="000266DC">
        <w:rPr>
          <w:rFonts w:ascii="Times New Roman" w:eastAsia="Times New Roman" w:hAnsi="Times New Roman" w:cs="Times New Roman"/>
          <w:color w:val="000000" w:themeColor="text1"/>
          <w:sz w:val="28"/>
          <w:szCs w:val="28"/>
          <w:lang w:eastAsia="ru-RU"/>
        </w:rPr>
        <w:t xml:space="preserve"> (только если в настройках у вас активна галочка "Создавать </w:t>
      </w:r>
      <w:proofErr w:type="spellStart"/>
      <w:r w:rsidRPr="000266DC">
        <w:rPr>
          <w:rFonts w:ascii="Times New Roman" w:eastAsia="Times New Roman" w:hAnsi="Times New Roman" w:cs="Times New Roman"/>
          <w:color w:val="000000" w:themeColor="text1"/>
          <w:sz w:val="28"/>
          <w:szCs w:val="28"/>
          <w:lang w:eastAsia="ru-RU"/>
        </w:rPr>
        <w:t>лид</w:t>
      </w:r>
      <w:proofErr w:type="spellEnd"/>
      <w:r w:rsidRPr="000266DC">
        <w:rPr>
          <w:rFonts w:ascii="Times New Roman" w:eastAsia="Times New Roman" w:hAnsi="Times New Roman" w:cs="Times New Roman"/>
          <w:color w:val="000000" w:themeColor="text1"/>
          <w:sz w:val="28"/>
          <w:szCs w:val="28"/>
          <w:lang w:eastAsia="ru-RU"/>
        </w:rPr>
        <w:t xml:space="preserve"> для неизвестного отправителя"</w:t>
      </w:r>
      <w:proofErr w:type="gramStart"/>
      <w:r w:rsidRPr="000266DC">
        <w:rPr>
          <w:rFonts w:ascii="Times New Roman" w:eastAsia="Times New Roman" w:hAnsi="Times New Roman" w:cs="Times New Roman"/>
          <w:color w:val="000000" w:themeColor="text1"/>
          <w:sz w:val="28"/>
          <w:szCs w:val="28"/>
          <w:lang w:eastAsia="ru-RU"/>
        </w:rPr>
        <w:t xml:space="preserve"> )</w:t>
      </w:r>
      <w:proofErr w:type="gramEnd"/>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t>Также, все входящие письма попадают в общий список дел, где вы можете просмотреть их, после чего они автоматически приобретают статус прочитанных. </w:t>
      </w:r>
      <w:r w:rsidRPr="000266DC">
        <w:rPr>
          <w:rFonts w:ascii="Times New Roman" w:eastAsia="Times New Roman" w:hAnsi="Times New Roman" w:cs="Times New Roman"/>
          <w:color w:val="000000" w:themeColor="text1"/>
          <w:sz w:val="28"/>
          <w:szCs w:val="28"/>
          <w:lang w:eastAsia="ru-RU"/>
        </w:rPr>
        <w:br/>
      </w:r>
      <w:r w:rsidRPr="000266DC">
        <w:rPr>
          <w:rFonts w:ascii="Times New Roman" w:eastAsia="Times New Roman" w:hAnsi="Times New Roman" w:cs="Times New Roman"/>
          <w:color w:val="000000" w:themeColor="text1"/>
          <w:sz w:val="28"/>
          <w:szCs w:val="28"/>
          <w:lang w:eastAsia="ru-RU"/>
        </w:rPr>
        <w:br/>
        <w:t>С помощью фильтра в списке дел, можно просмотреть все новые и уже прочитанные письма.</w:t>
      </w:r>
      <w:r w:rsidRPr="000266DC">
        <w:rPr>
          <w:rFonts w:ascii="Times New Roman" w:eastAsia="Times New Roman" w:hAnsi="Times New Roman" w:cs="Times New Roman"/>
          <w:color w:val="000000" w:themeColor="text1"/>
          <w:sz w:val="28"/>
          <w:szCs w:val="28"/>
          <w:lang w:eastAsia="ru-RU"/>
        </w:rPr>
        <w:br/>
      </w:r>
    </w:p>
    <w:p w:rsidR="000266DC" w:rsidRPr="000266DC" w:rsidRDefault="000266DC" w:rsidP="00496D40">
      <w:pPr>
        <w:spacing w:after="0"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lang w:eastAsia="ru-RU"/>
        </w:rPr>
        <w:lastRenderedPageBreak/>
        <w:drawing>
          <wp:inline distT="0" distB="0" distL="0" distR="0" wp14:anchorId="4D2FE600" wp14:editId="419767C4">
            <wp:extent cx="10963275" cy="4686300"/>
            <wp:effectExtent l="0" t="0" r="9525" b="0"/>
            <wp:docPr id="83" name="Рисунок 83" descr="fb850d28c999ebd3484cd4073f10fa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fb850d28c999ebd3484cd4073f10fa62.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0963275" cy="4686300"/>
                    </a:xfrm>
                    <a:prstGeom prst="rect">
                      <a:avLst/>
                    </a:prstGeom>
                    <a:noFill/>
                    <a:ln>
                      <a:noFill/>
                    </a:ln>
                  </pic:spPr>
                </pic:pic>
              </a:graphicData>
            </a:graphic>
          </wp:inline>
        </w:drawing>
      </w:r>
    </w:p>
    <w:p w:rsidR="000266DC" w:rsidRPr="006D37AA" w:rsidRDefault="000266DC" w:rsidP="00496D40">
      <w:pPr>
        <w:rPr>
          <w:rFonts w:ascii="Times New Roman" w:hAnsi="Times New Roman" w:cs="Times New Roman"/>
          <w:color w:val="000000" w:themeColor="text1"/>
          <w:sz w:val="28"/>
          <w:szCs w:val="28"/>
        </w:rPr>
      </w:pPr>
      <w:r w:rsidRPr="006D37AA">
        <w:rPr>
          <w:rFonts w:ascii="Times New Roman" w:eastAsia="Times New Roman" w:hAnsi="Times New Roman" w:cs="Times New Roman"/>
          <w:b/>
          <w:bCs/>
          <w:color w:val="000000" w:themeColor="text1"/>
          <w:sz w:val="28"/>
          <w:szCs w:val="28"/>
          <w:bdr w:val="none" w:sz="0" w:space="0" w:color="auto" w:frame="1"/>
          <w:lang w:eastAsia="ru-RU"/>
        </w:rPr>
        <w:t>Файлы</w:t>
      </w:r>
      <w:proofErr w:type="gramStart"/>
      <w:r w:rsidRPr="006D37AA">
        <w:rPr>
          <w:rFonts w:ascii="Times New Roman" w:eastAsia="Times New Roman" w:hAnsi="Times New Roman" w:cs="Times New Roman"/>
          <w:color w:val="000000" w:themeColor="text1"/>
          <w:sz w:val="28"/>
          <w:szCs w:val="28"/>
          <w:lang w:eastAsia="ru-RU"/>
        </w:rPr>
        <w:br/>
      </w:r>
      <w:r w:rsidRPr="006D37AA">
        <w:rPr>
          <w:rFonts w:ascii="Times New Roman" w:eastAsia="Times New Roman" w:hAnsi="Times New Roman" w:cs="Times New Roman"/>
          <w:color w:val="000000" w:themeColor="text1"/>
          <w:sz w:val="28"/>
          <w:szCs w:val="28"/>
          <w:lang w:eastAsia="ru-RU"/>
        </w:rPr>
        <w:br/>
        <w:t>В</w:t>
      </w:r>
      <w:proofErr w:type="gramEnd"/>
      <w:r w:rsidRPr="006D37AA">
        <w:rPr>
          <w:rFonts w:ascii="Times New Roman" w:eastAsia="Times New Roman" w:hAnsi="Times New Roman" w:cs="Times New Roman"/>
          <w:color w:val="000000" w:themeColor="text1"/>
          <w:sz w:val="28"/>
          <w:szCs w:val="28"/>
          <w:lang w:eastAsia="ru-RU"/>
        </w:rPr>
        <w:t>се файлы, которые участвуют в переписке, будут доступны в самих письмах, а также автоматически сохраняются в библиотеке общих документов, в папке Файлы с почты. </w:t>
      </w:r>
      <w:r w:rsidRPr="006D37AA">
        <w:rPr>
          <w:rFonts w:ascii="Times New Roman" w:eastAsia="Times New Roman" w:hAnsi="Times New Roman" w:cs="Times New Roman"/>
          <w:color w:val="000000" w:themeColor="text1"/>
          <w:sz w:val="28"/>
          <w:szCs w:val="28"/>
          <w:lang w:eastAsia="ru-RU"/>
        </w:rPr>
        <w:br/>
      </w:r>
      <w:r w:rsidRPr="006D37AA">
        <w:rPr>
          <w:rFonts w:ascii="Times New Roman" w:eastAsia="Times New Roman" w:hAnsi="Times New Roman" w:cs="Times New Roman"/>
          <w:color w:val="000000" w:themeColor="text1"/>
          <w:sz w:val="28"/>
          <w:szCs w:val="28"/>
          <w:lang w:eastAsia="ru-RU"/>
        </w:rPr>
        <w:br/>
        <w:t>Благодаря поддержке интеграции с почтой, вы можете хранить всю историю работы с клиентом внутри компании, на своем портале. Любой сотрудник всегда имеет доступ ко всем письмам, с помощью фильтра может просто и быстро найти нужную информацию.</w:t>
      </w:r>
      <w:r w:rsidRPr="006D37AA">
        <w:rPr>
          <w:rFonts w:ascii="Times New Roman" w:eastAsia="Times New Roman" w:hAnsi="Times New Roman" w:cs="Times New Roman"/>
          <w:color w:val="000000" w:themeColor="text1"/>
          <w:sz w:val="28"/>
          <w:szCs w:val="28"/>
          <w:lang w:eastAsia="ru-RU"/>
        </w:rPr>
        <w:br/>
      </w:r>
      <w:r w:rsidRPr="006D37AA">
        <w:rPr>
          <w:rFonts w:ascii="Times New Roman" w:eastAsia="Times New Roman" w:hAnsi="Times New Roman" w:cs="Times New Roman"/>
          <w:color w:val="000000" w:themeColor="text1"/>
          <w:sz w:val="28"/>
          <w:szCs w:val="28"/>
          <w:lang w:eastAsia="ru-RU"/>
        </w:rPr>
        <w:br/>
        <w:t>Руководитель всегда может просмотреть историю переписки с клиентом, проконтролировать своих подчиненных.</w:t>
      </w:r>
    </w:p>
    <w:p w:rsidR="00C375A8" w:rsidRPr="006D37AA" w:rsidRDefault="00C375A8" w:rsidP="00496D40">
      <w:pPr>
        <w:rPr>
          <w:rFonts w:ascii="Times New Roman" w:hAnsi="Times New Roman" w:cs="Times New Roman"/>
          <w:color w:val="000000" w:themeColor="text1"/>
          <w:sz w:val="28"/>
          <w:szCs w:val="28"/>
        </w:rPr>
      </w:pPr>
    </w:p>
    <w:p w:rsidR="00C50113" w:rsidRPr="006D37AA" w:rsidRDefault="000266DC" w:rsidP="00496D40">
      <w:pPr>
        <w:jc w:val="center"/>
        <w:rPr>
          <w:rFonts w:ascii="Times New Roman" w:hAnsi="Times New Roman" w:cs="Times New Roman"/>
          <w:b/>
          <w:color w:val="000000" w:themeColor="text1"/>
          <w:sz w:val="28"/>
          <w:szCs w:val="28"/>
        </w:rPr>
      </w:pPr>
      <w:r w:rsidRPr="006D37AA">
        <w:rPr>
          <w:rFonts w:ascii="Times New Roman" w:hAnsi="Times New Roman" w:cs="Times New Roman"/>
          <w:b/>
          <w:color w:val="000000" w:themeColor="text1"/>
          <w:sz w:val="28"/>
          <w:szCs w:val="28"/>
        </w:rPr>
        <w:t xml:space="preserve">8. </w:t>
      </w:r>
      <w:r w:rsidR="000F2542" w:rsidRPr="006D37AA">
        <w:rPr>
          <w:rFonts w:ascii="Times New Roman" w:hAnsi="Times New Roman" w:cs="Times New Roman"/>
          <w:b/>
          <w:color w:val="000000" w:themeColor="text1"/>
          <w:sz w:val="28"/>
          <w:szCs w:val="28"/>
        </w:rPr>
        <w:t>Способы оплаты в Битрикс24</w:t>
      </w:r>
    </w:p>
    <w:p w:rsidR="000F2542" w:rsidRPr="006D37AA" w:rsidRDefault="000F2542" w:rsidP="00496D40">
      <w:pPr>
        <w:rPr>
          <w:rFonts w:ascii="Times New Roman" w:hAnsi="Times New Roman" w:cs="Times New Roman"/>
          <w:color w:val="000000" w:themeColor="text1"/>
          <w:sz w:val="28"/>
          <w:szCs w:val="28"/>
        </w:rPr>
      </w:pPr>
    </w:p>
    <w:p w:rsidR="000F2542" w:rsidRPr="000F2542" w:rsidRDefault="000F2542"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0F2542">
        <w:rPr>
          <w:rFonts w:ascii="Times New Roman" w:eastAsia="Times New Roman" w:hAnsi="Times New Roman" w:cs="Times New Roman"/>
          <w:color w:val="000000" w:themeColor="text1"/>
          <w:sz w:val="28"/>
          <w:szCs w:val="28"/>
          <w:lang w:eastAsia="ru-RU"/>
        </w:rPr>
        <w:lastRenderedPageBreak/>
        <w:t>Способы оплаты используются при выставлении счёта и создании коммерческого предложения.</w:t>
      </w:r>
    </w:p>
    <w:p w:rsidR="000F2542" w:rsidRPr="000F2542" w:rsidRDefault="000F2542" w:rsidP="00496D40">
      <w:pPr>
        <w:spacing w:after="0" w:line="240" w:lineRule="auto"/>
        <w:textAlignment w:val="baseline"/>
        <w:rPr>
          <w:rFonts w:ascii="Times New Roman" w:eastAsia="Times New Roman" w:hAnsi="Times New Roman" w:cs="Times New Roman"/>
          <w:color w:val="000000" w:themeColor="text1"/>
          <w:sz w:val="28"/>
          <w:szCs w:val="28"/>
          <w:lang w:eastAsia="ru-RU"/>
        </w:rPr>
      </w:pPr>
      <w:r w:rsidRPr="000F2542">
        <w:rPr>
          <w:rFonts w:ascii="Times New Roman" w:eastAsia="Times New Roman" w:hAnsi="Times New Roman" w:cs="Times New Roman"/>
          <w:color w:val="000000" w:themeColor="text1"/>
          <w:sz w:val="28"/>
          <w:szCs w:val="28"/>
          <w:lang w:eastAsia="ru-RU"/>
        </w:rPr>
        <w:t>Настройка платежных систем осуществляется на странице </w:t>
      </w:r>
      <w:r w:rsidRPr="000F2542">
        <w:rPr>
          <w:rFonts w:ascii="Times New Roman" w:eastAsia="Times New Roman" w:hAnsi="Times New Roman" w:cs="Times New Roman"/>
          <w:b/>
          <w:bCs/>
          <w:color w:val="000000" w:themeColor="text1"/>
          <w:sz w:val="28"/>
          <w:szCs w:val="28"/>
          <w:bdr w:val="none" w:sz="0" w:space="0" w:color="auto" w:frame="1"/>
          <w:lang w:eastAsia="ru-RU"/>
        </w:rPr>
        <w:t>CRM &gt; Настройки &gt; Способы оплаты</w:t>
      </w:r>
      <w:r w:rsidRPr="000F2542">
        <w:rPr>
          <w:rFonts w:ascii="Times New Roman" w:eastAsia="Times New Roman" w:hAnsi="Times New Roman" w:cs="Times New Roman"/>
          <w:color w:val="000000" w:themeColor="text1"/>
          <w:sz w:val="28"/>
          <w:szCs w:val="28"/>
          <w:lang w:eastAsia="ru-RU"/>
        </w:rPr>
        <w:t>. Здесь же настраиваются реквизиты вашей компании, логотип, печати, подписи и т.д.</w:t>
      </w:r>
    </w:p>
    <w:p w:rsidR="000F2542" w:rsidRPr="000F2542" w:rsidRDefault="000F2542"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lang w:eastAsia="ru-RU"/>
        </w:rPr>
        <w:drawing>
          <wp:inline distT="0" distB="0" distL="0" distR="0" wp14:anchorId="687494E8" wp14:editId="5B8165CA">
            <wp:extent cx="6381750" cy="4924425"/>
            <wp:effectExtent l="0" t="0" r="0" b="9525"/>
            <wp:docPr id="100" name="Рисунок 100" descr="https://helpdesk.bitrix24.ru/images/bitrix24/spos_opl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s://helpdesk.bitrix24.ru/images/bitrix24/spos_opl01.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381750" cy="4924425"/>
                    </a:xfrm>
                    <a:prstGeom prst="rect">
                      <a:avLst/>
                    </a:prstGeom>
                    <a:noFill/>
                    <a:ln>
                      <a:noFill/>
                    </a:ln>
                  </pic:spPr>
                </pic:pic>
              </a:graphicData>
            </a:graphic>
          </wp:inline>
        </w:drawing>
      </w:r>
    </w:p>
    <w:p w:rsidR="000F2542" w:rsidRPr="000F2542" w:rsidRDefault="000F2542" w:rsidP="00496D40">
      <w:pPr>
        <w:spacing w:after="0" w:line="240" w:lineRule="auto"/>
        <w:textAlignment w:val="baseline"/>
        <w:rPr>
          <w:rFonts w:ascii="Times New Roman" w:eastAsia="Times New Roman" w:hAnsi="Times New Roman" w:cs="Times New Roman"/>
          <w:color w:val="000000" w:themeColor="text1"/>
          <w:sz w:val="28"/>
          <w:szCs w:val="28"/>
          <w:lang w:eastAsia="ru-RU"/>
        </w:rPr>
      </w:pPr>
      <w:r w:rsidRPr="000F2542">
        <w:rPr>
          <w:rFonts w:ascii="Times New Roman" w:eastAsia="Times New Roman" w:hAnsi="Times New Roman" w:cs="Times New Roman"/>
          <w:color w:val="000000" w:themeColor="text1"/>
          <w:sz w:val="28"/>
          <w:szCs w:val="28"/>
          <w:lang w:eastAsia="ru-RU"/>
        </w:rPr>
        <w:t>По умолчанию в системе подключены такие платежные системы, как </w:t>
      </w:r>
      <w:r w:rsidRPr="000F2542">
        <w:rPr>
          <w:rFonts w:ascii="Times New Roman" w:eastAsia="Times New Roman" w:hAnsi="Times New Roman" w:cs="Times New Roman"/>
          <w:b/>
          <w:bCs/>
          <w:color w:val="000000" w:themeColor="text1"/>
          <w:sz w:val="28"/>
          <w:szCs w:val="28"/>
          <w:bdr w:val="none" w:sz="0" w:space="0" w:color="auto" w:frame="1"/>
          <w:lang w:eastAsia="ru-RU"/>
        </w:rPr>
        <w:t>Банковский перевод</w:t>
      </w:r>
      <w:r w:rsidRPr="000F2542">
        <w:rPr>
          <w:rFonts w:ascii="Times New Roman" w:eastAsia="Times New Roman" w:hAnsi="Times New Roman" w:cs="Times New Roman"/>
          <w:color w:val="000000" w:themeColor="text1"/>
          <w:sz w:val="28"/>
          <w:szCs w:val="28"/>
          <w:lang w:eastAsia="ru-RU"/>
        </w:rPr>
        <w:t>, </w:t>
      </w:r>
      <w:proofErr w:type="spellStart"/>
      <w:r w:rsidRPr="000F2542">
        <w:rPr>
          <w:rFonts w:ascii="Times New Roman" w:eastAsia="Times New Roman" w:hAnsi="Times New Roman" w:cs="Times New Roman"/>
          <w:b/>
          <w:bCs/>
          <w:color w:val="000000" w:themeColor="text1"/>
          <w:sz w:val="28"/>
          <w:szCs w:val="28"/>
          <w:bdr w:val="none" w:sz="0" w:space="0" w:color="auto" w:frame="1"/>
          <w:lang w:eastAsia="ru-RU"/>
        </w:rPr>
        <w:t>Яндекс</w:t>
      </w:r>
      <w:proofErr w:type="gramStart"/>
      <w:r w:rsidRPr="000F2542">
        <w:rPr>
          <w:rFonts w:ascii="Times New Roman" w:eastAsia="Times New Roman" w:hAnsi="Times New Roman" w:cs="Times New Roman"/>
          <w:b/>
          <w:bCs/>
          <w:color w:val="000000" w:themeColor="text1"/>
          <w:sz w:val="28"/>
          <w:szCs w:val="28"/>
          <w:bdr w:val="none" w:sz="0" w:space="0" w:color="auto" w:frame="1"/>
          <w:lang w:eastAsia="ru-RU"/>
        </w:rPr>
        <w:t>.К</w:t>
      </w:r>
      <w:proofErr w:type="gramEnd"/>
      <w:r w:rsidRPr="000F2542">
        <w:rPr>
          <w:rFonts w:ascii="Times New Roman" w:eastAsia="Times New Roman" w:hAnsi="Times New Roman" w:cs="Times New Roman"/>
          <w:b/>
          <w:bCs/>
          <w:color w:val="000000" w:themeColor="text1"/>
          <w:sz w:val="28"/>
          <w:szCs w:val="28"/>
          <w:bdr w:val="none" w:sz="0" w:space="0" w:color="auto" w:frame="1"/>
          <w:lang w:eastAsia="ru-RU"/>
        </w:rPr>
        <w:t>асса</w:t>
      </w:r>
      <w:proofErr w:type="spellEnd"/>
      <w:r w:rsidRPr="000F2542">
        <w:rPr>
          <w:rFonts w:ascii="Times New Roman" w:eastAsia="Times New Roman" w:hAnsi="Times New Roman" w:cs="Times New Roman"/>
          <w:color w:val="000000" w:themeColor="text1"/>
          <w:sz w:val="28"/>
          <w:szCs w:val="28"/>
          <w:lang w:eastAsia="ru-RU"/>
        </w:rPr>
        <w:t>, </w:t>
      </w:r>
      <w:proofErr w:type="spellStart"/>
      <w:r w:rsidRPr="000F2542">
        <w:rPr>
          <w:rFonts w:ascii="Times New Roman" w:eastAsia="Times New Roman" w:hAnsi="Times New Roman" w:cs="Times New Roman"/>
          <w:b/>
          <w:bCs/>
          <w:color w:val="000000" w:themeColor="text1"/>
          <w:sz w:val="28"/>
          <w:szCs w:val="28"/>
          <w:bdr w:val="none" w:sz="0" w:space="0" w:color="auto" w:frame="1"/>
          <w:lang w:eastAsia="ru-RU"/>
        </w:rPr>
        <w:t>PayPal</w:t>
      </w:r>
      <w:proofErr w:type="spellEnd"/>
      <w:r w:rsidRPr="000F2542">
        <w:rPr>
          <w:rFonts w:ascii="Times New Roman" w:eastAsia="Times New Roman" w:hAnsi="Times New Roman" w:cs="Times New Roman"/>
          <w:color w:val="000000" w:themeColor="text1"/>
          <w:sz w:val="28"/>
          <w:szCs w:val="28"/>
          <w:lang w:eastAsia="ru-RU"/>
        </w:rPr>
        <w:t> и др.</w:t>
      </w:r>
    </w:p>
    <w:p w:rsidR="000F2542" w:rsidRPr="000F2542" w:rsidRDefault="000F2542"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lang w:eastAsia="ru-RU"/>
        </w:rPr>
        <w:lastRenderedPageBreak/>
        <w:drawing>
          <wp:inline distT="0" distB="0" distL="0" distR="0" wp14:anchorId="0E2AEA9A" wp14:editId="1F76BEDC">
            <wp:extent cx="6381750" cy="5457825"/>
            <wp:effectExtent l="0" t="0" r="0" b="9525"/>
            <wp:docPr id="99" name="Рисунок 99" descr="https://helpdesk.bitrix24.ru/images/bitrix24/spos_opl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helpdesk.bitrix24.ru/images/bitrix24/spos_opl02.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381750" cy="5457825"/>
                    </a:xfrm>
                    <a:prstGeom prst="rect">
                      <a:avLst/>
                    </a:prstGeom>
                    <a:noFill/>
                    <a:ln>
                      <a:noFill/>
                    </a:ln>
                  </pic:spPr>
                </pic:pic>
              </a:graphicData>
            </a:graphic>
          </wp:inline>
        </w:drawing>
      </w:r>
    </w:p>
    <w:p w:rsidR="000F2542" w:rsidRPr="000F2542" w:rsidRDefault="000F2542" w:rsidP="00496D40">
      <w:pPr>
        <w:spacing w:after="0" w:line="240" w:lineRule="auto"/>
        <w:textAlignment w:val="baseline"/>
        <w:rPr>
          <w:rFonts w:ascii="Times New Roman" w:eastAsia="Times New Roman" w:hAnsi="Times New Roman" w:cs="Times New Roman"/>
          <w:color w:val="000000" w:themeColor="text1"/>
          <w:sz w:val="28"/>
          <w:szCs w:val="28"/>
          <w:lang w:eastAsia="ru-RU"/>
        </w:rPr>
      </w:pPr>
      <w:r w:rsidRPr="000F2542">
        <w:rPr>
          <w:rFonts w:ascii="Times New Roman" w:eastAsia="Times New Roman" w:hAnsi="Times New Roman" w:cs="Times New Roman"/>
          <w:color w:val="000000" w:themeColor="text1"/>
          <w:sz w:val="28"/>
          <w:szCs w:val="28"/>
          <w:lang w:eastAsia="ru-RU"/>
        </w:rPr>
        <w:t>Вы можете создать новый способ оплаты, нажав на ссылку</w:t>
      </w:r>
      <w:proofErr w:type="gramStart"/>
      <w:r w:rsidRPr="000F2542">
        <w:rPr>
          <w:rFonts w:ascii="Times New Roman" w:eastAsia="Times New Roman" w:hAnsi="Times New Roman" w:cs="Times New Roman"/>
          <w:color w:val="000000" w:themeColor="text1"/>
          <w:sz w:val="28"/>
          <w:szCs w:val="28"/>
          <w:lang w:eastAsia="ru-RU"/>
        </w:rPr>
        <w:t> </w:t>
      </w:r>
      <w:r w:rsidRPr="000F2542">
        <w:rPr>
          <w:rFonts w:ascii="Times New Roman" w:eastAsia="Times New Roman" w:hAnsi="Times New Roman" w:cs="Times New Roman"/>
          <w:b/>
          <w:bCs/>
          <w:color w:val="000000" w:themeColor="text1"/>
          <w:sz w:val="28"/>
          <w:szCs w:val="28"/>
          <w:bdr w:val="none" w:sz="0" w:space="0" w:color="auto" w:frame="1"/>
          <w:lang w:eastAsia="ru-RU"/>
        </w:rPr>
        <w:t>С</w:t>
      </w:r>
      <w:proofErr w:type="gramEnd"/>
      <w:r w:rsidRPr="000F2542">
        <w:rPr>
          <w:rFonts w:ascii="Times New Roman" w:eastAsia="Times New Roman" w:hAnsi="Times New Roman" w:cs="Times New Roman"/>
          <w:b/>
          <w:bCs/>
          <w:color w:val="000000" w:themeColor="text1"/>
          <w:sz w:val="28"/>
          <w:szCs w:val="28"/>
          <w:bdr w:val="none" w:sz="0" w:space="0" w:color="auto" w:frame="1"/>
          <w:lang w:eastAsia="ru-RU"/>
        </w:rPr>
        <w:t>оздать платежную систему</w:t>
      </w:r>
      <w:r w:rsidRPr="000F2542">
        <w:rPr>
          <w:rFonts w:ascii="Times New Roman" w:eastAsia="Times New Roman" w:hAnsi="Times New Roman" w:cs="Times New Roman"/>
          <w:color w:val="000000" w:themeColor="text1"/>
          <w:sz w:val="28"/>
          <w:szCs w:val="28"/>
          <w:lang w:eastAsia="ru-RU"/>
        </w:rPr>
        <w:t>, или настроить предустановленный способ под свои требования, нажав на символ меню справа от секции платежной системы и выбрав </w:t>
      </w:r>
      <w:r w:rsidRPr="000F2542">
        <w:rPr>
          <w:rFonts w:ascii="Times New Roman" w:eastAsia="Times New Roman" w:hAnsi="Times New Roman" w:cs="Times New Roman"/>
          <w:b/>
          <w:bCs/>
          <w:color w:val="000000" w:themeColor="text1"/>
          <w:sz w:val="28"/>
          <w:szCs w:val="28"/>
          <w:bdr w:val="none" w:sz="0" w:space="0" w:color="auto" w:frame="1"/>
          <w:lang w:eastAsia="ru-RU"/>
        </w:rPr>
        <w:t>Редактировать</w:t>
      </w:r>
      <w:r w:rsidRPr="000F2542">
        <w:rPr>
          <w:rFonts w:ascii="Times New Roman" w:eastAsia="Times New Roman" w:hAnsi="Times New Roman" w:cs="Times New Roman"/>
          <w:color w:val="000000" w:themeColor="text1"/>
          <w:sz w:val="28"/>
          <w:szCs w:val="28"/>
          <w:lang w:eastAsia="ru-RU"/>
        </w:rPr>
        <w:t>.</w:t>
      </w:r>
    </w:p>
    <w:p w:rsidR="000F2542" w:rsidRPr="000F2542" w:rsidRDefault="000F2542"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0F2542">
        <w:rPr>
          <w:rFonts w:ascii="Times New Roman" w:eastAsia="Times New Roman" w:hAnsi="Times New Roman" w:cs="Times New Roman"/>
          <w:color w:val="000000" w:themeColor="text1"/>
          <w:sz w:val="28"/>
          <w:szCs w:val="28"/>
          <w:lang w:eastAsia="ru-RU"/>
        </w:rPr>
        <w:t>Формы создания и редактирования способа оплаты практически одинаковы:</w:t>
      </w:r>
    </w:p>
    <w:p w:rsidR="000F2542" w:rsidRPr="000F2542" w:rsidRDefault="000F2542" w:rsidP="00496D40">
      <w:pPr>
        <w:spacing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lastRenderedPageBreak/>
        <w:drawing>
          <wp:inline distT="0" distB="0" distL="0" distR="0" wp14:anchorId="2984B825" wp14:editId="63991C16">
            <wp:extent cx="6381750" cy="4133850"/>
            <wp:effectExtent l="0" t="0" r="0" b="0"/>
            <wp:docPr id="98" name="Рисунок 98" descr="Настройка способа оплаты">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Настройка способа оплаты">
                      <a:hlinkClick r:id="rId158"/>
                    </pic:cNvPr>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381750" cy="4133850"/>
                    </a:xfrm>
                    <a:prstGeom prst="rect">
                      <a:avLst/>
                    </a:prstGeom>
                    <a:noFill/>
                    <a:ln>
                      <a:noFill/>
                    </a:ln>
                  </pic:spPr>
                </pic:pic>
              </a:graphicData>
            </a:graphic>
          </wp:inline>
        </w:drawing>
      </w:r>
    </w:p>
    <w:p w:rsidR="000F2542" w:rsidRPr="000F2542" w:rsidRDefault="000F2542"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0F2542">
        <w:rPr>
          <w:rFonts w:ascii="Times New Roman" w:eastAsia="Times New Roman" w:hAnsi="Times New Roman" w:cs="Times New Roman"/>
          <w:color w:val="000000" w:themeColor="text1"/>
          <w:sz w:val="28"/>
          <w:szCs w:val="28"/>
          <w:lang w:eastAsia="ru-RU"/>
        </w:rPr>
        <w:t>Прежде всего нужно выбрать обработчик, в качестве которого может быть назначен как локализованный (зависящий от страны покупателя) внутренний документ CRM (Счет, Коммерческое предложение), так и электронный сервис приема платежей онлайн (</w:t>
      </w:r>
      <w:proofErr w:type="spellStart"/>
      <w:r w:rsidRPr="000F2542">
        <w:rPr>
          <w:rFonts w:ascii="Times New Roman" w:eastAsia="Times New Roman" w:hAnsi="Times New Roman" w:cs="Times New Roman"/>
          <w:color w:val="000000" w:themeColor="text1"/>
          <w:sz w:val="28"/>
          <w:szCs w:val="28"/>
          <w:lang w:eastAsia="ru-RU"/>
        </w:rPr>
        <w:t>PayPal</w:t>
      </w:r>
      <w:proofErr w:type="spellEnd"/>
      <w:r w:rsidRPr="000F2542">
        <w:rPr>
          <w:rFonts w:ascii="Times New Roman" w:eastAsia="Times New Roman" w:hAnsi="Times New Roman" w:cs="Times New Roman"/>
          <w:color w:val="000000" w:themeColor="text1"/>
          <w:sz w:val="28"/>
          <w:szCs w:val="28"/>
          <w:lang w:eastAsia="ru-RU"/>
        </w:rPr>
        <w:t xml:space="preserve">, </w:t>
      </w:r>
      <w:proofErr w:type="spellStart"/>
      <w:r w:rsidRPr="000F2542">
        <w:rPr>
          <w:rFonts w:ascii="Times New Roman" w:eastAsia="Times New Roman" w:hAnsi="Times New Roman" w:cs="Times New Roman"/>
          <w:color w:val="000000" w:themeColor="text1"/>
          <w:sz w:val="28"/>
          <w:szCs w:val="28"/>
          <w:lang w:eastAsia="ru-RU"/>
        </w:rPr>
        <w:t>Яндекс</w:t>
      </w:r>
      <w:proofErr w:type="gramStart"/>
      <w:r w:rsidRPr="000F2542">
        <w:rPr>
          <w:rFonts w:ascii="Times New Roman" w:eastAsia="Times New Roman" w:hAnsi="Times New Roman" w:cs="Times New Roman"/>
          <w:color w:val="000000" w:themeColor="text1"/>
          <w:sz w:val="28"/>
          <w:szCs w:val="28"/>
          <w:lang w:eastAsia="ru-RU"/>
        </w:rPr>
        <w:t>.К</w:t>
      </w:r>
      <w:proofErr w:type="gramEnd"/>
      <w:r w:rsidRPr="000F2542">
        <w:rPr>
          <w:rFonts w:ascii="Times New Roman" w:eastAsia="Times New Roman" w:hAnsi="Times New Roman" w:cs="Times New Roman"/>
          <w:color w:val="000000" w:themeColor="text1"/>
          <w:sz w:val="28"/>
          <w:szCs w:val="28"/>
          <w:lang w:eastAsia="ru-RU"/>
        </w:rPr>
        <w:t>асса</w:t>
      </w:r>
      <w:proofErr w:type="spellEnd"/>
      <w:r w:rsidRPr="000F2542">
        <w:rPr>
          <w:rFonts w:ascii="Times New Roman" w:eastAsia="Times New Roman" w:hAnsi="Times New Roman" w:cs="Times New Roman"/>
          <w:color w:val="000000" w:themeColor="text1"/>
          <w:sz w:val="28"/>
          <w:szCs w:val="28"/>
          <w:lang w:eastAsia="ru-RU"/>
        </w:rPr>
        <w:t>). В зависимости от выбранного обработчика будет показан определенный набор полей свойств.</w:t>
      </w:r>
    </w:p>
    <w:p w:rsidR="000F2542" w:rsidRPr="000F2542" w:rsidRDefault="000F2542" w:rsidP="00496D40">
      <w:pPr>
        <w:spacing w:line="240" w:lineRule="auto"/>
        <w:textAlignment w:val="baseline"/>
        <w:rPr>
          <w:rFonts w:ascii="Times New Roman" w:eastAsia="Times New Roman" w:hAnsi="Times New Roman" w:cs="Times New Roman"/>
          <w:color w:val="000000" w:themeColor="text1"/>
          <w:sz w:val="28"/>
          <w:szCs w:val="28"/>
          <w:lang w:eastAsia="ru-RU"/>
        </w:rPr>
      </w:pPr>
      <w:r w:rsidRPr="000F2542">
        <w:rPr>
          <w:rFonts w:ascii="Times New Roman" w:eastAsia="Times New Roman" w:hAnsi="Times New Roman" w:cs="Times New Roman"/>
          <w:color w:val="000000" w:themeColor="text1"/>
          <w:sz w:val="28"/>
          <w:szCs w:val="28"/>
          <w:lang w:eastAsia="ru-RU"/>
        </w:rPr>
        <w:t>Подключение и настройка некоторых обработчиков</w:t>
      </w:r>
    </w:p>
    <w:p w:rsidR="000F2542" w:rsidRPr="000F2542" w:rsidRDefault="000F2542" w:rsidP="00496D40">
      <w:pPr>
        <w:spacing w:after="0" w:line="240" w:lineRule="auto"/>
        <w:textAlignment w:val="baseline"/>
        <w:rPr>
          <w:rFonts w:ascii="Times New Roman" w:eastAsia="Times New Roman" w:hAnsi="Times New Roman" w:cs="Times New Roman"/>
          <w:color w:val="000000" w:themeColor="text1"/>
          <w:sz w:val="28"/>
          <w:szCs w:val="28"/>
          <w:lang w:eastAsia="ru-RU"/>
        </w:rPr>
      </w:pPr>
      <w:r w:rsidRPr="000F2542">
        <w:rPr>
          <w:rFonts w:ascii="Times New Roman" w:eastAsia="Times New Roman" w:hAnsi="Times New Roman" w:cs="Times New Roman"/>
          <w:color w:val="000000" w:themeColor="text1"/>
          <w:sz w:val="28"/>
          <w:szCs w:val="28"/>
          <w:lang w:eastAsia="ru-RU"/>
        </w:rPr>
        <w:t>При заполнении полей на вкладках </w:t>
      </w:r>
      <w:r w:rsidRPr="000F2542">
        <w:rPr>
          <w:rFonts w:ascii="Times New Roman" w:eastAsia="Times New Roman" w:hAnsi="Times New Roman" w:cs="Times New Roman"/>
          <w:b/>
          <w:bCs/>
          <w:color w:val="000000" w:themeColor="text1"/>
          <w:sz w:val="28"/>
          <w:szCs w:val="28"/>
          <w:bdr w:val="none" w:sz="0" w:space="0" w:color="auto" w:frame="1"/>
          <w:lang w:eastAsia="ru-RU"/>
        </w:rPr>
        <w:t>Продавец</w:t>
      </w:r>
      <w:r w:rsidRPr="000F2542">
        <w:rPr>
          <w:rFonts w:ascii="Times New Roman" w:eastAsia="Times New Roman" w:hAnsi="Times New Roman" w:cs="Times New Roman"/>
          <w:color w:val="000000" w:themeColor="text1"/>
          <w:sz w:val="28"/>
          <w:szCs w:val="28"/>
          <w:lang w:eastAsia="ru-RU"/>
        </w:rPr>
        <w:t> и </w:t>
      </w:r>
      <w:r w:rsidRPr="000F2542">
        <w:rPr>
          <w:rFonts w:ascii="Times New Roman" w:eastAsia="Times New Roman" w:hAnsi="Times New Roman" w:cs="Times New Roman"/>
          <w:b/>
          <w:bCs/>
          <w:color w:val="000000" w:themeColor="text1"/>
          <w:sz w:val="28"/>
          <w:szCs w:val="28"/>
          <w:bdr w:val="none" w:sz="0" w:space="0" w:color="auto" w:frame="1"/>
          <w:lang w:eastAsia="ru-RU"/>
        </w:rPr>
        <w:t>Покупатель</w:t>
      </w:r>
      <w:r w:rsidRPr="000F2542">
        <w:rPr>
          <w:rFonts w:ascii="Times New Roman" w:eastAsia="Times New Roman" w:hAnsi="Times New Roman" w:cs="Times New Roman"/>
          <w:color w:val="000000" w:themeColor="text1"/>
          <w:sz w:val="28"/>
          <w:szCs w:val="28"/>
          <w:lang w:eastAsia="ru-RU"/>
        </w:rPr>
        <w:t> введенная информация будет помещена в реквизиты покупателя и продавца соответственно, а также использована для форматирования печатной или электронной формы счета:</w:t>
      </w:r>
    </w:p>
    <w:p w:rsidR="000F2542" w:rsidRPr="000F2542" w:rsidRDefault="000F2542"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lang w:eastAsia="ru-RU"/>
        </w:rPr>
        <w:lastRenderedPageBreak/>
        <w:drawing>
          <wp:inline distT="0" distB="0" distL="0" distR="0" wp14:anchorId="03D75E20" wp14:editId="784294D7">
            <wp:extent cx="6381750" cy="5895975"/>
            <wp:effectExtent l="0" t="0" r="0" b="9525"/>
            <wp:docPr id="97" name="Рисунок 97" descr="https://helpdesk.bitrix24.ru/images/bitrix24/spos_opl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helpdesk.bitrix24.ru/images/bitrix24/spos_opl04.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381750" cy="5895975"/>
                    </a:xfrm>
                    <a:prstGeom prst="rect">
                      <a:avLst/>
                    </a:prstGeom>
                    <a:noFill/>
                    <a:ln>
                      <a:noFill/>
                    </a:ln>
                  </pic:spPr>
                </pic:pic>
              </a:graphicData>
            </a:graphic>
          </wp:inline>
        </w:drawing>
      </w:r>
    </w:p>
    <w:p w:rsidR="000F2542" w:rsidRPr="000F2542" w:rsidRDefault="000F2542" w:rsidP="00496D40">
      <w:pPr>
        <w:spacing w:after="0" w:line="240" w:lineRule="auto"/>
        <w:textAlignment w:val="baseline"/>
        <w:rPr>
          <w:rFonts w:ascii="Times New Roman" w:eastAsia="Times New Roman" w:hAnsi="Times New Roman" w:cs="Times New Roman"/>
          <w:color w:val="000000" w:themeColor="text1"/>
          <w:sz w:val="28"/>
          <w:szCs w:val="28"/>
          <w:lang w:eastAsia="ru-RU"/>
        </w:rPr>
      </w:pPr>
      <w:r w:rsidRPr="000F2542">
        <w:rPr>
          <w:rFonts w:ascii="Times New Roman" w:eastAsia="Times New Roman" w:hAnsi="Times New Roman" w:cs="Times New Roman"/>
          <w:color w:val="000000" w:themeColor="text1"/>
          <w:sz w:val="28"/>
          <w:szCs w:val="28"/>
          <w:lang w:eastAsia="ru-RU"/>
        </w:rPr>
        <w:t>На вкладке </w:t>
      </w:r>
      <w:proofErr w:type="gramStart"/>
      <w:r w:rsidRPr="000F2542">
        <w:rPr>
          <w:rFonts w:ascii="Times New Roman" w:eastAsia="Times New Roman" w:hAnsi="Times New Roman" w:cs="Times New Roman"/>
          <w:b/>
          <w:bCs/>
          <w:color w:val="000000" w:themeColor="text1"/>
          <w:sz w:val="28"/>
          <w:szCs w:val="28"/>
          <w:bdr w:val="none" w:sz="0" w:space="0" w:color="auto" w:frame="1"/>
          <w:lang w:eastAsia="ru-RU"/>
        </w:rPr>
        <w:t>Основная</w:t>
      </w:r>
      <w:proofErr w:type="gramEnd"/>
      <w:r w:rsidRPr="000F2542">
        <w:rPr>
          <w:rFonts w:ascii="Times New Roman" w:eastAsia="Times New Roman" w:hAnsi="Times New Roman" w:cs="Times New Roman"/>
          <w:color w:val="000000" w:themeColor="text1"/>
          <w:sz w:val="28"/>
          <w:szCs w:val="28"/>
          <w:lang w:eastAsia="ru-RU"/>
        </w:rPr>
        <w:t> задаются заголовок, назначение, вывод шапки и комментария к счету и др.</w:t>
      </w:r>
    </w:p>
    <w:p w:rsidR="000F2542" w:rsidRPr="000F2542" w:rsidRDefault="000F2542" w:rsidP="00496D40">
      <w:pPr>
        <w:spacing w:after="0" w:line="240" w:lineRule="auto"/>
        <w:textAlignment w:val="baseline"/>
        <w:rPr>
          <w:rFonts w:ascii="Times New Roman" w:eastAsia="Times New Roman" w:hAnsi="Times New Roman" w:cs="Times New Roman"/>
          <w:color w:val="000000" w:themeColor="text1"/>
          <w:sz w:val="28"/>
          <w:szCs w:val="28"/>
          <w:lang w:eastAsia="ru-RU"/>
        </w:rPr>
      </w:pPr>
      <w:r w:rsidRPr="000F2542">
        <w:rPr>
          <w:rFonts w:ascii="Times New Roman" w:eastAsia="Times New Roman" w:hAnsi="Times New Roman" w:cs="Times New Roman"/>
          <w:color w:val="000000" w:themeColor="text1"/>
          <w:sz w:val="28"/>
          <w:szCs w:val="28"/>
          <w:lang w:eastAsia="ru-RU"/>
        </w:rPr>
        <w:t>На вкладке </w:t>
      </w:r>
      <w:r w:rsidRPr="000F2542">
        <w:rPr>
          <w:rFonts w:ascii="Times New Roman" w:eastAsia="Times New Roman" w:hAnsi="Times New Roman" w:cs="Times New Roman"/>
          <w:b/>
          <w:bCs/>
          <w:color w:val="000000" w:themeColor="text1"/>
          <w:sz w:val="28"/>
          <w:szCs w:val="28"/>
          <w:bdr w:val="none" w:sz="0" w:space="0" w:color="auto" w:frame="1"/>
          <w:lang w:eastAsia="ru-RU"/>
        </w:rPr>
        <w:t>Стили</w:t>
      </w:r>
      <w:r w:rsidRPr="000F2542">
        <w:rPr>
          <w:rFonts w:ascii="Times New Roman" w:eastAsia="Times New Roman" w:hAnsi="Times New Roman" w:cs="Times New Roman"/>
          <w:color w:val="000000" w:themeColor="text1"/>
          <w:sz w:val="28"/>
          <w:szCs w:val="28"/>
          <w:lang w:eastAsia="ru-RU"/>
        </w:rPr>
        <w:t> задаются отступы и фон.</w:t>
      </w:r>
    </w:p>
    <w:p w:rsidR="000F2542" w:rsidRPr="000F2542" w:rsidRDefault="000F2542" w:rsidP="00496D40">
      <w:pPr>
        <w:shd w:val="clear" w:color="auto" w:fill="F6FBF3"/>
        <w:spacing w:line="240" w:lineRule="auto"/>
        <w:textAlignment w:val="baseline"/>
        <w:rPr>
          <w:rFonts w:ascii="Times New Roman" w:eastAsia="Times New Roman" w:hAnsi="Times New Roman" w:cs="Times New Roman"/>
          <w:color w:val="000000" w:themeColor="text1"/>
          <w:sz w:val="28"/>
          <w:szCs w:val="28"/>
          <w:lang w:eastAsia="ru-RU"/>
        </w:rPr>
      </w:pPr>
      <w:r w:rsidRPr="000F2542">
        <w:rPr>
          <w:rFonts w:ascii="Times New Roman" w:eastAsia="Times New Roman" w:hAnsi="Times New Roman" w:cs="Times New Roman"/>
          <w:b/>
          <w:bCs/>
          <w:color w:val="000000" w:themeColor="text1"/>
          <w:sz w:val="28"/>
          <w:szCs w:val="28"/>
          <w:bdr w:val="none" w:sz="0" w:space="0" w:color="auto" w:frame="1"/>
          <w:lang w:eastAsia="ru-RU"/>
        </w:rPr>
        <w:t>Примечание: </w:t>
      </w:r>
      <w:r w:rsidRPr="000F2542">
        <w:rPr>
          <w:rFonts w:ascii="Times New Roman" w:eastAsia="Times New Roman" w:hAnsi="Times New Roman" w:cs="Times New Roman"/>
          <w:color w:val="000000" w:themeColor="text1"/>
          <w:sz w:val="28"/>
          <w:szCs w:val="28"/>
          <w:lang w:eastAsia="ru-RU"/>
        </w:rPr>
        <w:t>в режиме показа всех полей, значения отступов, отличные от</w:t>
      </w:r>
      <w:proofErr w:type="gramStart"/>
      <w:r w:rsidRPr="000F2542">
        <w:rPr>
          <w:rFonts w:ascii="Times New Roman" w:eastAsia="Times New Roman" w:hAnsi="Times New Roman" w:cs="Times New Roman"/>
          <w:color w:val="000000" w:themeColor="text1"/>
          <w:sz w:val="28"/>
          <w:szCs w:val="28"/>
          <w:lang w:eastAsia="ru-RU"/>
        </w:rPr>
        <w:t> </w:t>
      </w:r>
      <w:r w:rsidRPr="000F2542">
        <w:rPr>
          <w:rFonts w:ascii="Times New Roman" w:eastAsia="Times New Roman" w:hAnsi="Times New Roman" w:cs="Times New Roman"/>
          <w:b/>
          <w:bCs/>
          <w:color w:val="000000" w:themeColor="text1"/>
          <w:sz w:val="28"/>
          <w:szCs w:val="28"/>
          <w:bdr w:val="none" w:sz="0" w:space="0" w:color="auto" w:frame="1"/>
          <w:lang w:eastAsia="ru-RU"/>
        </w:rPr>
        <w:t>Д</w:t>
      </w:r>
      <w:proofErr w:type="gramEnd"/>
      <w:r w:rsidRPr="000F2542">
        <w:rPr>
          <w:rFonts w:ascii="Times New Roman" w:eastAsia="Times New Roman" w:hAnsi="Times New Roman" w:cs="Times New Roman"/>
          <w:b/>
          <w:bCs/>
          <w:color w:val="000000" w:themeColor="text1"/>
          <w:sz w:val="28"/>
          <w:szCs w:val="28"/>
          <w:bdr w:val="none" w:sz="0" w:space="0" w:color="auto" w:frame="1"/>
          <w:lang w:eastAsia="ru-RU"/>
        </w:rPr>
        <w:t>ругое значение</w:t>
      </w:r>
      <w:r w:rsidRPr="000F2542">
        <w:rPr>
          <w:rFonts w:ascii="Times New Roman" w:eastAsia="Times New Roman" w:hAnsi="Times New Roman" w:cs="Times New Roman"/>
          <w:color w:val="000000" w:themeColor="text1"/>
          <w:sz w:val="28"/>
          <w:szCs w:val="28"/>
          <w:lang w:eastAsia="ru-RU"/>
        </w:rPr>
        <w:t>, не имеют смысла.</w:t>
      </w:r>
    </w:p>
    <w:p w:rsidR="000F2542" w:rsidRPr="000F2542" w:rsidRDefault="000F2542" w:rsidP="00496D40">
      <w:pPr>
        <w:spacing w:after="0" w:line="240" w:lineRule="auto"/>
        <w:textAlignment w:val="baseline"/>
        <w:rPr>
          <w:rFonts w:ascii="Times New Roman" w:eastAsia="Times New Roman" w:hAnsi="Times New Roman" w:cs="Times New Roman"/>
          <w:color w:val="000000" w:themeColor="text1"/>
          <w:sz w:val="28"/>
          <w:szCs w:val="28"/>
          <w:lang w:eastAsia="ru-RU"/>
        </w:rPr>
      </w:pPr>
      <w:r w:rsidRPr="000F2542">
        <w:rPr>
          <w:rFonts w:ascii="Times New Roman" w:eastAsia="Times New Roman" w:hAnsi="Times New Roman" w:cs="Times New Roman"/>
          <w:color w:val="000000" w:themeColor="text1"/>
          <w:sz w:val="28"/>
          <w:szCs w:val="28"/>
          <w:lang w:eastAsia="ru-RU"/>
        </w:rPr>
        <w:t>На вкладке </w:t>
      </w:r>
      <w:r w:rsidRPr="000F2542">
        <w:rPr>
          <w:rFonts w:ascii="Times New Roman" w:eastAsia="Times New Roman" w:hAnsi="Times New Roman" w:cs="Times New Roman"/>
          <w:b/>
          <w:bCs/>
          <w:color w:val="000000" w:themeColor="text1"/>
          <w:sz w:val="28"/>
          <w:szCs w:val="28"/>
          <w:bdr w:val="none" w:sz="0" w:space="0" w:color="auto" w:frame="1"/>
          <w:lang w:eastAsia="ru-RU"/>
        </w:rPr>
        <w:t>Колонки</w:t>
      </w:r>
      <w:r w:rsidRPr="000F2542">
        <w:rPr>
          <w:rFonts w:ascii="Times New Roman" w:eastAsia="Times New Roman" w:hAnsi="Times New Roman" w:cs="Times New Roman"/>
          <w:color w:val="000000" w:themeColor="text1"/>
          <w:sz w:val="28"/>
          <w:szCs w:val="28"/>
          <w:lang w:eastAsia="ru-RU"/>
        </w:rPr>
        <w:t> можно задать активность и порядок сортировки колонок в таблице счета, а также задать вывод пользовательских свойств товаров.</w:t>
      </w:r>
    </w:p>
    <w:p w:rsidR="000F2542" w:rsidRPr="000F2542" w:rsidRDefault="000F2542"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0F2542">
        <w:rPr>
          <w:rFonts w:ascii="Times New Roman" w:eastAsia="Times New Roman" w:hAnsi="Times New Roman" w:cs="Times New Roman"/>
          <w:color w:val="000000" w:themeColor="text1"/>
          <w:sz w:val="28"/>
          <w:szCs w:val="28"/>
          <w:lang w:eastAsia="ru-RU"/>
        </w:rPr>
        <w:t xml:space="preserve">Меняя значения полей на </w:t>
      </w:r>
      <w:proofErr w:type="gramStart"/>
      <w:r w:rsidRPr="000F2542">
        <w:rPr>
          <w:rFonts w:ascii="Times New Roman" w:eastAsia="Times New Roman" w:hAnsi="Times New Roman" w:cs="Times New Roman"/>
          <w:color w:val="000000" w:themeColor="text1"/>
          <w:sz w:val="28"/>
          <w:szCs w:val="28"/>
          <w:lang w:eastAsia="ru-RU"/>
        </w:rPr>
        <w:t>вкладках</w:t>
      </w:r>
      <w:proofErr w:type="gramEnd"/>
      <w:r w:rsidRPr="000F2542">
        <w:rPr>
          <w:rFonts w:ascii="Times New Roman" w:eastAsia="Times New Roman" w:hAnsi="Times New Roman" w:cs="Times New Roman"/>
          <w:color w:val="000000" w:themeColor="text1"/>
          <w:sz w:val="28"/>
          <w:szCs w:val="28"/>
          <w:lang w:eastAsia="ru-RU"/>
        </w:rPr>
        <w:t xml:space="preserve"> вы можете сразу видеть эти изменения в макете печатной формы справа.</w:t>
      </w:r>
    </w:p>
    <w:p w:rsidR="000F2542" w:rsidRPr="000F2542" w:rsidRDefault="000F2542" w:rsidP="00496D40">
      <w:pPr>
        <w:spacing w:after="0" w:line="240" w:lineRule="auto"/>
        <w:textAlignment w:val="baseline"/>
        <w:rPr>
          <w:rFonts w:ascii="Times New Roman" w:eastAsia="Times New Roman" w:hAnsi="Times New Roman" w:cs="Times New Roman"/>
          <w:color w:val="000000" w:themeColor="text1"/>
          <w:sz w:val="28"/>
          <w:szCs w:val="28"/>
          <w:lang w:eastAsia="ru-RU"/>
        </w:rPr>
      </w:pPr>
      <w:r w:rsidRPr="000F2542">
        <w:rPr>
          <w:rFonts w:ascii="Times New Roman" w:eastAsia="Times New Roman" w:hAnsi="Times New Roman" w:cs="Times New Roman"/>
          <w:color w:val="000000" w:themeColor="text1"/>
          <w:sz w:val="28"/>
          <w:szCs w:val="28"/>
          <w:lang w:eastAsia="ru-RU"/>
        </w:rPr>
        <w:t xml:space="preserve">При выборе электронной платежной системы необходимо будет внести идентификаторы, пароли и другие реквизиты, полученные при активации </w:t>
      </w:r>
      <w:r w:rsidRPr="000F2542">
        <w:rPr>
          <w:rFonts w:ascii="Times New Roman" w:eastAsia="Times New Roman" w:hAnsi="Times New Roman" w:cs="Times New Roman"/>
          <w:color w:val="000000" w:themeColor="text1"/>
          <w:sz w:val="28"/>
          <w:szCs w:val="28"/>
          <w:lang w:eastAsia="ru-RU"/>
        </w:rPr>
        <w:lastRenderedPageBreak/>
        <w:t xml:space="preserve">счета </w:t>
      </w:r>
      <w:proofErr w:type="spellStart"/>
      <w:r w:rsidRPr="000F2542">
        <w:rPr>
          <w:rFonts w:ascii="Times New Roman" w:eastAsia="Times New Roman" w:hAnsi="Times New Roman" w:cs="Times New Roman"/>
          <w:color w:val="000000" w:themeColor="text1"/>
          <w:sz w:val="28"/>
          <w:szCs w:val="28"/>
          <w:lang w:eastAsia="ru-RU"/>
        </w:rPr>
        <w:t>PayPal</w:t>
      </w:r>
      <w:proofErr w:type="spellEnd"/>
      <w:r w:rsidRPr="000F2542">
        <w:rPr>
          <w:rFonts w:ascii="Times New Roman" w:eastAsia="Times New Roman" w:hAnsi="Times New Roman" w:cs="Times New Roman"/>
          <w:color w:val="000000" w:themeColor="text1"/>
          <w:sz w:val="28"/>
          <w:szCs w:val="28"/>
          <w:lang w:eastAsia="ru-RU"/>
        </w:rPr>
        <w:t xml:space="preserve"> или от Яндекса при заключении договора. Подробно настройки </w:t>
      </w:r>
      <w:proofErr w:type="spellStart"/>
      <w:r w:rsidRPr="000F2542">
        <w:rPr>
          <w:rFonts w:ascii="Times New Roman" w:eastAsia="Times New Roman" w:hAnsi="Times New Roman" w:cs="Times New Roman"/>
          <w:color w:val="000000" w:themeColor="text1"/>
          <w:sz w:val="28"/>
          <w:szCs w:val="28"/>
          <w:lang w:eastAsia="ru-RU"/>
        </w:rPr>
        <w:fldChar w:fldCharType="begin"/>
      </w:r>
      <w:r w:rsidRPr="000F2542">
        <w:rPr>
          <w:rFonts w:ascii="Times New Roman" w:eastAsia="Times New Roman" w:hAnsi="Times New Roman" w:cs="Times New Roman"/>
          <w:color w:val="000000" w:themeColor="text1"/>
          <w:sz w:val="28"/>
          <w:szCs w:val="28"/>
          <w:lang w:eastAsia="ru-RU"/>
        </w:rPr>
        <w:instrText xml:space="preserve"> HYPERLINK "https://dev.1c-bitrix.ru/learning/course/index.php?COURSE_ID=42&amp;LESSON_ID=3547" \t "_blank" </w:instrText>
      </w:r>
      <w:r w:rsidRPr="000F2542">
        <w:rPr>
          <w:rFonts w:ascii="Times New Roman" w:eastAsia="Times New Roman" w:hAnsi="Times New Roman" w:cs="Times New Roman"/>
          <w:color w:val="000000" w:themeColor="text1"/>
          <w:sz w:val="28"/>
          <w:szCs w:val="28"/>
          <w:lang w:eastAsia="ru-RU"/>
        </w:rPr>
        <w:fldChar w:fldCharType="separate"/>
      </w:r>
      <w:r w:rsidRPr="006D37AA">
        <w:rPr>
          <w:rFonts w:ascii="Times New Roman" w:eastAsia="Times New Roman" w:hAnsi="Times New Roman" w:cs="Times New Roman"/>
          <w:color w:val="000000" w:themeColor="text1"/>
          <w:sz w:val="28"/>
          <w:szCs w:val="28"/>
          <w:bdr w:val="none" w:sz="0" w:space="0" w:color="auto" w:frame="1"/>
          <w:lang w:eastAsia="ru-RU"/>
        </w:rPr>
        <w:t>Яндекс</w:t>
      </w:r>
      <w:proofErr w:type="gramStart"/>
      <w:r w:rsidRPr="006D37AA">
        <w:rPr>
          <w:rFonts w:ascii="Times New Roman" w:eastAsia="Times New Roman" w:hAnsi="Times New Roman" w:cs="Times New Roman"/>
          <w:color w:val="000000" w:themeColor="text1"/>
          <w:sz w:val="28"/>
          <w:szCs w:val="28"/>
          <w:bdr w:val="none" w:sz="0" w:space="0" w:color="auto" w:frame="1"/>
          <w:lang w:eastAsia="ru-RU"/>
        </w:rPr>
        <w:t>.К</w:t>
      </w:r>
      <w:proofErr w:type="gramEnd"/>
      <w:r w:rsidRPr="006D37AA">
        <w:rPr>
          <w:rFonts w:ascii="Times New Roman" w:eastAsia="Times New Roman" w:hAnsi="Times New Roman" w:cs="Times New Roman"/>
          <w:color w:val="000000" w:themeColor="text1"/>
          <w:sz w:val="28"/>
          <w:szCs w:val="28"/>
          <w:bdr w:val="none" w:sz="0" w:space="0" w:color="auto" w:frame="1"/>
          <w:lang w:eastAsia="ru-RU"/>
        </w:rPr>
        <w:t>асса</w:t>
      </w:r>
      <w:proofErr w:type="spellEnd"/>
      <w:r w:rsidRPr="000F2542">
        <w:rPr>
          <w:rFonts w:ascii="Times New Roman" w:eastAsia="Times New Roman" w:hAnsi="Times New Roman" w:cs="Times New Roman"/>
          <w:color w:val="000000" w:themeColor="text1"/>
          <w:sz w:val="28"/>
          <w:szCs w:val="28"/>
          <w:lang w:eastAsia="ru-RU"/>
        </w:rPr>
        <w:fldChar w:fldCharType="end"/>
      </w:r>
      <w:r w:rsidRPr="000F2542">
        <w:rPr>
          <w:rFonts w:ascii="Times New Roman" w:eastAsia="Times New Roman" w:hAnsi="Times New Roman" w:cs="Times New Roman"/>
          <w:color w:val="000000" w:themeColor="text1"/>
          <w:sz w:val="28"/>
          <w:szCs w:val="28"/>
          <w:lang w:eastAsia="ru-RU"/>
        </w:rPr>
        <w:t> и </w:t>
      </w:r>
      <w:proofErr w:type="spellStart"/>
      <w:r w:rsidRPr="000F2542">
        <w:rPr>
          <w:rFonts w:ascii="Times New Roman" w:eastAsia="Times New Roman" w:hAnsi="Times New Roman" w:cs="Times New Roman"/>
          <w:color w:val="000000" w:themeColor="text1"/>
          <w:sz w:val="28"/>
          <w:szCs w:val="28"/>
          <w:lang w:eastAsia="ru-RU"/>
        </w:rPr>
        <w:fldChar w:fldCharType="begin"/>
      </w:r>
      <w:r w:rsidRPr="000F2542">
        <w:rPr>
          <w:rFonts w:ascii="Times New Roman" w:eastAsia="Times New Roman" w:hAnsi="Times New Roman" w:cs="Times New Roman"/>
          <w:color w:val="000000" w:themeColor="text1"/>
          <w:sz w:val="28"/>
          <w:szCs w:val="28"/>
          <w:lang w:eastAsia="ru-RU"/>
        </w:rPr>
        <w:instrText xml:space="preserve"> HYPERLINK "https://dev.1c-bitrix.ru/learning/course/index.php?COURSE_ID=42&amp;LESSON_ID=6464" \t "_blank" </w:instrText>
      </w:r>
      <w:r w:rsidRPr="000F2542">
        <w:rPr>
          <w:rFonts w:ascii="Times New Roman" w:eastAsia="Times New Roman" w:hAnsi="Times New Roman" w:cs="Times New Roman"/>
          <w:color w:val="000000" w:themeColor="text1"/>
          <w:sz w:val="28"/>
          <w:szCs w:val="28"/>
          <w:lang w:eastAsia="ru-RU"/>
        </w:rPr>
        <w:fldChar w:fldCharType="separate"/>
      </w:r>
      <w:r w:rsidRPr="006D37AA">
        <w:rPr>
          <w:rFonts w:ascii="Times New Roman" w:eastAsia="Times New Roman" w:hAnsi="Times New Roman" w:cs="Times New Roman"/>
          <w:color w:val="000000" w:themeColor="text1"/>
          <w:sz w:val="28"/>
          <w:szCs w:val="28"/>
          <w:bdr w:val="none" w:sz="0" w:space="0" w:color="auto" w:frame="1"/>
          <w:lang w:eastAsia="ru-RU"/>
        </w:rPr>
        <w:t>PayPal</w:t>
      </w:r>
      <w:proofErr w:type="spellEnd"/>
      <w:r w:rsidRPr="000F2542">
        <w:rPr>
          <w:rFonts w:ascii="Times New Roman" w:eastAsia="Times New Roman" w:hAnsi="Times New Roman" w:cs="Times New Roman"/>
          <w:color w:val="000000" w:themeColor="text1"/>
          <w:sz w:val="28"/>
          <w:szCs w:val="28"/>
          <w:lang w:eastAsia="ru-RU"/>
        </w:rPr>
        <w:fldChar w:fldCharType="end"/>
      </w:r>
      <w:r w:rsidRPr="000F2542">
        <w:rPr>
          <w:rFonts w:ascii="Times New Roman" w:eastAsia="Times New Roman" w:hAnsi="Times New Roman" w:cs="Times New Roman"/>
          <w:color w:val="000000" w:themeColor="text1"/>
          <w:sz w:val="28"/>
          <w:szCs w:val="28"/>
          <w:lang w:eastAsia="ru-RU"/>
        </w:rPr>
        <w:t xml:space="preserve"> описаны в курсе </w:t>
      </w:r>
      <w:proofErr w:type="spellStart"/>
      <w:r w:rsidRPr="000F2542">
        <w:rPr>
          <w:rFonts w:ascii="Times New Roman" w:eastAsia="Times New Roman" w:hAnsi="Times New Roman" w:cs="Times New Roman"/>
          <w:color w:val="000000" w:themeColor="text1"/>
          <w:sz w:val="28"/>
          <w:szCs w:val="28"/>
          <w:lang w:eastAsia="ru-RU"/>
        </w:rPr>
        <w:t>Администратор.Бизнес</w:t>
      </w:r>
      <w:proofErr w:type="spellEnd"/>
      <w:r w:rsidRPr="000F2542">
        <w:rPr>
          <w:rFonts w:ascii="Times New Roman" w:eastAsia="Times New Roman" w:hAnsi="Times New Roman" w:cs="Times New Roman"/>
          <w:color w:val="000000" w:themeColor="text1"/>
          <w:sz w:val="28"/>
          <w:szCs w:val="28"/>
          <w:lang w:eastAsia="ru-RU"/>
        </w:rPr>
        <w:t>.</w:t>
      </w:r>
    </w:p>
    <w:p w:rsidR="000F2542" w:rsidRPr="000F2542" w:rsidRDefault="000F2542" w:rsidP="00496D40">
      <w:pPr>
        <w:shd w:val="clear" w:color="auto" w:fill="FEF2F2"/>
        <w:spacing w:line="240" w:lineRule="auto"/>
        <w:textAlignment w:val="baseline"/>
        <w:rPr>
          <w:rFonts w:ascii="Times New Roman" w:eastAsia="Times New Roman" w:hAnsi="Times New Roman" w:cs="Times New Roman"/>
          <w:color w:val="000000" w:themeColor="text1"/>
          <w:sz w:val="28"/>
          <w:szCs w:val="28"/>
          <w:lang w:eastAsia="ru-RU"/>
        </w:rPr>
      </w:pPr>
      <w:r w:rsidRPr="000F2542">
        <w:rPr>
          <w:rFonts w:ascii="Times New Roman" w:eastAsia="Times New Roman" w:hAnsi="Times New Roman" w:cs="Times New Roman"/>
          <w:b/>
          <w:bCs/>
          <w:color w:val="000000" w:themeColor="text1"/>
          <w:sz w:val="28"/>
          <w:szCs w:val="28"/>
          <w:bdr w:val="none" w:sz="0" w:space="0" w:color="auto" w:frame="1"/>
          <w:lang w:eastAsia="ru-RU"/>
        </w:rPr>
        <w:t>Важно! </w:t>
      </w:r>
      <w:r w:rsidRPr="000F2542">
        <w:rPr>
          <w:rFonts w:ascii="Times New Roman" w:eastAsia="Times New Roman" w:hAnsi="Times New Roman" w:cs="Times New Roman"/>
          <w:color w:val="000000" w:themeColor="text1"/>
          <w:sz w:val="28"/>
          <w:szCs w:val="28"/>
          <w:lang w:eastAsia="ru-RU"/>
        </w:rPr>
        <w:t>При настройке подключения в профиле/личном кабинете платежной системы в полях "</w:t>
      </w:r>
      <w:proofErr w:type="spellStart"/>
      <w:r w:rsidRPr="000F2542">
        <w:rPr>
          <w:rFonts w:ascii="Times New Roman" w:eastAsia="Times New Roman" w:hAnsi="Times New Roman" w:cs="Times New Roman"/>
          <w:color w:val="000000" w:themeColor="text1"/>
          <w:sz w:val="28"/>
          <w:szCs w:val="28"/>
          <w:lang w:eastAsia="ru-RU"/>
        </w:rPr>
        <w:t>Check</w:t>
      </w:r>
      <w:proofErr w:type="spellEnd"/>
      <w:r w:rsidRPr="000F2542">
        <w:rPr>
          <w:rFonts w:ascii="Times New Roman" w:eastAsia="Times New Roman" w:hAnsi="Times New Roman" w:cs="Times New Roman"/>
          <w:color w:val="000000" w:themeColor="text1"/>
          <w:sz w:val="28"/>
          <w:szCs w:val="28"/>
          <w:lang w:eastAsia="ru-RU"/>
        </w:rPr>
        <w:t xml:space="preserve"> URL" и "</w:t>
      </w:r>
      <w:proofErr w:type="spellStart"/>
      <w:r w:rsidRPr="000F2542">
        <w:rPr>
          <w:rFonts w:ascii="Times New Roman" w:eastAsia="Times New Roman" w:hAnsi="Times New Roman" w:cs="Times New Roman"/>
          <w:color w:val="000000" w:themeColor="text1"/>
          <w:sz w:val="28"/>
          <w:szCs w:val="28"/>
          <w:lang w:eastAsia="ru-RU"/>
        </w:rPr>
        <w:t>Aviso</w:t>
      </w:r>
      <w:proofErr w:type="spellEnd"/>
      <w:r w:rsidRPr="000F2542">
        <w:rPr>
          <w:rFonts w:ascii="Times New Roman" w:eastAsia="Times New Roman" w:hAnsi="Times New Roman" w:cs="Times New Roman"/>
          <w:color w:val="000000" w:themeColor="text1"/>
          <w:sz w:val="28"/>
          <w:szCs w:val="28"/>
          <w:lang w:eastAsia="ru-RU"/>
        </w:rPr>
        <w:t xml:space="preserve"> URL" необходимо указать </w:t>
      </w:r>
      <w:r w:rsidRPr="000F2542">
        <w:rPr>
          <w:rFonts w:ascii="Times New Roman" w:eastAsia="Times New Roman" w:hAnsi="Times New Roman" w:cs="Times New Roman"/>
          <w:b/>
          <w:bCs/>
          <w:color w:val="000000" w:themeColor="text1"/>
          <w:sz w:val="28"/>
          <w:szCs w:val="28"/>
          <w:bdr w:val="none" w:sz="0" w:space="0" w:color="auto" w:frame="1"/>
          <w:lang w:eastAsia="ru-RU"/>
        </w:rPr>
        <w:t>https://URL_портала/bitrix/tools/sale_ps_result.php"</w:t>
      </w:r>
      <w:r w:rsidRPr="000F2542">
        <w:rPr>
          <w:rFonts w:ascii="Times New Roman" w:eastAsia="Times New Roman" w:hAnsi="Times New Roman" w:cs="Times New Roman"/>
          <w:color w:val="000000" w:themeColor="text1"/>
          <w:sz w:val="28"/>
          <w:szCs w:val="28"/>
          <w:lang w:eastAsia="ru-RU"/>
        </w:rPr>
        <w:t>. Вместо "</w:t>
      </w:r>
      <w:proofErr w:type="spellStart"/>
      <w:r w:rsidRPr="000F2542">
        <w:rPr>
          <w:rFonts w:ascii="Times New Roman" w:eastAsia="Times New Roman" w:hAnsi="Times New Roman" w:cs="Times New Roman"/>
          <w:color w:val="000000" w:themeColor="text1"/>
          <w:sz w:val="28"/>
          <w:szCs w:val="28"/>
          <w:lang w:eastAsia="ru-RU"/>
        </w:rPr>
        <w:t>URL_портала</w:t>
      </w:r>
      <w:proofErr w:type="spellEnd"/>
      <w:r w:rsidRPr="000F2542">
        <w:rPr>
          <w:rFonts w:ascii="Times New Roman" w:eastAsia="Times New Roman" w:hAnsi="Times New Roman" w:cs="Times New Roman"/>
          <w:color w:val="000000" w:themeColor="text1"/>
          <w:sz w:val="28"/>
          <w:szCs w:val="28"/>
          <w:lang w:eastAsia="ru-RU"/>
        </w:rPr>
        <w:t>" укажите домен вашего Битрикс24.</w:t>
      </w:r>
    </w:p>
    <w:p w:rsidR="000F2542" w:rsidRPr="006D37AA" w:rsidRDefault="000F2542" w:rsidP="00496D40">
      <w:pPr>
        <w:rPr>
          <w:rFonts w:ascii="Times New Roman" w:hAnsi="Times New Roman" w:cs="Times New Roman"/>
          <w:color w:val="000000" w:themeColor="text1"/>
          <w:sz w:val="28"/>
          <w:szCs w:val="28"/>
        </w:rPr>
      </w:pPr>
    </w:p>
    <w:p w:rsidR="000F2542" w:rsidRPr="006D37AA" w:rsidRDefault="000F2542" w:rsidP="00496D40">
      <w:pPr>
        <w:jc w:val="center"/>
        <w:rPr>
          <w:rFonts w:ascii="Times New Roman" w:hAnsi="Times New Roman" w:cs="Times New Roman"/>
          <w:b/>
          <w:color w:val="000000" w:themeColor="text1"/>
          <w:sz w:val="28"/>
          <w:szCs w:val="28"/>
        </w:rPr>
      </w:pPr>
      <w:r w:rsidRPr="006D37AA">
        <w:rPr>
          <w:rFonts w:ascii="Times New Roman" w:hAnsi="Times New Roman" w:cs="Times New Roman"/>
          <w:b/>
          <w:color w:val="000000" w:themeColor="text1"/>
          <w:sz w:val="28"/>
          <w:szCs w:val="28"/>
        </w:rPr>
        <w:t>9.</w:t>
      </w:r>
      <w:r w:rsidR="001B7061" w:rsidRPr="006D37AA">
        <w:rPr>
          <w:rFonts w:ascii="Times New Roman" w:hAnsi="Times New Roman" w:cs="Times New Roman"/>
          <w:b/>
          <w:color w:val="000000" w:themeColor="text1"/>
          <w:sz w:val="28"/>
          <w:szCs w:val="28"/>
        </w:rPr>
        <w:t xml:space="preserve"> Календарь Битрикс24</w:t>
      </w:r>
    </w:p>
    <w:p w:rsidR="001B7061" w:rsidRPr="006D37AA" w:rsidRDefault="001B7061" w:rsidP="00496D40">
      <w:pPr>
        <w:jc w:val="center"/>
        <w:rPr>
          <w:rFonts w:ascii="Times New Roman" w:hAnsi="Times New Roman" w:cs="Times New Roman"/>
          <w:color w:val="000000" w:themeColor="text1"/>
          <w:sz w:val="28"/>
          <w:szCs w:val="28"/>
        </w:rPr>
      </w:pPr>
    </w:p>
    <w:p w:rsidR="000F2542" w:rsidRPr="006D37AA" w:rsidRDefault="000F2542" w:rsidP="00496D40">
      <w:pPr>
        <w:rPr>
          <w:rFonts w:ascii="Times New Roman" w:hAnsi="Times New Roman" w:cs="Times New Roman"/>
          <w:color w:val="000000" w:themeColor="text1"/>
          <w:sz w:val="28"/>
          <w:szCs w:val="28"/>
        </w:rPr>
      </w:pPr>
    </w:p>
    <w:p w:rsidR="001B7061" w:rsidRPr="001B7061" w:rsidRDefault="001B7061" w:rsidP="00496D40">
      <w:pPr>
        <w:numPr>
          <w:ilvl w:val="0"/>
          <w:numId w:val="7"/>
        </w:numPr>
        <w:spacing w:after="0" w:line="240" w:lineRule="auto"/>
        <w:ind w:left="0" w:firstLine="0"/>
        <w:textAlignment w:val="baseline"/>
        <w:rPr>
          <w:rFonts w:ascii="Times New Roman" w:eastAsia="Times New Roman" w:hAnsi="Times New Roman" w:cs="Times New Roman"/>
          <w:color w:val="000000" w:themeColor="text1"/>
          <w:sz w:val="28"/>
          <w:szCs w:val="28"/>
          <w:lang w:eastAsia="ru-RU"/>
        </w:rPr>
      </w:pPr>
      <w:r w:rsidRPr="001B7061">
        <w:rPr>
          <w:rFonts w:ascii="Times New Roman" w:eastAsia="Times New Roman" w:hAnsi="Times New Roman" w:cs="Times New Roman"/>
          <w:color w:val="000000" w:themeColor="text1"/>
          <w:sz w:val="28"/>
          <w:szCs w:val="28"/>
          <w:lang w:eastAsia="ru-RU"/>
        </w:rPr>
        <w:t>Казалось бы, календарь – это самый простой инструмент, который не требует дополнительных умений, знаний, создал событие - сохранил – все.</w:t>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t xml:space="preserve">Конечно, все именно так, но помимо создания событий, календарь включает в себя еще много разных приятных мелочей: синхронизация с </w:t>
      </w:r>
      <w:proofErr w:type="spellStart"/>
      <w:r w:rsidRPr="001B7061">
        <w:rPr>
          <w:rFonts w:ascii="Times New Roman" w:eastAsia="Times New Roman" w:hAnsi="Times New Roman" w:cs="Times New Roman"/>
          <w:color w:val="000000" w:themeColor="text1"/>
          <w:sz w:val="28"/>
          <w:szCs w:val="28"/>
          <w:lang w:eastAsia="ru-RU"/>
        </w:rPr>
        <w:t>Outlook</w:t>
      </w:r>
      <w:proofErr w:type="spellEnd"/>
      <w:r w:rsidRPr="001B7061">
        <w:rPr>
          <w:rFonts w:ascii="Times New Roman" w:eastAsia="Times New Roman" w:hAnsi="Times New Roman" w:cs="Times New Roman"/>
          <w:color w:val="000000" w:themeColor="text1"/>
          <w:sz w:val="28"/>
          <w:szCs w:val="28"/>
          <w:lang w:eastAsia="ru-RU"/>
        </w:rPr>
        <w:t xml:space="preserve">, с внешним календарем </w:t>
      </w:r>
      <w:proofErr w:type="spellStart"/>
      <w:r w:rsidRPr="001B7061">
        <w:rPr>
          <w:rFonts w:ascii="Times New Roman" w:eastAsia="Times New Roman" w:hAnsi="Times New Roman" w:cs="Times New Roman"/>
          <w:color w:val="000000" w:themeColor="text1"/>
          <w:sz w:val="28"/>
          <w:szCs w:val="28"/>
          <w:lang w:eastAsia="ru-RU"/>
        </w:rPr>
        <w:t>Google</w:t>
      </w:r>
      <w:proofErr w:type="spellEnd"/>
      <w:r w:rsidRPr="001B7061">
        <w:rPr>
          <w:rFonts w:ascii="Times New Roman" w:eastAsia="Times New Roman" w:hAnsi="Times New Roman" w:cs="Times New Roman"/>
          <w:color w:val="000000" w:themeColor="text1"/>
          <w:sz w:val="28"/>
          <w:szCs w:val="28"/>
          <w:lang w:eastAsia="ru-RU"/>
        </w:rPr>
        <w:t>, события с CRM, задачи, избранные календари и т.д.</w:t>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r>
      <w:r w:rsidRPr="006D37AA">
        <w:rPr>
          <w:rFonts w:ascii="Times New Roman" w:eastAsia="Times New Roman" w:hAnsi="Times New Roman" w:cs="Times New Roman"/>
          <w:noProof/>
          <w:color w:val="000000" w:themeColor="text1"/>
          <w:sz w:val="28"/>
          <w:szCs w:val="28"/>
          <w:lang w:eastAsia="ru-RU"/>
        </w:rPr>
        <w:drawing>
          <wp:inline distT="0" distB="0" distL="0" distR="0" wp14:anchorId="2D54E42F" wp14:editId="2CC29E17">
            <wp:extent cx="7620000" cy="3876675"/>
            <wp:effectExtent l="0" t="0" r="0" b="9525"/>
            <wp:docPr id="113" name="Рисунок 113" descr="355c77671793698b593b0a31f6d6e7e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355c77671793698b593b0a31f6d6e7ef.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7620000" cy="3876675"/>
                    </a:xfrm>
                    <a:prstGeom prst="rect">
                      <a:avLst/>
                    </a:prstGeom>
                    <a:noFill/>
                    <a:ln>
                      <a:noFill/>
                    </a:ln>
                  </pic:spPr>
                </pic:pic>
              </a:graphicData>
            </a:graphic>
          </wp:inline>
        </w:drawing>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t>Хотела бы поделиться с вами, какими же дополнительными свойствами обладает календарь Битрикс24.</w:t>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lastRenderedPageBreak/>
        <w:br/>
        <w:t>Начну все же с самого популярного – </w:t>
      </w:r>
      <w:r w:rsidRPr="001B7061">
        <w:rPr>
          <w:rFonts w:ascii="Times New Roman" w:eastAsia="Times New Roman" w:hAnsi="Times New Roman" w:cs="Times New Roman"/>
          <w:b/>
          <w:bCs/>
          <w:color w:val="000000" w:themeColor="text1"/>
          <w:sz w:val="28"/>
          <w:szCs w:val="28"/>
          <w:bdr w:val="none" w:sz="0" w:space="0" w:color="auto" w:frame="1"/>
          <w:lang w:eastAsia="ru-RU"/>
        </w:rPr>
        <w:t>новое событие в календаре.</w:t>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t xml:space="preserve">Добавить </w:t>
      </w:r>
      <w:proofErr w:type="gramStart"/>
      <w:r w:rsidRPr="001B7061">
        <w:rPr>
          <w:rFonts w:ascii="Times New Roman" w:eastAsia="Times New Roman" w:hAnsi="Times New Roman" w:cs="Times New Roman"/>
          <w:color w:val="000000" w:themeColor="text1"/>
          <w:sz w:val="28"/>
          <w:szCs w:val="28"/>
          <w:lang w:eastAsia="ru-RU"/>
        </w:rPr>
        <w:t>событие можно просто кликнув</w:t>
      </w:r>
      <w:proofErr w:type="gramEnd"/>
      <w:r w:rsidRPr="001B7061">
        <w:rPr>
          <w:rFonts w:ascii="Times New Roman" w:eastAsia="Times New Roman" w:hAnsi="Times New Roman" w:cs="Times New Roman"/>
          <w:color w:val="000000" w:themeColor="text1"/>
          <w:sz w:val="28"/>
          <w:szCs w:val="28"/>
          <w:lang w:eastAsia="ru-RU"/>
        </w:rPr>
        <w:t xml:space="preserve"> на нужной дате в календаре или выделив необходимое количество дней.</w:t>
      </w:r>
      <w:r w:rsidRPr="001B7061">
        <w:rPr>
          <w:rFonts w:ascii="Times New Roman" w:eastAsia="Times New Roman" w:hAnsi="Times New Roman" w:cs="Times New Roman"/>
          <w:color w:val="000000" w:themeColor="text1"/>
          <w:sz w:val="28"/>
          <w:szCs w:val="28"/>
          <w:lang w:eastAsia="ru-RU"/>
        </w:rPr>
        <w:br/>
        <w:t>В появившемся окне необходимо ввести название события, при необходимости отметить занятость, календарь, либо перейти к более детальному редактированию.</w:t>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r>
      <w:r w:rsidRPr="006D37AA">
        <w:rPr>
          <w:rFonts w:ascii="Times New Roman" w:eastAsia="Times New Roman" w:hAnsi="Times New Roman" w:cs="Times New Roman"/>
          <w:noProof/>
          <w:color w:val="000000" w:themeColor="text1"/>
          <w:sz w:val="28"/>
          <w:szCs w:val="28"/>
          <w:lang w:eastAsia="ru-RU"/>
        </w:rPr>
        <w:drawing>
          <wp:inline distT="0" distB="0" distL="0" distR="0" wp14:anchorId="4137A8FB" wp14:editId="0F5A69BF">
            <wp:extent cx="7620000" cy="5448300"/>
            <wp:effectExtent l="0" t="0" r="0" b="0"/>
            <wp:docPr id="112" name="Рисунок 112" descr="6e6ec9da751545152048a47791f3af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6e6ec9da751545152048a47791f3af94.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7620000" cy="5448300"/>
                    </a:xfrm>
                    <a:prstGeom prst="rect">
                      <a:avLst/>
                    </a:prstGeom>
                    <a:noFill/>
                    <a:ln>
                      <a:noFill/>
                    </a:ln>
                  </pic:spPr>
                </pic:pic>
              </a:graphicData>
            </a:graphic>
          </wp:inline>
        </w:drawing>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t>Все ближайшие события будут отображены в блоке на главной странице «Ближайшие события»</w:t>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r>
      <w:r w:rsidRPr="006D37AA">
        <w:rPr>
          <w:rFonts w:ascii="Times New Roman" w:eastAsia="Times New Roman" w:hAnsi="Times New Roman" w:cs="Times New Roman"/>
          <w:noProof/>
          <w:color w:val="000000" w:themeColor="text1"/>
          <w:sz w:val="28"/>
          <w:szCs w:val="28"/>
          <w:lang w:eastAsia="ru-RU"/>
        </w:rPr>
        <w:lastRenderedPageBreak/>
        <w:drawing>
          <wp:inline distT="0" distB="0" distL="0" distR="0" wp14:anchorId="1A977F95" wp14:editId="41063DA3">
            <wp:extent cx="13268325" cy="2914650"/>
            <wp:effectExtent l="0" t="0" r="9525" b="0"/>
            <wp:docPr id="111" name="Рисунок 111" descr="3959443aab925b38a90a1db4b40c9b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3959443aab925b38a90a1db4b40c9b03.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3268325" cy="2914650"/>
                    </a:xfrm>
                    <a:prstGeom prst="rect">
                      <a:avLst/>
                    </a:prstGeom>
                    <a:noFill/>
                    <a:ln>
                      <a:noFill/>
                    </a:ln>
                  </pic:spPr>
                </pic:pic>
              </a:graphicData>
            </a:graphic>
          </wp:inline>
        </w:drawing>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t>При создании события можно использовать дополнительные возможности, такие как: описание, участники, напоминание, повторяемость события, привязка к элементам CRM.</w:t>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r>
      <w:r w:rsidRPr="006D37AA">
        <w:rPr>
          <w:rFonts w:ascii="Times New Roman" w:eastAsia="Times New Roman" w:hAnsi="Times New Roman" w:cs="Times New Roman"/>
          <w:noProof/>
          <w:color w:val="000000" w:themeColor="text1"/>
          <w:sz w:val="28"/>
          <w:szCs w:val="28"/>
          <w:lang w:eastAsia="ru-RU"/>
        </w:rPr>
        <w:lastRenderedPageBreak/>
        <w:drawing>
          <wp:inline distT="0" distB="0" distL="0" distR="0" wp14:anchorId="27776D22" wp14:editId="2BA27FCE">
            <wp:extent cx="7239000" cy="6810375"/>
            <wp:effectExtent l="0" t="0" r="0" b="9525"/>
            <wp:docPr id="110" name="Рисунок 110" descr="49a18be10aa1d5dffaf4ed9efba5c5f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49a18be10aa1d5dffaf4ed9efba5c5f4.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7239000" cy="6810375"/>
                    </a:xfrm>
                    <a:prstGeom prst="rect">
                      <a:avLst/>
                    </a:prstGeom>
                    <a:noFill/>
                    <a:ln>
                      <a:noFill/>
                    </a:ln>
                  </pic:spPr>
                </pic:pic>
              </a:graphicData>
            </a:graphic>
          </wp:inline>
        </w:drawing>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t>Выбрав участников события, они получат уведомление с подтверждением или отказом от предстоящей встречи.</w:t>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t>В вашем календаре также будет указано количество сотрудников, которые приняли приглашение и тех, которые отклонили.</w:t>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r>
      <w:r w:rsidRPr="006D37AA">
        <w:rPr>
          <w:rFonts w:ascii="Times New Roman" w:eastAsia="Times New Roman" w:hAnsi="Times New Roman" w:cs="Times New Roman"/>
          <w:noProof/>
          <w:color w:val="000000" w:themeColor="text1"/>
          <w:sz w:val="28"/>
          <w:szCs w:val="28"/>
          <w:lang w:eastAsia="ru-RU"/>
        </w:rPr>
        <w:lastRenderedPageBreak/>
        <w:drawing>
          <wp:inline distT="0" distB="0" distL="0" distR="0" wp14:anchorId="140DBC22" wp14:editId="6DF723F7">
            <wp:extent cx="8391525" cy="4381500"/>
            <wp:effectExtent l="0" t="0" r="9525" b="0"/>
            <wp:docPr id="109" name="Рисунок 109" descr="5b352a71cfc86caac049c75a56086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5b352a71cfc86caac049c75a56086392.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8391525" cy="4381500"/>
                    </a:xfrm>
                    <a:prstGeom prst="rect">
                      <a:avLst/>
                    </a:prstGeom>
                    <a:noFill/>
                    <a:ln>
                      <a:noFill/>
                    </a:ln>
                  </pic:spPr>
                </pic:pic>
              </a:graphicData>
            </a:graphic>
          </wp:inline>
        </w:drawing>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b/>
          <w:bCs/>
          <w:color w:val="000000" w:themeColor="text1"/>
          <w:sz w:val="28"/>
          <w:szCs w:val="28"/>
          <w:bdr w:val="none" w:sz="0" w:space="0" w:color="auto" w:frame="1"/>
          <w:lang w:eastAsia="ru-RU"/>
        </w:rPr>
        <w:br/>
        <w:t>Календарь и CRM</w:t>
      </w:r>
      <w:proofErr w:type="gramStart"/>
      <w:r w:rsidRPr="001B7061">
        <w:rPr>
          <w:rFonts w:ascii="Times New Roman" w:eastAsia="Times New Roman" w:hAnsi="Times New Roman" w:cs="Times New Roman"/>
          <w:b/>
          <w:bCs/>
          <w:color w:val="000000" w:themeColor="text1"/>
          <w:sz w:val="28"/>
          <w:szCs w:val="28"/>
          <w:bdr w:val="none" w:sz="0" w:space="0" w:color="auto" w:frame="1"/>
          <w:lang w:eastAsia="ru-RU"/>
        </w:rPr>
        <w:br/>
      </w:r>
      <w:r w:rsidRPr="001B7061">
        <w:rPr>
          <w:rFonts w:ascii="Times New Roman" w:eastAsia="Times New Roman" w:hAnsi="Times New Roman" w:cs="Times New Roman"/>
          <w:color w:val="000000" w:themeColor="text1"/>
          <w:sz w:val="28"/>
          <w:szCs w:val="28"/>
          <w:lang w:eastAsia="ru-RU"/>
        </w:rPr>
        <w:br/>
        <w:t>В</w:t>
      </w:r>
      <w:proofErr w:type="gramEnd"/>
      <w:r w:rsidRPr="001B7061">
        <w:rPr>
          <w:rFonts w:ascii="Times New Roman" w:eastAsia="Times New Roman" w:hAnsi="Times New Roman" w:cs="Times New Roman"/>
          <w:color w:val="000000" w:themeColor="text1"/>
          <w:sz w:val="28"/>
          <w:szCs w:val="28"/>
          <w:lang w:eastAsia="ru-RU"/>
        </w:rPr>
        <w:t>се встречи, созданные в CRM, автоматически отображаются в календаре с обозначением вначале «CRM» и ссылкой для быстрого перехода к сущности.</w:t>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r>
      <w:r w:rsidRPr="006D37AA">
        <w:rPr>
          <w:rFonts w:ascii="Times New Roman" w:eastAsia="Times New Roman" w:hAnsi="Times New Roman" w:cs="Times New Roman"/>
          <w:noProof/>
          <w:color w:val="000000" w:themeColor="text1"/>
          <w:sz w:val="28"/>
          <w:szCs w:val="28"/>
          <w:lang w:eastAsia="ru-RU"/>
        </w:rPr>
        <w:lastRenderedPageBreak/>
        <w:drawing>
          <wp:inline distT="0" distB="0" distL="0" distR="0" wp14:anchorId="3D2B9CBD" wp14:editId="4D28C89D">
            <wp:extent cx="9410700" cy="5629275"/>
            <wp:effectExtent l="0" t="0" r="0" b="9525"/>
            <wp:docPr id="108" name="Рисунок 108" descr="d3e5c3c13825beeacb85f69c08178c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3e5c3c13825beeacb85f69c08178c52.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9410700" cy="5629275"/>
                    </a:xfrm>
                    <a:prstGeom prst="rect">
                      <a:avLst/>
                    </a:prstGeom>
                    <a:noFill/>
                    <a:ln>
                      <a:noFill/>
                    </a:ln>
                  </pic:spPr>
                </pic:pic>
              </a:graphicData>
            </a:graphic>
          </wp:inline>
        </w:drawing>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r>
      <w:r w:rsidRPr="006D37AA">
        <w:rPr>
          <w:rFonts w:ascii="Times New Roman" w:eastAsia="Times New Roman" w:hAnsi="Times New Roman" w:cs="Times New Roman"/>
          <w:noProof/>
          <w:color w:val="000000" w:themeColor="text1"/>
          <w:sz w:val="28"/>
          <w:szCs w:val="28"/>
          <w:lang w:eastAsia="ru-RU"/>
        </w:rPr>
        <w:lastRenderedPageBreak/>
        <w:drawing>
          <wp:inline distT="0" distB="0" distL="0" distR="0" wp14:anchorId="30A51397" wp14:editId="47ED588E">
            <wp:extent cx="7734300" cy="6305550"/>
            <wp:effectExtent l="0" t="0" r="0" b="0"/>
            <wp:docPr id="107" name="Рисунок 107" descr="e814c02dbf987e8ccf368718f0f4cc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e814c02dbf987e8ccf368718f0f4cc54.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7734300" cy="6305550"/>
                    </a:xfrm>
                    <a:prstGeom prst="rect">
                      <a:avLst/>
                    </a:prstGeom>
                    <a:noFill/>
                    <a:ln>
                      <a:noFill/>
                    </a:ln>
                  </pic:spPr>
                </pic:pic>
              </a:graphicData>
            </a:graphic>
          </wp:inline>
        </w:drawing>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t xml:space="preserve">Рядом с кнопкой «Добавить» есть стрелочка, которая позволяет добавить событие </w:t>
      </w:r>
      <w:proofErr w:type="gramStart"/>
      <w:r w:rsidRPr="001B7061">
        <w:rPr>
          <w:rFonts w:ascii="Times New Roman" w:eastAsia="Times New Roman" w:hAnsi="Times New Roman" w:cs="Times New Roman"/>
          <w:color w:val="000000" w:themeColor="text1"/>
          <w:sz w:val="28"/>
          <w:szCs w:val="28"/>
          <w:lang w:eastAsia="ru-RU"/>
        </w:rPr>
        <w:t>через</w:t>
      </w:r>
      <w:proofErr w:type="gramEnd"/>
      <w:r w:rsidRPr="001B7061">
        <w:rPr>
          <w:rFonts w:ascii="Times New Roman" w:eastAsia="Times New Roman" w:hAnsi="Times New Roman" w:cs="Times New Roman"/>
          <w:color w:val="000000" w:themeColor="text1"/>
          <w:sz w:val="28"/>
          <w:szCs w:val="28"/>
          <w:lang w:eastAsia="ru-RU"/>
        </w:rPr>
        <w:t xml:space="preserve"> </w:t>
      </w:r>
      <w:proofErr w:type="gramStart"/>
      <w:r w:rsidRPr="001B7061">
        <w:rPr>
          <w:rFonts w:ascii="Times New Roman" w:eastAsia="Times New Roman" w:hAnsi="Times New Roman" w:cs="Times New Roman"/>
          <w:color w:val="000000" w:themeColor="text1"/>
          <w:sz w:val="28"/>
          <w:szCs w:val="28"/>
          <w:lang w:eastAsia="ru-RU"/>
        </w:rPr>
        <w:t>планировщик</w:t>
      </w:r>
      <w:proofErr w:type="gramEnd"/>
      <w:r w:rsidRPr="001B7061">
        <w:rPr>
          <w:rFonts w:ascii="Times New Roman" w:eastAsia="Times New Roman" w:hAnsi="Times New Roman" w:cs="Times New Roman"/>
          <w:color w:val="000000" w:themeColor="text1"/>
          <w:sz w:val="28"/>
          <w:szCs w:val="28"/>
          <w:lang w:eastAsia="ru-RU"/>
        </w:rPr>
        <w:t xml:space="preserve">, создать новый календарь, задачу, внешний календарь </w:t>
      </w:r>
      <w:proofErr w:type="spellStart"/>
      <w:r w:rsidRPr="001B7061">
        <w:rPr>
          <w:rFonts w:ascii="Times New Roman" w:eastAsia="Times New Roman" w:hAnsi="Times New Roman" w:cs="Times New Roman"/>
          <w:color w:val="000000" w:themeColor="text1"/>
          <w:sz w:val="28"/>
          <w:szCs w:val="28"/>
          <w:lang w:eastAsia="ru-RU"/>
        </w:rPr>
        <w:t>CalDav</w:t>
      </w:r>
      <w:proofErr w:type="spellEnd"/>
      <w:r w:rsidRPr="001B7061">
        <w:rPr>
          <w:rFonts w:ascii="Times New Roman" w:eastAsia="Times New Roman" w:hAnsi="Times New Roman" w:cs="Times New Roman"/>
          <w:color w:val="000000" w:themeColor="text1"/>
          <w:sz w:val="28"/>
          <w:szCs w:val="28"/>
          <w:lang w:eastAsia="ru-RU"/>
        </w:rPr>
        <w:t>.</w:t>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r>
      <w:r w:rsidRPr="006D37AA">
        <w:rPr>
          <w:rFonts w:ascii="Times New Roman" w:eastAsia="Times New Roman" w:hAnsi="Times New Roman" w:cs="Times New Roman"/>
          <w:noProof/>
          <w:color w:val="000000" w:themeColor="text1"/>
          <w:sz w:val="28"/>
          <w:szCs w:val="28"/>
          <w:lang w:eastAsia="ru-RU"/>
        </w:rPr>
        <w:lastRenderedPageBreak/>
        <w:drawing>
          <wp:inline distT="0" distB="0" distL="0" distR="0" wp14:anchorId="776B0B1C" wp14:editId="609634F8">
            <wp:extent cx="9201150" cy="3152775"/>
            <wp:effectExtent l="0" t="0" r="0" b="9525"/>
            <wp:docPr id="106" name="Рисунок 106" descr="ea43f6f4e6b08e5cfe90be90f9247d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ea43f6f4e6b08e5cfe90be90f9247d26.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9201150" cy="3152775"/>
                    </a:xfrm>
                    <a:prstGeom prst="rect">
                      <a:avLst/>
                    </a:prstGeom>
                    <a:noFill/>
                    <a:ln>
                      <a:noFill/>
                    </a:ln>
                  </pic:spPr>
                </pic:pic>
              </a:graphicData>
            </a:graphic>
          </wp:inline>
        </w:drawing>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t>Справа находится список используемых календарей. Вы можете деактивировать их при необходимости.</w:t>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t>Все задачи, к которым вы причастны (ответственные, соисполнители) отображаются в календаре задач.</w:t>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r>
      <w:r w:rsidRPr="006D37AA">
        <w:rPr>
          <w:rFonts w:ascii="Times New Roman" w:eastAsia="Times New Roman" w:hAnsi="Times New Roman" w:cs="Times New Roman"/>
          <w:noProof/>
          <w:color w:val="000000" w:themeColor="text1"/>
          <w:sz w:val="28"/>
          <w:szCs w:val="28"/>
          <w:lang w:eastAsia="ru-RU"/>
        </w:rPr>
        <w:drawing>
          <wp:inline distT="0" distB="0" distL="0" distR="0" wp14:anchorId="7D7AFB69" wp14:editId="720BEBDE">
            <wp:extent cx="2552700" cy="1323975"/>
            <wp:effectExtent l="0" t="0" r="0" b="9525"/>
            <wp:docPr id="105" name="Рисунок 105" descr="8dc375f92781be2174f75e973d38c7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8dc375f92781be2174f75e973d38c750.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552700" cy="1323975"/>
                    </a:xfrm>
                    <a:prstGeom prst="rect">
                      <a:avLst/>
                    </a:prstGeom>
                    <a:noFill/>
                    <a:ln>
                      <a:noFill/>
                    </a:ln>
                  </pic:spPr>
                </pic:pic>
              </a:graphicData>
            </a:graphic>
          </wp:inline>
        </w:drawing>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r>
      <w:proofErr w:type="gramStart"/>
      <w:r w:rsidRPr="001B7061">
        <w:rPr>
          <w:rFonts w:ascii="Times New Roman" w:eastAsia="Times New Roman" w:hAnsi="Times New Roman" w:cs="Times New Roman"/>
          <w:color w:val="000000" w:themeColor="text1"/>
          <w:sz w:val="28"/>
          <w:szCs w:val="28"/>
          <w:lang w:eastAsia="ru-RU"/>
        </w:rPr>
        <w:t>Ниже расположен</w:t>
      </w:r>
      <w:proofErr w:type="gramEnd"/>
      <w:r w:rsidRPr="001B7061">
        <w:rPr>
          <w:rFonts w:ascii="Times New Roman" w:eastAsia="Times New Roman" w:hAnsi="Times New Roman" w:cs="Times New Roman"/>
          <w:color w:val="000000" w:themeColor="text1"/>
          <w:sz w:val="28"/>
          <w:szCs w:val="28"/>
          <w:lang w:eastAsia="ru-RU"/>
        </w:rPr>
        <w:t xml:space="preserve"> список избранных календарей. Если ваш список пуст, вы можете добавить один из своих календарей в избранное.</w:t>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t>Также, вы можете добавить в избранное календари групп или других сотрудников, доступ к которым открыт для вас.</w:t>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r>
      <w:r w:rsidRPr="006D37AA">
        <w:rPr>
          <w:rFonts w:ascii="Times New Roman" w:eastAsia="Times New Roman" w:hAnsi="Times New Roman" w:cs="Times New Roman"/>
          <w:noProof/>
          <w:color w:val="000000" w:themeColor="text1"/>
          <w:sz w:val="28"/>
          <w:szCs w:val="28"/>
          <w:lang w:eastAsia="ru-RU"/>
        </w:rPr>
        <w:lastRenderedPageBreak/>
        <w:drawing>
          <wp:inline distT="0" distB="0" distL="0" distR="0" wp14:anchorId="4E64A619" wp14:editId="0644F011">
            <wp:extent cx="8324850" cy="5600700"/>
            <wp:effectExtent l="0" t="0" r="0" b="0"/>
            <wp:docPr id="104" name="Рисунок 104" descr="4d522fb7d1acbdb65651f8ac469c74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4d522fb7d1acbdb65651f8ac469c749d.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8324850" cy="5600700"/>
                    </a:xfrm>
                    <a:prstGeom prst="rect">
                      <a:avLst/>
                    </a:prstGeom>
                    <a:noFill/>
                    <a:ln>
                      <a:noFill/>
                    </a:ln>
                  </pic:spPr>
                </pic:pic>
              </a:graphicData>
            </a:graphic>
          </wp:inline>
        </w:drawing>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t>Доступна функция </w:t>
      </w:r>
      <w:r w:rsidRPr="001B7061">
        <w:rPr>
          <w:rFonts w:ascii="Times New Roman" w:eastAsia="Times New Roman" w:hAnsi="Times New Roman" w:cs="Times New Roman"/>
          <w:b/>
          <w:bCs/>
          <w:color w:val="000000" w:themeColor="text1"/>
          <w:sz w:val="28"/>
          <w:szCs w:val="28"/>
          <w:bdr w:val="none" w:sz="0" w:space="0" w:color="auto" w:frame="1"/>
          <w:lang w:eastAsia="ru-RU"/>
        </w:rPr>
        <w:t xml:space="preserve">синхронизации календарей с </w:t>
      </w:r>
      <w:proofErr w:type="spellStart"/>
      <w:r w:rsidRPr="001B7061">
        <w:rPr>
          <w:rFonts w:ascii="Times New Roman" w:eastAsia="Times New Roman" w:hAnsi="Times New Roman" w:cs="Times New Roman"/>
          <w:b/>
          <w:bCs/>
          <w:color w:val="000000" w:themeColor="text1"/>
          <w:sz w:val="28"/>
          <w:szCs w:val="28"/>
          <w:bdr w:val="none" w:sz="0" w:space="0" w:color="auto" w:frame="1"/>
          <w:lang w:eastAsia="ru-RU"/>
        </w:rPr>
        <w:t>Outlook</w:t>
      </w:r>
      <w:proofErr w:type="spellEnd"/>
      <w:r w:rsidRPr="001B7061">
        <w:rPr>
          <w:rFonts w:ascii="Times New Roman" w:eastAsia="Times New Roman" w:hAnsi="Times New Roman" w:cs="Times New Roman"/>
          <w:color w:val="000000" w:themeColor="text1"/>
          <w:sz w:val="28"/>
          <w:szCs w:val="28"/>
          <w:lang w:eastAsia="ru-RU"/>
        </w:rPr>
        <w:t xml:space="preserve">. Просто выбери календарь – программу – и в течение буквально нескольких секунд, в </w:t>
      </w:r>
      <w:proofErr w:type="spellStart"/>
      <w:r w:rsidRPr="001B7061">
        <w:rPr>
          <w:rFonts w:ascii="Times New Roman" w:eastAsia="Times New Roman" w:hAnsi="Times New Roman" w:cs="Times New Roman"/>
          <w:color w:val="000000" w:themeColor="text1"/>
          <w:sz w:val="28"/>
          <w:szCs w:val="28"/>
          <w:lang w:eastAsia="ru-RU"/>
        </w:rPr>
        <w:t>Outlook</w:t>
      </w:r>
      <w:proofErr w:type="spellEnd"/>
      <w:r w:rsidRPr="001B7061">
        <w:rPr>
          <w:rFonts w:ascii="Times New Roman" w:eastAsia="Times New Roman" w:hAnsi="Times New Roman" w:cs="Times New Roman"/>
          <w:color w:val="000000" w:themeColor="text1"/>
          <w:sz w:val="28"/>
          <w:szCs w:val="28"/>
          <w:lang w:eastAsia="ru-RU"/>
        </w:rPr>
        <w:t xml:space="preserve"> будет создан новый календарь.</w:t>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r>
      <w:r w:rsidRPr="006D37AA">
        <w:rPr>
          <w:rFonts w:ascii="Times New Roman" w:eastAsia="Times New Roman" w:hAnsi="Times New Roman" w:cs="Times New Roman"/>
          <w:noProof/>
          <w:color w:val="000000" w:themeColor="text1"/>
          <w:sz w:val="28"/>
          <w:szCs w:val="28"/>
          <w:lang w:eastAsia="ru-RU"/>
        </w:rPr>
        <w:lastRenderedPageBreak/>
        <w:drawing>
          <wp:inline distT="0" distB="0" distL="0" distR="0" wp14:anchorId="1DBA6DA2" wp14:editId="140C8ED6">
            <wp:extent cx="6772275" cy="5105400"/>
            <wp:effectExtent l="0" t="0" r="9525" b="0"/>
            <wp:docPr id="103" name="Рисунок 103" descr="325141b9e5add8f5928875375c20ed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325141b9e5add8f5928875375c20ed37.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6772275" cy="5105400"/>
                    </a:xfrm>
                    <a:prstGeom prst="rect">
                      <a:avLst/>
                    </a:prstGeom>
                    <a:noFill/>
                    <a:ln>
                      <a:noFill/>
                    </a:ln>
                  </pic:spPr>
                </pic:pic>
              </a:graphicData>
            </a:graphic>
          </wp:inline>
        </w:drawing>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b/>
          <w:bCs/>
          <w:color w:val="000000" w:themeColor="text1"/>
          <w:sz w:val="28"/>
          <w:szCs w:val="28"/>
          <w:bdr w:val="none" w:sz="0" w:space="0" w:color="auto" w:frame="1"/>
          <w:lang w:eastAsia="ru-RU"/>
        </w:rPr>
        <w:t>Синхронизация с мобильным устройством</w:t>
      </w:r>
      <w:proofErr w:type="gramStart"/>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t>Е</w:t>
      </w:r>
      <w:proofErr w:type="gramEnd"/>
      <w:r w:rsidRPr="001B7061">
        <w:rPr>
          <w:rFonts w:ascii="Times New Roman" w:eastAsia="Times New Roman" w:hAnsi="Times New Roman" w:cs="Times New Roman"/>
          <w:color w:val="000000" w:themeColor="text1"/>
          <w:sz w:val="28"/>
          <w:szCs w:val="28"/>
          <w:lang w:eastAsia="ru-RU"/>
        </w:rPr>
        <w:t>сли вы не привязаны к рабочему месту, часто работаете вне офиса, деловые встречи, семинары, переговоры, командировки, то не забыть о предстоящих событиях поможет календарь на мобильном телефоне.</w:t>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t>Для синхронизации календаря с мобильным устройством необходимо воспользоваться ссылкой «Соединить с мобильными устройствами» далее следовать указанным инструкциям.</w:t>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r>
      <w:r w:rsidRPr="006D37AA">
        <w:rPr>
          <w:rFonts w:ascii="Times New Roman" w:eastAsia="Times New Roman" w:hAnsi="Times New Roman" w:cs="Times New Roman"/>
          <w:noProof/>
          <w:color w:val="000000" w:themeColor="text1"/>
          <w:sz w:val="28"/>
          <w:szCs w:val="28"/>
          <w:lang w:eastAsia="ru-RU"/>
        </w:rPr>
        <w:lastRenderedPageBreak/>
        <w:drawing>
          <wp:inline distT="0" distB="0" distL="0" distR="0" wp14:anchorId="40D056F3" wp14:editId="13A46C64">
            <wp:extent cx="8543925" cy="3876675"/>
            <wp:effectExtent l="0" t="0" r="9525" b="9525"/>
            <wp:docPr id="102" name="Рисунок 102" descr="5ba22a7cd48f303aa69416eeef5882d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5ba22a7cd48f303aa69416eeef5882d5.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8543925" cy="3876675"/>
                    </a:xfrm>
                    <a:prstGeom prst="rect">
                      <a:avLst/>
                    </a:prstGeom>
                    <a:noFill/>
                    <a:ln>
                      <a:noFill/>
                    </a:ln>
                  </pic:spPr>
                </pic:pic>
              </a:graphicData>
            </a:graphic>
          </wp:inline>
        </w:drawing>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t>Подробнее о подключении календарей можно узнать на </w:t>
      </w:r>
      <w:hyperlink r:id="rId173" w:anchor="message567" w:tgtFrame="_blank" w:history="1">
        <w:r w:rsidRPr="006D37AA">
          <w:rPr>
            <w:rFonts w:ascii="Times New Roman" w:eastAsia="Times New Roman" w:hAnsi="Times New Roman" w:cs="Times New Roman"/>
            <w:color w:val="000000" w:themeColor="text1"/>
            <w:sz w:val="28"/>
            <w:szCs w:val="28"/>
            <w:bdr w:val="none" w:sz="0" w:space="0" w:color="auto" w:frame="1"/>
            <w:lang w:eastAsia="ru-RU"/>
          </w:rPr>
          <w:t>форуме Битрикс24.</w:t>
        </w:r>
      </w:hyperlink>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b/>
          <w:bCs/>
          <w:color w:val="000000" w:themeColor="text1"/>
          <w:sz w:val="28"/>
          <w:szCs w:val="28"/>
          <w:bdr w:val="none" w:sz="0" w:space="0" w:color="auto" w:frame="1"/>
          <w:lang w:eastAsia="ru-RU"/>
        </w:rPr>
        <w:t xml:space="preserve">Внешний календарь </w:t>
      </w:r>
      <w:proofErr w:type="spellStart"/>
      <w:r w:rsidRPr="001B7061">
        <w:rPr>
          <w:rFonts w:ascii="Times New Roman" w:eastAsia="Times New Roman" w:hAnsi="Times New Roman" w:cs="Times New Roman"/>
          <w:b/>
          <w:bCs/>
          <w:color w:val="000000" w:themeColor="text1"/>
          <w:sz w:val="28"/>
          <w:szCs w:val="28"/>
          <w:bdr w:val="none" w:sz="0" w:space="0" w:color="auto" w:frame="1"/>
          <w:lang w:eastAsia="ru-RU"/>
        </w:rPr>
        <w:t>Google</w:t>
      </w:r>
      <w:proofErr w:type="spellEnd"/>
      <w:proofErr w:type="gramStart"/>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br/>
        <w:t>П</w:t>
      </w:r>
      <w:proofErr w:type="gramEnd"/>
      <w:r w:rsidRPr="001B7061">
        <w:rPr>
          <w:rFonts w:ascii="Times New Roman" w:eastAsia="Times New Roman" w:hAnsi="Times New Roman" w:cs="Times New Roman"/>
          <w:color w:val="000000" w:themeColor="text1"/>
          <w:sz w:val="28"/>
          <w:szCs w:val="28"/>
          <w:lang w:eastAsia="ru-RU"/>
        </w:rPr>
        <w:t xml:space="preserve">одключить внешний календарь </w:t>
      </w:r>
      <w:proofErr w:type="spellStart"/>
      <w:r w:rsidRPr="001B7061">
        <w:rPr>
          <w:rFonts w:ascii="Times New Roman" w:eastAsia="Times New Roman" w:hAnsi="Times New Roman" w:cs="Times New Roman"/>
          <w:color w:val="000000" w:themeColor="text1"/>
          <w:sz w:val="28"/>
          <w:szCs w:val="28"/>
          <w:lang w:eastAsia="ru-RU"/>
        </w:rPr>
        <w:t>Google</w:t>
      </w:r>
      <w:proofErr w:type="spellEnd"/>
      <w:r w:rsidRPr="001B7061">
        <w:rPr>
          <w:rFonts w:ascii="Times New Roman" w:eastAsia="Times New Roman" w:hAnsi="Times New Roman" w:cs="Times New Roman"/>
          <w:color w:val="000000" w:themeColor="text1"/>
          <w:sz w:val="28"/>
          <w:szCs w:val="28"/>
          <w:lang w:eastAsia="ru-RU"/>
        </w:rPr>
        <w:t xml:space="preserve"> поможет ссылка «добавить внешний календарь (</w:t>
      </w:r>
      <w:proofErr w:type="spellStart"/>
      <w:r w:rsidRPr="001B7061">
        <w:rPr>
          <w:rFonts w:ascii="Times New Roman" w:eastAsia="Times New Roman" w:hAnsi="Times New Roman" w:cs="Times New Roman"/>
          <w:color w:val="000000" w:themeColor="text1"/>
          <w:sz w:val="28"/>
          <w:szCs w:val="28"/>
          <w:lang w:eastAsia="ru-RU"/>
        </w:rPr>
        <w:t>CalDav</w:t>
      </w:r>
      <w:proofErr w:type="spellEnd"/>
      <w:r w:rsidRPr="001B7061">
        <w:rPr>
          <w:rFonts w:ascii="Times New Roman" w:eastAsia="Times New Roman" w:hAnsi="Times New Roman" w:cs="Times New Roman"/>
          <w:color w:val="000000" w:themeColor="text1"/>
          <w:sz w:val="28"/>
          <w:szCs w:val="28"/>
          <w:lang w:eastAsia="ru-RU"/>
        </w:rPr>
        <w:t>).</w:t>
      </w:r>
      <w:r w:rsidRPr="001B7061">
        <w:rPr>
          <w:rFonts w:ascii="Times New Roman" w:eastAsia="Times New Roman" w:hAnsi="Times New Roman" w:cs="Times New Roman"/>
          <w:color w:val="000000" w:themeColor="text1"/>
          <w:sz w:val="28"/>
          <w:szCs w:val="28"/>
          <w:lang w:eastAsia="ru-RU"/>
        </w:rPr>
        <w:br/>
        <w:t>В открывшемся окне необходимо ввести данные внешнего календаря.  Все события с внешнего календаря будут отображаться на портале и наоборот.</w:t>
      </w:r>
      <w:r w:rsidRPr="001B7061">
        <w:rPr>
          <w:rFonts w:ascii="Times New Roman" w:eastAsia="Times New Roman" w:hAnsi="Times New Roman" w:cs="Times New Roman"/>
          <w:color w:val="000000" w:themeColor="text1"/>
          <w:sz w:val="28"/>
          <w:szCs w:val="28"/>
          <w:lang w:eastAsia="ru-RU"/>
        </w:rPr>
        <w:br/>
      </w:r>
      <w:r w:rsidRPr="001B7061">
        <w:rPr>
          <w:rFonts w:ascii="Times New Roman" w:eastAsia="Times New Roman" w:hAnsi="Times New Roman" w:cs="Times New Roman"/>
          <w:color w:val="000000" w:themeColor="text1"/>
          <w:sz w:val="28"/>
          <w:szCs w:val="28"/>
          <w:lang w:eastAsia="ru-RU"/>
        </w:rPr>
        <w:lastRenderedPageBreak/>
        <w:br/>
      </w:r>
      <w:r w:rsidRPr="006D37AA">
        <w:rPr>
          <w:rFonts w:ascii="Times New Roman" w:eastAsia="Times New Roman" w:hAnsi="Times New Roman" w:cs="Times New Roman"/>
          <w:noProof/>
          <w:color w:val="000000" w:themeColor="text1"/>
          <w:sz w:val="28"/>
          <w:szCs w:val="28"/>
          <w:lang w:eastAsia="ru-RU"/>
        </w:rPr>
        <w:drawing>
          <wp:inline distT="0" distB="0" distL="0" distR="0" wp14:anchorId="25DEF014" wp14:editId="74ACE822">
            <wp:extent cx="9315450" cy="4972050"/>
            <wp:effectExtent l="0" t="0" r="0" b="0"/>
            <wp:docPr id="101" name="Рисунок 101" descr="e50f107308e1c43a27fc4b342c72d4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e50f107308e1c43a27fc4b342c72d4c3.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9315450" cy="4972050"/>
                    </a:xfrm>
                    <a:prstGeom prst="rect">
                      <a:avLst/>
                    </a:prstGeom>
                    <a:noFill/>
                    <a:ln>
                      <a:noFill/>
                    </a:ln>
                  </pic:spPr>
                </pic:pic>
              </a:graphicData>
            </a:graphic>
          </wp:inline>
        </w:drawing>
      </w:r>
    </w:p>
    <w:p w:rsidR="001B7061" w:rsidRPr="001B7061" w:rsidRDefault="001B7061" w:rsidP="00496D40">
      <w:pPr>
        <w:spacing w:after="0" w:line="240" w:lineRule="auto"/>
        <w:textAlignment w:val="baseline"/>
        <w:rPr>
          <w:rFonts w:ascii="Times New Roman" w:eastAsia="Times New Roman" w:hAnsi="Times New Roman" w:cs="Times New Roman"/>
          <w:b/>
          <w:bCs/>
          <w:color w:val="000000" w:themeColor="text1"/>
          <w:sz w:val="28"/>
          <w:szCs w:val="28"/>
          <w:lang w:eastAsia="ru-RU"/>
        </w:rPr>
      </w:pPr>
      <w:r w:rsidRPr="001B7061">
        <w:rPr>
          <w:rFonts w:ascii="Times New Roman" w:eastAsia="Times New Roman" w:hAnsi="Times New Roman" w:cs="Times New Roman"/>
          <w:b/>
          <w:bCs/>
          <w:color w:val="000000" w:themeColor="text1"/>
          <w:sz w:val="28"/>
          <w:szCs w:val="28"/>
          <w:lang w:eastAsia="ru-RU"/>
        </w:rPr>
        <w:t>Поделиться:</w:t>
      </w:r>
    </w:p>
    <w:p w:rsidR="000F2542" w:rsidRPr="006D37AA" w:rsidRDefault="000F2542" w:rsidP="00496D40">
      <w:pPr>
        <w:rPr>
          <w:rFonts w:ascii="Times New Roman" w:hAnsi="Times New Roman" w:cs="Times New Roman"/>
          <w:color w:val="000000" w:themeColor="text1"/>
          <w:sz w:val="28"/>
          <w:szCs w:val="28"/>
        </w:rPr>
      </w:pPr>
    </w:p>
    <w:p w:rsidR="001B7061" w:rsidRPr="006D37AA" w:rsidRDefault="001B7061" w:rsidP="00496D40">
      <w:pPr>
        <w:rPr>
          <w:rFonts w:ascii="Times New Roman" w:hAnsi="Times New Roman" w:cs="Times New Roman"/>
          <w:color w:val="000000" w:themeColor="text1"/>
          <w:sz w:val="28"/>
          <w:szCs w:val="28"/>
        </w:rPr>
      </w:pPr>
    </w:p>
    <w:p w:rsidR="001B7061" w:rsidRPr="006D37AA" w:rsidRDefault="001B7061" w:rsidP="00496D40">
      <w:pPr>
        <w:jc w:val="center"/>
        <w:rPr>
          <w:rFonts w:ascii="Times New Roman" w:hAnsi="Times New Roman" w:cs="Times New Roman"/>
          <w:b/>
          <w:color w:val="000000" w:themeColor="text1"/>
          <w:sz w:val="28"/>
          <w:szCs w:val="28"/>
        </w:rPr>
      </w:pPr>
      <w:r w:rsidRPr="006D37AA">
        <w:rPr>
          <w:rFonts w:ascii="Times New Roman" w:hAnsi="Times New Roman" w:cs="Times New Roman"/>
          <w:b/>
          <w:color w:val="000000" w:themeColor="text1"/>
          <w:sz w:val="28"/>
          <w:szCs w:val="28"/>
        </w:rPr>
        <w:t xml:space="preserve">10. </w:t>
      </w:r>
      <w:r w:rsidR="00C27AD9" w:rsidRPr="006D37AA">
        <w:rPr>
          <w:rFonts w:ascii="Times New Roman" w:hAnsi="Times New Roman" w:cs="Times New Roman"/>
          <w:b/>
          <w:color w:val="000000" w:themeColor="text1"/>
          <w:sz w:val="28"/>
          <w:szCs w:val="28"/>
        </w:rPr>
        <w:t xml:space="preserve">Режим календаря для </w:t>
      </w:r>
      <w:proofErr w:type="spellStart"/>
      <w:r w:rsidR="00C27AD9" w:rsidRPr="006D37AA">
        <w:rPr>
          <w:rFonts w:ascii="Times New Roman" w:hAnsi="Times New Roman" w:cs="Times New Roman"/>
          <w:b/>
          <w:color w:val="000000" w:themeColor="text1"/>
          <w:sz w:val="28"/>
          <w:szCs w:val="28"/>
        </w:rPr>
        <w:t>Лидов</w:t>
      </w:r>
      <w:proofErr w:type="spellEnd"/>
      <w:r w:rsidR="00C27AD9" w:rsidRPr="006D37AA">
        <w:rPr>
          <w:rFonts w:ascii="Times New Roman" w:hAnsi="Times New Roman" w:cs="Times New Roman"/>
          <w:b/>
          <w:color w:val="000000" w:themeColor="text1"/>
          <w:sz w:val="28"/>
          <w:szCs w:val="28"/>
        </w:rPr>
        <w:t xml:space="preserve"> и Сделок</w:t>
      </w:r>
    </w:p>
    <w:p w:rsidR="00C27AD9" w:rsidRPr="006D37AA" w:rsidRDefault="00C27AD9" w:rsidP="00496D40">
      <w:pPr>
        <w:jc w:val="center"/>
        <w:rPr>
          <w:rFonts w:ascii="Times New Roman" w:hAnsi="Times New Roman" w:cs="Times New Roman"/>
          <w:color w:val="000000" w:themeColor="text1"/>
          <w:sz w:val="28"/>
          <w:szCs w:val="28"/>
        </w:rPr>
      </w:pPr>
    </w:p>
    <w:p w:rsidR="00C27AD9" w:rsidRPr="006D37AA" w:rsidRDefault="00C27AD9"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 xml:space="preserve">Для сделок и </w:t>
      </w:r>
      <w:proofErr w:type="spellStart"/>
      <w:r w:rsidRPr="006D37AA">
        <w:rPr>
          <w:color w:val="000000" w:themeColor="text1"/>
          <w:sz w:val="28"/>
          <w:szCs w:val="28"/>
        </w:rPr>
        <w:t>лидов</w:t>
      </w:r>
      <w:proofErr w:type="spellEnd"/>
      <w:r w:rsidRPr="006D37AA">
        <w:rPr>
          <w:color w:val="000000" w:themeColor="text1"/>
          <w:sz w:val="28"/>
          <w:szCs w:val="28"/>
        </w:rPr>
        <w:t xml:space="preserve"> доступен вид представления с помощью календаря. Выберите нужный тип </w:t>
      </w:r>
      <w:proofErr w:type="gramStart"/>
      <w:r w:rsidRPr="006D37AA">
        <w:rPr>
          <w:color w:val="000000" w:themeColor="text1"/>
          <w:sz w:val="28"/>
          <w:szCs w:val="28"/>
        </w:rPr>
        <w:t>даты</w:t>
      </w:r>
      <w:proofErr w:type="gramEnd"/>
      <w:r w:rsidRPr="006D37AA">
        <w:rPr>
          <w:color w:val="000000" w:themeColor="text1"/>
          <w:sz w:val="28"/>
          <w:szCs w:val="28"/>
        </w:rPr>
        <w:t xml:space="preserve"> и вы всегда будете в курсе прошедших и будущих дел.</w:t>
      </w:r>
    </w:p>
    <w:p w:rsidR="00C27AD9" w:rsidRPr="006D37AA" w:rsidRDefault="00C27AD9"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lastRenderedPageBreak/>
        <w:drawing>
          <wp:inline distT="0" distB="0" distL="0" distR="0" wp14:anchorId="28525B63" wp14:editId="7A88A22E">
            <wp:extent cx="4876800" cy="2943225"/>
            <wp:effectExtent l="0" t="0" r="0" b="9525"/>
            <wp:docPr id="116" name="Рисунок 116" descr="Переход к календарю.png">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Переход к календарю.png">
                      <a:hlinkClick r:id="rId175"/>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876800" cy="2943225"/>
                    </a:xfrm>
                    <a:prstGeom prst="rect">
                      <a:avLst/>
                    </a:prstGeom>
                    <a:noFill/>
                    <a:ln>
                      <a:noFill/>
                    </a:ln>
                  </pic:spPr>
                </pic:pic>
              </a:graphicData>
            </a:graphic>
          </wp:inline>
        </w:drawing>
      </w:r>
    </w:p>
    <w:p w:rsidR="00C27AD9" w:rsidRPr="006D37AA" w:rsidRDefault="00C27AD9"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Данный режим идеально подходит для работы с услугами. Вы можете видеть, какие помещения, инструменты или сотрудники свободны, чтобы запланировать на это время новых клиентов.</w:t>
      </w:r>
    </w:p>
    <w:p w:rsidR="00C27AD9" w:rsidRPr="006D37AA" w:rsidRDefault="00C27AD9" w:rsidP="00496D40">
      <w:pPr>
        <w:pStyle w:val="a3"/>
        <w:spacing w:before="0" w:beforeAutospacing="0" w:after="0" w:afterAutospacing="0"/>
        <w:textAlignment w:val="baseline"/>
        <w:rPr>
          <w:color w:val="000000" w:themeColor="text1"/>
          <w:sz w:val="28"/>
          <w:szCs w:val="28"/>
        </w:rPr>
      </w:pPr>
      <w:r w:rsidRPr="006D37AA">
        <w:rPr>
          <w:color w:val="000000" w:themeColor="text1"/>
          <w:sz w:val="28"/>
          <w:szCs w:val="28"/>
        </w:rPr>
        <w:t>Подробнее читайте в статье про </w:t>
      </w:r>
      <w:hyperlink r:id="rId177" w:tgtFrame="_blank" w:history="1">
        <w:r w:rsidRPr="006D37AA">
          <w:rPr>
            <w:rStyle w:val="a6"/>
            <w:color w:val="000000" w:themeColor="text1"/>
            <w:sz w:val="28"/>
            <w:szCs w:val="28"/>
            <w:bdr w:val="none" w:sz="0" w:space="0" w:color="auto" w:frame="1"/>
          </w:rPr>
          <w:t>Бронирование ресурсов</w:t>
        </w:r>
      </w:hyperlink>
    </w:p>
    <w:p w:rsidR="00C27AD9" w:rsidRPr="006D37AA" w:rsidRDefault="00C27AD9" w:rsidP="00496D40">
      <w:pPr>
        <w:pStyle w:val="4"/>
        <w:spacing w:before="319" w:beforeAutospacing="0" w:after="319" w:afterAutospacing="0"/>
        <w:textAlignment w:val="baseline"/>
        <w:rPr>
          <w:color w:val="000000" w:themeColor="text1"/>
          <w:sz w:val="28"/>
          <w:szCs w:val="28"/>
        </w:rPr>
      </w:pPr>
      <w:r w:rsidRPr="006D37AA">
        <w:rPr>
          <w:color w:val="000000" w:themeColor="text1"/>
          <w:sz w:val="28"/>
          <w:szCs w:val="28"/>
        </w:rPr>
        <w:t>Настройки отображения</w:t>
      </w:r>
    </w:p>
    <w:p w:rsidR="00C27AD9" w:rsidRPr="006D37AA" w:rsidRDefault="00C27AD9"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Календарь имеет несколько ключевых настроек:</w:t>
      </w:r>
    </w:p>
    <w:p w:rsidR="00C27AD9" w:rsidRPr="006D37AA" w:rsidRDefault="00C27AD9"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drawing>
          <wp:inline distT="0" distB="0" distL="0" distR="0" wp14:anchorId="66C2A7E9" wp14:editId="54B07062">
            <wp:extent cx="4876800" cy="2933700"/>
            <wp:effectExtent l="0" t="0" r="0" b="0"/>
            <wp:docPr id="115" name="Рисунок 115" descr="Настройки календаря в CRM.png">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Настройки календаря в CRM.png">
                      <a:hlinkClick r:id="rId178"/>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876800" cy="2933700"/>
                    </a:xfrm>
                    <a:prstGeom prst="rect">
                      <a:avLst/>
                    </a:prstGeom>
                    <a:noFill/>
                    <a:ln>
                      <a:noFill/>
                    </a:ln>
                  </pic:spPr>
                </pic:pic>
              </a:graphicData>
            </a:graphic>
          </wp:inline>
        </w:drawing>
      </w:r>
    </w:p>
    <w:p w:rsidR="00C27AD9" w:rsidRPr="006D37AA" w:rsidRDefault="00C27AD9" w:rsidP="00496D40">
      <w:pPr>
        <w:numPr>
          <w:ilvl w:val="0"/>
          <w:numId w:val="8"/>
        </w:numPr>
        <w:spacing w:after="0" w:line="240" w:lineRule="auto"/>
        <w:ind w:left="0" w:firstLine="0"/>
        <w:textAlignment w:val="baseline"/>
        <w:rPr>
          <w:rFonts w:ascii="Times New Roman" w:hAnsi="Times New Roman" w:cs="Times New Roman"/>
          <w:color w:val="000000" w:themeColor="text1"/>
          <w:sz w:val="28"/>
          <w:szCs w:val="28"/>
        </w:rPr>
      </w:pPr>
      <w:proofErr w:type="gramStart"/>
      <w:r w:rsidRPr="006D37AA">
        <w:rPr>
          <w:rFonts w:ascii="Times New Roman" w:hAnsi="Times New Roman" w:cs="Times New Roman"/>
          <w:color w:val="000000" w:themeColor="text1"/>
          <w:sz w:val="28"/>
          <w:szCs w:val="28"/>
        </w:rPr>
        <w:t>Укажите</w:t>
      </w:r>
      <w:proofErr w:type="gramEnd"/>
      <w:r w:rsidRPr="006D37AA">
        <w:rPr>
          <w:rFonts w:ascii="Times New Roman" w:hAnsi="Times New Roman" w:cs="Times New Roman"/>
          <w:color w:val="000000" w:themeColor="text1"/>
          <w:sz w:val="28"/>
          <w:szCs w:val="28"/>
        </w:rPr>
        <w:t xml:space="preserve"> за какой промежуток вы хотите показывать календарь - </w:t>
      </w:r>
      <w:r w:rsidRPr="006D37AA">
        <w:rPr>
          <w:rFonts w:ascii="Times New Roman" w:hAnsi="Times New Roman" w:cs="Times New Roman"/>
          <w:b/>
          <w:bCs/>
          <w:color w:val="000000" w:themeColor="text1"/>
          <w:sz w:val="28"/>
          <w:szCs w:val="28"/>
          <w:bdr w:val="none" w:sz="0" w:space="0" w:color="auto" w:frame="1"/>
        </w:rPr>
        <w:t>День</w:t>
      </w:r>
      <w:r w:rsidRPr="006D37AA">
        <w:rPr>
          <w:rFonts w:ascii="Times New Roman" w:hAnsi="Times New Roman" w:cs="Times New Roman"/>
          <w:color w:val="000000" w:themeColor="text1"/>
          <w:sz w:val="28"/>
          <w:szCs w:val="28"/>
        </w:rPr>
        <w:t>, </w:t>
      </w:r>
      <w:r w:rsidRPr="006D37AA">
        <w:rPr>
          <w:rFonts w:ascii="Times New Roman" w:hAnsi="Times New Roman" w:cs="Times New Roman"/>
          <w:b/>
          <w:bCs/>
          <w:color w:val="000000" w:themeColor="text1"/>
          <w:sz w:val="28"/>
          <w:szCs w:val="28"/>
          <w:bdr w:val="none" w:sz="0" w:space="0" w:color="auto" w:frame="1"/>
        </w:rPr>
        <w:t>Неделя</w:t>
      </w:r>
      <w:r w:rsidRPr="006D37AA">
        <w:rPr>
          <w:rFonts w:ascii="Times New Roman" w:hAnsi="Times New Roman" w:cs="Times New Roman"/>
          <w:color w:val="000000" w:themeColor="text1"/>
          <w:sz w:val="28"/>
          <w:szCs w:val="28"/>
        </w:rPr>
        <w:t> или </w:t>
      </w:r>
      <w:r w:rsidRPr="006D37AA">
        <w:rPr>
          <w:rFonts w:ascii="Times New Roman" w:hAnsi="Times New Roman" w:cs="Times New Roman"/>
          <w:b/>
          <w:bCs/>
          <w:color w:val="000000" w:themeColor="text1"/>
          <w:sz w:val="28"/>
          <w:szCs w:val="28"/>
          <w:bdr w:val="none" w:sz="0" w:space="0" w:color="auto" w:frame="1"/>
        </w:rPr>
        <w:t>Месяц</w:t>
      </w:r>
      <w:r w:rsidRPr="006D37AA">
        <w:rPr>
          <w:rFonts w:ascii="Times New Roman" w:hAnsi="Times New Roman" w:cs="Times New Roman"/>
          <w:color w:val="000000" w:themeColor="text1"/>
          <w:sz w:val="28"/>
          <w:szCs w:val="28"/>
        </w:rPr>
        <w:t>.</w:t>
      </w:r>
    </w:p>
    <w:p w:rsidR="00C27AD9" w:rsidRPr="006D37AA" w:rsidRDefault="00C27AD9" w:rsidP="00496D40">
      <w:pPr>
        <w:textAlignment w:val="baseline"/>
        <w:rPr>
          <w:rFonts w:ascii="Times New Roman" w:hAnsi="Times New Roman" w:cs="Times New Roman"/>
          <w:color w:val="000000" w:themeColor="text1"/>
          <w:sz w:val="28"/>
          <w:szCs w:val="28"/>
        </w:rPr>
      </w:pPr>
      <w:r w:rsidRPr="006D37AA">
        <w:rPr>
          <w:rFonts w:ascii="Times New Roman" w:hAnsi="Times New Roman" w:cs="Times New Roman"/>
          <w:color w:val="000000" w:themeColor="text1"/>
          <w:sz w:val="28"/>
          <w:szCs w:val="28"/>
        </w:rPr>
        <w:br/>
      </w:r>
    </w:p>
    <w:p w:rsidR="00C27AD9" w:rsidRPr="006D37AA" w:rsidRDefault="00C27AD9" w:rsidP="00496D40">
      <w:pPr>
        <w:numPr>
          <w:ilvl w:val="0"/>
          <w:numId w:val="8"/>
        </w:numPr>
        <w:spacing w:after="0" w:line="240" w:lineRule="auto"/>
        <w:ind w:left="0" w:firstLine="0"/>
        <w:textAlignment w:val="baseline"/>
        <w:rPr>
          <w:rFonts w:ascii="Times New Roman" w:hAnsi="Times New Roman" w:cs="Times New Roman"/>
          <w:color w:val="000000" w:themeColor="text1"/>
          <w:sz w:val="28"/>
          <w:szCs w:val="28"/>
        </w:rPr>
      </w:pPr>
      <w:r w:rsidRPr="006D37AA">
        <w:rPr>
          <w:rFonts w:ascii="Times New Roman" w:hAnsi="Times New Roman" w:cs="Times New Roman"/>
          <w:color w:val="000000" w:themeColor="text1"/>
          <w:sz w:val="28"/>
          <w:szCs w:val="28"/>
        </w:rPr>
        <w:lastRenderedPageBreak/>
        <w:t>Выберите, какие именно даты показывать в календаре.</w:t>
      </w:r>
    </w:p>
    <w:p w:rsidR="00C27AD9" w:rsidRPr="006D37AA" w:rsidRDefault="00C27AD9" w:rsidP="00496D40">
      <w:pPr>
        <w:shd w:val="clear" w:color="auto" w:fill="F6FBF3"/>
        <w:textAlignment w:val="baseline"/>
        <w:rPr>
          <w:rFonts w:ascii="Times New Roman" w:hAnsi="Times New Roman" w:cs="Times New Roman"/>
          <w:color w:val="000000" w:themeColor="text1"/>
          <w:sz w:val="28"/>
          <w:szCs w:val="28"/>
        </w:rPr>
      </w:pPr>
      <w:proofErr w:type="gramStart"/>
      <w:r w:rsidRPr="006D37AA">
        <w:rPr>
          <w:rFonts w:ascii="Times New Roman" w:hAnsi="Times New Roman" w:cs="Times New Roman"/>
          <w:color w:val="000000" w:themeColor="text1"/>
          <w:sz w:val="28"/>
          <w:szCs w:val="28"/>
        </w:rPr>
        <w:t>Для</w:t>
      </w:r>
      <w:proofErr w:type="gramEnd"/>
      <w:r w:rsidRPr="006D37AA">
        <w:rPr>
          <w:rFonts w:ascii="Times New Roman" w:hAnsi="Times New Roman" w:cs="Times New Roman"/>
          <w:color w:val="000000" w:themeColor="text1"/>
          <w:sz w:val="28"/>
          <w:szCs w:val="28"/>
        </w:rPr>
        <w:t xml:space="preserve"> </w:t>
      </w:r>
      <w:proofErr w:type="gramStart"/>
      <w:r w:rsidRPr="006D37AA">
        <w:rPr>
          <w:rFonts w:ascii="Times New Roman" w:hAnsi="Times New Roman" w:cs="Times New Roman"/>
          <w:color w:val="000000" w:themeColor="text1"/>
          <w:sz w:val="28"/>
          <w:szCs w:val="28"/>
        </w:rPr>
        <w:t>отображение</w:t>
      </w:r>
      <w:proofErr w:type="gramEnd"/>
      <w:r w:rsidRPr="006D37AA">
        <w:rPr>
          <w:rFonts w:ascii="Times New Roman" w:hAnsi="Times New Roman" w:cs="Times New Roman"/>
          <w:color w:val="000000" w:themeColor="text1"/>
          <w:sz w:val="28"/>
          <w:szCs w:val="28"/>
        </w:rPr>
        <w:t xml:space="preserve"> доступны поля </w:t>
      </w:r>
      <w:r w:rsidRPr="006D37AA">
        <w:rPr>
          <w:rFonts w:ascii="Times New Roman" w:hAnsi="Times New Roman" w:cs="Times New Roman"/>
          <w:b/>
          <w:bCs/>
          <w:color w:val="000000" w:themeColor="text1"/>
          <w:sz w:val="28"/>
          <w:szCs w:val="28"/>
          <w:bdr w:val="none" w:sz="0" w:space="0" w:color="auto" w:frame="1"/>
        </w:rPr>
        <w:t>Дата создания</w:t>
      </w:r>
      <w:r w:rsidRPr="006D37AA">
        <w:rPr>
          <w:rFonts w:ascii="Times New Roman" w:hAnsi="Times New Roman" w:cs="Times New Roman"/>
          <w:color w:val="000000" w:themeColor="text1"/>
          <w:sz w:val="28"/>
          <w:szCs w:val="28"/>
        </w:rPr>
        <w:t xml:space="preserve"> для </w:t>
      </w:r>
      <w:proofErr w:type="spellStart"/>
      <w:r w:rsidRPr="006D37AA">
        <w:rPr>
          <w:rFonts w:ascii="Times New Roman" w:hAnsi="Times New Roman" w:cs="Times New Roman"/>
          <w:color w:val="000000" w:themeColor="text1"/>
          <w:sz w:val="28"/>
          <w:szCs w:val="28"/>
        </w:rPr>
        <w:t>Лидов</w:t>
      </w:r>
      <w:proofErr w:type="spellEnd"/>
      <w:r w:rsidRPr="006D37AA">
        <w:rPr>
          <w:rFonts w:ascii="Times New Roman" w:hAnsi="Times New Roman" w:cs="Times New Roman"/>
          <w:color w:val="000000" w:themeColor="text1"/>
          <w:sz w:val="28"/>
          <w:szCs w:val="28"/>
        </w:rPr>
        <w:t>, </w:t>
      </w:r>
      <w:r w:rsidRPr="006D37AA">
        <w:rPr>
          <w:rFonts w:ascii="Times New Roman" w:hAnsi="Times New Roman" w:cs="Times New Roman"/>
          <w:b/>
          <w:bCs/>
          <w:color w:val="000000" w:themeColor="text1"/>
          <w:sz w:val="28"/>
          <w:szCs w:val="28"/>
          <w:bdr w:val="none" w:sz="0" w:space="0" w:color="auto" w:frame="1"/>
        </w:rPr>
        <w:t>Дата создания</w:t>
      </w:r>
      <w:r w:rsidRPr="006D37AA">
        <w:rPr>
          <w:rFonts w:ascii="Times New Roman" w:hAnsi="Times New Roman" w:cs="Times New Roman"/>
          <w:color w:val="000000" w:themeColor="text1"/>
          <w:sz w:val="28"/>
          <w:szCs w:val="28"/>
        </w:rPr>
        <w:t> и </w:t>
      </w:r>
      <w:r w:rsidRPr="006D37AA">
        <w:rPr>
          <w:rFonts w:ascii="Times New Roman" w:hAnsi="Times New Roman" w:cs="Times New Roman"/>
          <w:b/>
          <w:bCs/>
          <w:color w:val="000000" w:themeColor="text1"/>
          <w:sz w:val="28"/>
          <w:szCs w:val="28"/>
          <w:bdr w:val="none" w:sz="0" w:space="0" w:color="auto" w:frame="1"/>
        </w:rPr>
        <w:t>Дата завершения</w:t>
      </w:r>
      <w:r w:rsidRPr="006D37AA">
        <w:rPr>
          <w:rFonts w:ascii="Times New Roman" w:hAnsi="Times New Roman" w:cs="Times New Roman"/>
          <w:color w:val="000000" w:themeColor="text1"/>
          <w:sz w:val="28"/>
          <w:szCs w:val="28"/>
        </w:rPr>
        <w:t> для Сделок, а также все пользовательские поля с типом </w:t>
      </w:r>
      <w:r w:rsidRPr="006D37AA">
        <w:rPr>
          <w:rFonts w:ascii="Times New Roman" w:hAnsi="Times New Roman" w:cs="Times New Roman"/>
          <w:b/>
          <w:bCs/>
          <w:color w:val="000000" w:themeColor="text1"/>
          <w:sz w:val="28"/>
          <w:szCs w:val="28"/>
          <w:bdr w:val="none" w:sz="0" w:space="0" w:color="auto" w:frame="1"/>
        </w:rPr>
        <w:t>Дата/Время</w:t>
      </w:r>
      <w:r w:rsidRPr="006D37AA">
        <w:rPr>
          <w:rFonts w:ascii="Times New Roman" w:hAnsi="Times New Roman" w:cs="Times New Roman"/>
          <w:color w:val="000000" w:themeColor="text1"/>
          <w:sz w:val="28"/>
          <w:szCs w:val="28"/>
        </w:rPr>
        <w:t> и </w:t>
      </w:r>
      <w:r w:rsidRPr="006D37AA">
        <w:rPr>
          <w:rFonts w:ascii="Times New Roman" w:hAnsi="Times New Roman" w:cs="Times New Roman"/>
          <w:b/>
          <w:bCs/>
          <w:color w:val="000000" w:themeColor="text1"/>
          <w:sz w:val="28"/>
          <w:szCs w:val="28"/>
          <w:bdr w:val="none" w:sz="0" w:space="0" w:color="auto" w:frame="1"/>
        </w:rPr>
        <w:t>Бронирование ресурсов</w:t>
      </w:r>
      <w:r w:rsidRPr="006D37AA">
        <w:rPr>
          <w:rFonts w:ascii="Times New Roman" w:hAnsi="Times New Roman" w:cs="Times New Roman"/>
          <w:color w:val="000000" w:themeColor="text1"/>
          <w:sz w:val="28"/>
          <w:szCs w:val="28"/>
        </w:rPr>
        <w:t>.</w:t>
      </w:r>
    </w:p>
    <w:p w:rsidR="00C27AD9" w:rsidRPr="006D37AA" w:rsidRDefault="00C27AD9" w:rsidP="00496D40">
      <w:pPr>
        <w:pStyle w:val="4"/>
        <w:spacing w:before="319" w:beforeAutospacing="0" w:after="319" w:afterAutospacing="0"/>
        <w:textAlignment w:val="baseline"/>
        <w:rPr>
          <w:color w:val="000000" w:themeColor="text1"/>
          <w:sz w:val="28"/>
          <w:szCs w:val="28"/>
        </w:rPr>
      </w:pPr>
      <w:r w:rsidRPr="006D37AA">
        <w:rPr>
          <w:color w:val="000000" w:themeColor="text1"/>
          <w:sz w:val="28"/>
          <w:szCs w:val="28"/>
        </w:rPr>
        <w:t>Пример работы с календарем</w:t>
      </w:r>
    </w:p>
    <w:p w:rsidR="00C27AD9" w:rsidRPr="006D37AA" w:rsidRDefault="00C27AD9" w:rsidP="00496D40">
      <w:pPr>
        <w:pStyle w:val="a3"/>
        <w:spacing w:before="225" w:beforeAutospacing="0" w:after="225" w:afterAutospacing="0"/>
        <w:textAlignment w:val="baseline"/>
        <w:rPr>
          <w:color w:val="000000" w:themeColor="text1"/>
          <w:sz w:val="28"/>
          <w:szCs w:val="28"/>
        </w:rPr>
      </w:pPr>
      <w:r w:rsidRPr="006D37AA">
        <w:rPr>
          <w:color w:val="000000" w:themeColor="text1"/>
          <w:sz w:val="28"/>
          <w:szCs w:val="28"/>
        </w:rPr>
        <w:t>Календарь очень полезен, чтобы наглядно представить, когда завершены сделки. Например, легко проследить, как праздники и выходные дни влияют на количество клиентов</w:t>
      </w:r>
    </w:p>
    <w:p w:rsidR="00C27AD9" w:rsidRPr="006D37AA" w:rsidRDefault="00C27AD9" w:rsidP="00496D40">
      <w:pPr>
        <w:jc w:val="center"/>
        <w:textAlignment w:val="baseline"/>
        <w:rPr>
          <w:rFonts w:ascii="Times New Roman" w:hAnsi="Times New Roman" w:cs="Times New Roman"/>
          <w:color w:val="000000" w:themeColor="text1"/>
          <w:sz w:val="28"/>
          <w:szCs w:val="28"/>
        </w:rPr>
      </w:pPr>
      <w:r w:rsidRPr="006D37AA">
        <w:rPr>
          <w:rFonts w:ascii="Times New Roman" w:hAnsi="Times New Roman" w:cs="Times New Roman"/>
          <w:noProof/>
          <w:color w:val="000000" w:themeColor="text1"/>
          <w:sz w:val="28"/>
          <w:szCs w:val="28"/>
          <w:bdr w:val="none" w:sz="0" w:space="0" w:color="auto" w:frame="1"/>
          <w:lang w:eastAsia="ru-RU"/>
        </w:rPr>
        <w:drawing>
          <wp:inline distT="0" distB="0" distL="0" distR="0" wp14:anchorId="0FD4382C" wp14:editId="5B7B97EB">
            <wp:extent cx="4876800" cy="2933700"/>
            <wp:effectExtent l="0" t="0" r="0" b="0"/>
            <wp:docPr id="114" name="Рисунок 114" descr="Завершенные сделки.png">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Завершенные сделки.png">
                      <a:hlinkClick r:id="rId180"/>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876800" cy="2933700"/>
                    </a:xfrm>
                    <a:prstGeom prst="rect">
                      <a:avLst/>
                    </a:prstGeom>
                    <a:noFill/>
                    <a:ln>
                      <a:noFill/>
                    </a:ln>
                  </pic:spPr>
                </pic:pic>
              </a:graphicData>
            </a:graphic>
          </wp:inline>
        </w:drawing>
      </w:r>
    </w:p>
    <w:p w:rsidR="00C27AD9" w:rsidRPr="006D37AA" w:rsidRDefault="00C27AD9" w:rsidP="00496D40">
      <w:pPr>
        <w:shd w:val="clear" w:color="auto" w:fill="F6FBF3"/>
        <w:textAlignment w:val="baseline"/>
        <w:rPr>
          <w:rFonts w:ascii="Times New Roman" w:hAnsi="Times New Roman" w:cs="Times New Roman"/>
          <w:color w:val="000000" w:themeColor="text1"/>
          <w:sz w:val="28"/>
          <w:szCs w:val="28"/>
        </w:rPr>
      </w:pPr>
      <w:r w:rsidRPr="006D37AA">
        <w:rPr>
          <w:rFonts w:ascii="Times New Roman" w:hAnsi="Times New Roman" w:cs="Times New Roman"/>
          <w:color w:val="000000" w:themeColor="text1"/>
          <w:sz w:val="28"/>
          <w:szCs w:val="28"/>
        </w:rPr>
        <w:t xml:space="preserve">Чтобы добавить новую сделку или </w:t>
      </w:r>
      <w:proofErr w:type="spellStart"/>
      <w:r w:rsidRPr="006D37AA">
        <w:rPr>
          <w:rFonts w:ascii="Times New Roman" w:hAnsi="Times New Roman" w:cs="Times New Roman"/>
          <w:color w:val="000000" w:themeColor="text1"/>
          <w:sz w:val="28"/>
          <w:szCs w:val="28"/>
        </w:rPr>
        <w:t>лид</w:t>
      </w:r>
      <w:proofErr w:type="spellEnd"/>
      <w:r w:rsidRPr="006D37AA">
        <w:rPr>
          <w:rFonts w:ascii="Times New Roman" w:hAnsi="Times New Roman" w:cs="Times New Roman"/>
          <w:color w:val="000000" w:themeColor="text1"/>
          <w:sz w:val="28"/>
          <w:szCs w:val="28"/>
        </w:rPr>
        <w:t>, кликните по нужному дню в календаре.</w:t>
      </w:r>
    </w:p>
    <w:p w:rsidR="00C27AD9" w:rsidRPr="006D37AA" w:rsidRDefault="00C27AD9" w:rsidP="00496D40">
      <w:pPr>
        <w:jc w:val="both"/>
        <w:rPr>
          <w:rFonts w:ascii="Times New Roman" w:hAnsi="Times New Roman" w:cs="Times New Roman"/>
          <w:color w:val="000000" w:themeColor="text1"/>
          <w:sz w:val="28"/>
          <w:szCs w:val="28"/>
        </w:rPr>
      </w:pPr>
    </w:p>
    <w:p w:rsidR="00C27AD9" w:rsidRPr="00C27AD9" w:rsidRDefault="00C27AD9"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C27AD9">
        <w:rPr>
          <w:rFonts w:ascii="Times New Roman" w:eastAsia="Times New Roman" w:hAnsi="Times New Roman" w:cs="Times New Roman"/>
          <w:color w:val="000000" w:themeColor="text1"/>
          <w:sz w:val="28"/>
          <w:szCs w:val="28"/>
          <w:lang w:eastAsia="ru-RU"/>
        </w:rPr>
        <w:t xml:space="preserve">Продажа услуг - непростой процесс. </w:t>
      </w:r>
      <w:proofErr w:type="gramStart"/>
      <w:r w:rsidRPr="00C27AD9">
        <w:rPr>
          <w:rFonts w:ascii="Times New Roman" w:eastAsia="Times New Roman" w:hAnsi="Times New Roman" w:cs="Times New Roman"/>
          <w:color w:val="000000" w:themeColor="text1"/>
          <w:sz w:val="28"/>
          <w:szCs w:val="28"/>
          <w:lang w:eastAsia="ru-RU"/>
        </w:rPr>
        <w:t>Необходимо учитывать занятость специалистов и помещений, планировать график для клиентов и много других нюансов:)</w:t>
      </w:r>
      <w:proofErr w:type="gramEnd"/>
    </w:p>
    <w:p w:rsidR="00C27AD9" w:rsidRPr="00C27AD9" w:rsidRDefault="00C27AD9"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C27AD9">
        <w:rPr>
          <w:rFonts w:ascii="Times New Roman" w:eastAsia="Times New Roman" w:hAnsi="Times New Roman" w:cs="Times New Roman"/>
          <w:color w:val="000000" w:themeColor="text1"/>
          <w:sz w:val="28"/>
          <w:szCs w:val="28"/>
          <w:lang w:eastAsia="ru-RU"/>
        </w:rPr>
        <w:t>Настройте CRM для работы с услугами с помощью бронирования ресурсов. Парикмахерская, автомойка или организация праздников - развивайте любой бизнес вместе с Битрикс24!</w:t>
      </w:r>
    </w:p>
    <w:p w:rsidR="00C27AD9" w:rsidRPr="00C27AD9" w:rsidRDefault="00C27AD9" w:rsidP="00496D40">
      <w:pPr>
        <w:spacing w:before="319" w:after="319" w:line="240" w:lineRule="auto"/>
        <w:textAlignment w:val="baseline"/>
        <w:outlineLvl w:val="3"/>
        <w:rPr>
          <w:rFonts w:ascii="Times New Roman" w:eastAsia="Times New Roman" w:hAnsi="Times New Roman" w:cs="Times New Roman"/>
          <w:b/>
          <w:bCs/>
          <w:color w:val="000000" w:themeColor="text1"/>
          <w:sz w:val="28"/>
          <w:szCs w:val="28"/>
          <w:lang w:eastAsia="ru-RU"/>
        </w:rPr>
      </w:pPr>
      <w:r w:rsidRPr="00C27AD9">
        <w:rPr>
          <w:rFonts w:ascii="Times New Roman" w:eastAsia="Times New Roman" w:hAnsi="Times New Roman" w:cs="Times New Roman"/>
          <w:b/>
          <w:bCs/>
          <w:color w:val="000000" w:themeColor="text1"/>
          <w:sz w:val="28"/>
          <w:szCs w:val="28"/>
          <w:lang w:eastAsia="ru-RU"/>
        </w:rPr>
        <w:t>Как это работает?</w:t>
      </w:r>
    </w:p>
    <w:p w:rsidR="00C27AD9" w:rsidRPr="00C27AD9" w:rsidRDefault="00C27AD9" w:rsidP="00496D40">
      <w:pPr>
        <w:spacing w:after="0" w:line="240" w:lineRule="auto"/>
        <w:textAlignment w:val="baseline"/>
        <w:rPr>
          <w:rFonts w:ascii="Times New Roman" w:eastAsia="Times New Roman" w:hAnsi="Times New Roman" w:cs="Times New Roman"/>
          <w:color w:val="000000" w:themeColor="text1"/>
          <w:sz w:val="28"/>
          <w:szCs w:val="28"/>
          <w:lang w:eastAsia="ru-RU"/>
        </w:rPr>
      </w:pPr>
      <w:r w:rsidRPr="00C27AD9">
        <w:rPr>
          <w:rFonts w:ascii="Times New Roman" w:eastAsia="Times New Roman" w:hAnsi="Times New Roman" w:cs="Times New Roman"/>
          <w:color w:val="000000" w:themeColor="text1"/>
          <w:sz w:val="28"/>
          <w:szCs w:val="28"/>
          <w:lang w:eastAsia="ru-RU"/>
        </w:rPr>
        <w:t xml:space="preserve">Для </w:t>
      </w:r>
      <w:proofErr w:type="spellStart"/>
      <w:r w:rsidRPr="00C27AD9">
        <w:rPr>
          <w:rFonts w:ascii="Times New Roman" w:eastAsia="Times New Roman" w:hAnsi="Times New Roman" w:cs="Times New Roman"/>
          <w:color w:val="000000" w:themeColor="text1"/>
          <w:sz w:val="28"/>
          <w:szCs w:val="28"/>
          <w:lang w:eastAsia="ru-RU"/>
        </w:rPr>
        <w:t>лидов</w:t>
      </w:r>
      <w:proofErr w:type="spellEnd"/>
      <w:r w:rsidRPr="00C27AD9">
        <w:rPr>
          <w:rFonts w:ascii="Times New Roman" w:eastAsia="Times New Roman" w:hAnsi="Times New Roman" w:cs="Times New Roman"/>
          <w:color w:val="000000" w:themeColor="text1"/>
          <w:sz w:val="28"/>
          <w:szCs w:val="28"/>
          <w:lang w:eastAsia="ru-RU"/>
        </w:rPr>
        <w:t xml:space="preserve"> и сделок можно создать поле с типом </w:t>
      </w:r>
      <w:r w:rsidRPr="00C27AD9">
        <w:rPr>
          <w:rFonts w:ascii="Times New Roman" w:eastAsia="Times New Roman" w:hAnsi="Times New Roman" w:cs="Times New Roman"/>
          <w:b/>
          <w:bCs/>
          <w:color w:val="000000" w:themeColor="text1"/>
          <w:sz w:val="28"/>
          <w:szCs w:val="28"/>
          <w:bdr w:val="none" w:sz="0" w:space="0" w:color="auto" w:frame="1"/>
          <w:lang w:eastAsia="ru-RU"/>
        </w:rPr>
        <w:t>Бронирование ресурсов</w:t>
      </w:r>
      <w:r w:rsidRPr="00C27AD9">
        <w:rPr>
          <w:rFonts w:ascii="Times New Roman" w:eastAsia="Times New Roman" w:hAnsi="Times New Roman" w:cs="Times New Roman"/>
          <w:color w:val="000000" w:themeColor="text1"/>
          <w:sz w:val="28"/>
          <w:szCs w:val="28"/>
          <w:lang w:eastAsia="ru-RU"/>
        </w:rPr>
        <w:t>.</w:t>
      </w:r>
    </w:p>
    <w:p w:rsidR="00C27AD9" w:rsidRPr="00C27AD9" w:rsidRDefault="00C27AD9" w:rsidP="00496D40">
      <w:pPr>
        <w:spacing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lastRenderedPageBreak/>
        <w:drawing>
          <wp:inline distT="0" distB="0" distL="0" distR="0" wp14:anchorId="2F800B75" wp14:editId="5E444F5C">
            <wp:extent cx="4876800" cy="2543175"/>
            <wp:effectExtent l="0" t="0" r="0" b="9525"/>
            <wp:docPr id="129" name="Рисунок 129" descr="Тип%20бронирование.png">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Тип%20бронирование.png">
                      <a:hlinkClick r:id="rId182"/>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876800" cy="2543175"/>
                    </a:xfrm>
                    <a:prstGeom prst="rect">
                      <a:avLst/>
                    </a:prstGeom>
                    <a:noFill/>
                    <a:ln>
                      <a:noFill/>
                    </a:ln>
                  </pic:spPr>
                </pic:pic>
              </a:graphicData>
            </a:graphic>
          </wp:inline>
        </w:drawing>
      </w:r>
    </w:p>
    <w:p w:rsidR="00C27AD9" w:rsidRPr="00C27AD9" w:rsidRDefault="00C27AD9"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proofErr w:type="gramStart"/>
      <w:r w:rsidRPr="00C27AD9">
        <w:rPr>
          <w:rFonts w:ascii="Times New Roman" w:eastAsia="Times New Roman" w:hAnsi="Times New Roman" w:cs="Times New Roman"/>
          <w:color w:val="000000" w:themeColor="text1"/>
          <w:sz w:val="28"/>
          <w:szCs w:val="28"/>
          <w:lang w:eastAsia="ru-RU"/>
        </w:rPr>
        <w:t>Поле</w:t>
      </w:r>
      <w:proofErr w:type="gramEnd"/>
      <w:r w:rsidRPr="00C27AD9">
        <w:rPr>
          <w:rFonts w:ascii="Times New Roman" w:eastAsia="Times New Roman" w:hAnsi="Times New Roman" w:cs="Times New Roman"/>
          <w:color w:val="000000" w:themeColor="text1"/>
          <w:sz w:val="28"/>
          <w:szCs w:val="28"/>
          <w:lang w:eastAsia="ru-RU"/>
        </w:rPr>
        <w:t xml:space="preserve"> необходимо настроить: указать </w:t>
      </w:r>
      <w:proofErr w:type="gramStart"/>
      <w:r w:rsidRPr="00C27AD9">
        <w:rPr>
          <w:rFonts w:ascii="Times New Roman" w:eastAsia="Times New Roman" w:hAnsi="Times New Roman" w:cs="Times New Roman"/>
          <w:color w:val="000000" w:themeColor="text1"/>
          <w:sz w:val="28"/>
          <w:szCs w:val="28"/>
          <w:lang w:eastAsia="ru-RU"/>
        </w:rPr>
        <w:t>какие</w:t>
      </w:r>
      <w:proofErr w:type="gramEnd"/>
      <w:r w:rsidRPr="00C27AD9">
        <w:rPr>
          <w:rFonts w:ascii="Times New Roman" w:eastAsia="Times New Roman" w:hAnsi="Times New Roman" w:cs="Times New Roman"/>
          <w:color w:val="000000" w:themeColor="text1"/>
          <w:sz w:val="28"/>
          <w:szCs w:val="28"/>
          <w:lang w:eastAsia="ru-RU"/>
        </w:rPr>
        <w:t xml:space="preserve"> ресурсы и услуги вы предоставляете клиентам.</w:t>
      </w:r>
    </w:p>
    <w:p w:rsidR="00C27AD9" w:rsidRPr="00C27AD9" w:rsidRDefault="00C27AD9" w:rsidP="00496D40">
      <w:pPr>
        <w:spacing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drawing>
          <wp:inline distT="0" distB="0" distL="0" distR="0" wp14:anchorId="7DA55DAD" wp14:editId="4C07AD35">
            <wp:extent cx="4876800" cy="2533650"/>
            <wp:effectExtent l="0" t="0" r="0" b="0"/>
            <wp:docPr id="128" name="Рисунок 128" descr="Настройка поля.png">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Настройка поля.png">
                      <a:hlinkClick r:id="rId184"/>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876800" cy="2533650"/>
                    </a:xfrm>
                    <a:prstGeom prst="rect">
                      <a:avLst/>
                    </a:prstGeom>
                    <a:noFill/>
                    <a:ln>
                      <a:noFill/>
                    </a:ln>
                  </pic:spPr>
                </pic:pic>
              </a:graphicData>
            </a:graphic>
          </wp:inline>
        </w:drawing>
      </w:r>
    </w:p>
    <w:p w:rsidR="00C27AD9" w:rsidRPr="00C27AD9" w:rsidRDefault="00C27AD9" w:rsidP="00496D40">
      <w:pPr>
        <w:shd w:val="clear" w:color="auto" w:fill="FEF2F2"/>
        <w:spacing w:line="240" w:lineRule="auto"/>
        <w:textAlignment w:val="baseline"/>
        <w:rPr>
          <w:rFonts w:ascii="Times New Roman" w:eastAsia="Times New Roman" w:hAnsi="Times New Roman" w:cs="Times New Roman"/>
          <w:color w:val="000000" w:themeColor="text1"/>
          <w:sz w:val="28"/>
          <w:szCs w:val="28"/>
          <w:lang w:eastAsia="ru-RU"/>
        </w:rPr>
      </w:pPr>
      <w:r w:rsidRPr="00C27AD9">
        <w:rPr>
          <w:rFonts w:ascii="Times New Roman" w:eastAsia="Times New Roman" w:hAnsi="Times New Roman" w:cs="Times New Roman"/>
          <w:color w:val="000000" w:themeColor="text1"/>
          <w:sz w:val="28"/>
          <w:szCs w:val="28"/>
          <w:lang w:eastAsia="ru-RU"/>
        </w:rPr>
        <w:t>Число доступных ресурсов зависит от вашего тарифа. </w:t>
      </w:r>
      <w:r w:rsidRPr="00C27AD9">
        <w:rPr>
          <w:rFonts w:ascii="Times New Roman" w:eastAsia="Times New Roman" w:hAnsi="Times New Roman" w:cs="Times New Roman"/>
          <w:color w:val="000000" w:themeColor="text1"/>
          <w:sz w:val="28"/>
          <w:szCs w:val="28"/>
          <w:lang w:eastAsia="ru-RU"/>
        </w:rPr>
        <w:br/>
        <w:t>На тарифе «Проект» — 6 ресурсов, «Проект+» — 12, «Команда» — 24.</w:t>
      </w:r>
      <w:r w:rsidRPr="00C27AD9">
        <w:rPr>
          <w:rFonts w:ascii="Times New Roman" w:eastAsia="Times New Roman" w:hAnsi="Times New Roman" w:cs="Times New Roman"/>
          <w:color w:val="000000" w:themeColor="text1"/>
          <w:sz w:val="28"/>
          <w:szCs w:val="28"/>
          <w:lang w:eastAsia="ru-RU"/>
        </w:rPr>
        <w:br/>
        <w:t>На тарифах «CRM+» и «Компания» количество ресурсов неограниченно.</w:t>
      </w:r>
    </w:p>
    <w:p w:rsidR="00C27AD9" w:rsidRPr="00C27AD9" w:rsidRDefault="00C27AD9"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C27AD9">
        <w:rPr>
          <w:rFonts w:ascii="Times New Roman" w:eastAsia="Times New Roman" w:hAnsi="Times New Roman" w:cs="Times New Roman"/>
          <w:color w:val="000000" w:themeColor="text1"/>
          <w:sz w:val="28"/>
          <w:szCs w:val="28"/>
          <w:lang w:eastAsia="ru-RU"/>
        </w:rPr>
        <w:t xml:space="preserve">При создании </w:t>
      </w:r>
      <w:proofErr w:type="spellStart"/>
      <w:r w:rsidRPr="00C27AD9">
        <w:rPr>
          <w:rFonts w:ascii="Times New Roman" w:eastAsia="Times New Roman" w:hAnsi="Times New Roman" w:cs="Times New Roman"/>
          <w:color w:val="000000" w:themeColor="text1"/>
          <w:sz w:val="28"/>
          <w:szCs w:val="28"/>
          <w:lang w:eastAsia="ru-RU"/>
        </w:rPr>
        <w:t>лида</w:t>
      </w:r>
      <w:proofErr w:type="spellEnd"/>
      <w:r w:rsidRPr="00C27AD9">
        <w:rPr>
          <w:rFonts w:ascii="Times New Roman" w:eastAsia="Times New Roman" w:hAnsi="Times New Roman" w:cs="Times New Roman"/>
          <w:color w:val="000000" w:themeColor="text1"/>
          <w:sz w:val="28"/>
          <w:szCs w:val="28"/>
          <w:lang w:eastAsia="ru-RU"/>
        </w:rPr>
        <w:t xml:space="preserve"> или сделки мы сможем выбрать специалиста или, к примеру, помещение, а также дату и услугу.</w:t>
      </w:r>
    </w:p>
    <w:p w:rsidR="00C27AD9" w:rsidRPr="00C27AD9" w:rsidRDefault="00C27AD9"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C27AD9">
        <w:rPr>
          <w:rFonts w:ascii="Times New Roman" w:eastAsia="Times New Roman" w:hAnsi="Times New Roman" w:cs="Times New Roman"/>
          <w:color w:val="000000" w:themeColor="text1"/>
          <w:sz w:val="28"/>
          <w:szCs w:val="28"/>
          <w:lang w:eastAsia="ru-RU"/>
        </w:rPr>
        <w:t>Планировщик наглядно покажет график занятости людей и ресурсов - вы легко сможете подобрать свободное время.</w:t>
      </w:r>
    </w:p>
    <w:p w:rsidR="00C27AD9" w:rsidRPr="00C27AD9" w:rsidRDefault="00C27AD9" w:rsidP="00496D40">
      <w:pPr>
        <w:spacing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lastRenderedPageBreak/>
        <w:drawing>
          <wp:inline distT="0" distB="0" distL="0" distR="0" wp14:anchorId="5D8CB1BA" wp14:editId="798B26DA">
            <wp:extent cx="4876800" cy="2524125"/>
            <wp:effectExtent l="0" t="0" r="0" b="9525"/>
            <wp:docPr id="127" name="Рисунок 127" descr="Планировщик.png">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Планировщик.png">
                      <a:hlinkClick r:id="rId186"/>
                    </pic:cNvPr>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876800" cy="2524125"/>
                    </a:xfrm>
                    <a:prstGeom prst="rect">
                      <a:avLst/>
                    </a:prstGeom>
                    <a:noFill/>
                    <a:ln>
                      <a:noFill/>
                    </a:ln>
                  </pic:spPr>
                </pic:pic>
              </a:graphicData>
            </a:graphic>
          </wp:inline>
        </w:drawing>
      </w:r>
    </w:p>
    <w:p w:rsidR="00C27AD9" w:rsidRPr="00C27AD9" w:rsidRDefault="00C27AD9" w:rsidP="00496D40">
      <w:pPr>
        <w:spacing w:before="319" w:after="319" w:line="240" w:lineRule="auto"/>
        <w:textAlignment w:val="baseline"/>
        <w:outlineLvl w:val="3"/>
        <w:rPr>
          <w:rFonts w:ascii="Times New Roman" w:eastAsia="Times New Roman" w:hAnsi="Times New Roman" w:cs="Times New Roman"/>
          <w:b/>
          <w:bCs/>
          <w:color w:val="000000" w:themeColor="text1"/>
          <w:sz w:val="28"/>
          <w:szCs w:val="28"/>
          <w:lang w:eastAsia="ru-RU"/>
        </w:rPr>
      </w:pPr>
      <w:r w:rsidRPr="00C27AD9">
        <w:rPr>
          <w:rFonts w:ascii="Times New Roman" w:eastAsia="Times New Roman" w:hAnsi="Times New Roman" w:cs="Times New Roman"/>
          <w:b/>
          <w:bCs/>
          <w:color w:val="000000" w:themeColor="text1"/>
          <w:sz w:val="28"/>
          <w:szCs w:val="28"/>
          <w:lang w:eastAsia="ru-RU"/>
        </w:rPr>
        <w:t>Настройка поля</w:t>
      </w:r>
    </w:p>
    <w:p w:rsidR="00C27AD9" w:rsidRPr="00C27AD9" w:rsidRDefault="00C27AD9"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C27AD9">
        <w:rPr>
          <w:rFonts w:ascii="Times New Roman" w:eastAsia="Times New Roman" w:hAnsi="Times New Roman" w:cs="Times New Roman"/>
          <w:color w:val="000000" w:themeColor="text1"/>
          <w:sz w:val="28"/>
          <w:szCs w:val="28"/>
          <w:lang w:eastAsia="ru-RU"/>
        </w:rPr>
        <w:t>Рассмотрим настройку ресурсов на примере автомойки.</w:t>
      </w:r>
    </w:p>
    <w:p w:rsidR="00C27AD9" w:rsidRPr="00C27AD9" w:rsidRDefault="00C27AD9" w:rsidP="00496D40">
      <w:pPr>
        <w:spacing w:after="0" w:line="240" w:lineRule="auto"/>
        <w:textAlignment w:val="baseline"/>
        <w:rPr>
          <w:rFonts w:ascii="Times New Roman" w:eastAsia="Times New Roman" w:hAnsi="Times New Roman" w:cs="Times New Roman"/>
          <w:color w:val="000000" w:themeColor="text1"/>
          <w:sz w:val="28"/>
          <w:szCs w:val="28"/>
          <w:lang w:eastAsia="ru-RU"/>
        </w:rPr>
      </w:pPr>
      <w:r w:rsidRPr="00C27AD9">
        <w:rPr>
          <w:rFonts w:ascii="Times New Roman" w:eastAsia="Times New Roman" w:hAnsi="Times New Roman" w:cs="Times New Roman"/>
          <w:color w:val="000000" w:themeColor="text1"/>
          <w:sz w:val="28"/>
          <w:szCs w:val="28"/>
          <w:lang w:eastAsia="ru-RU"/>
        </w:rPr>
        <w:t xml:space="preserve">Зайдём в карточку </w:t>
      </w:r>
      <w:proofErr w:type="spellStart"/>
      <w:r w:rsidRPr="00C27AD9">
        <w:rPr>
          <w:rFonts w:ascii="Times New Roman" w:eastAsia="Times New Roman" w:hAnsi="Times New Roman" w:cs="Times New Roman"/>
          <w:color w:val="000000" w:themeColor="text1"/>
          <w:sz w:val="28"/>
          <w:szCs w:val="28"/>
          <w:lang w:eastAsia="ru-RU"/>
        </w:rPr>
        <w:t>лида</w:t>
      </w:r>
      <w:proofErr w:type="spellEnd"/>
      <w:r w:rsidRPr="00C27AD9">
        <w:rPr>
          <w:rFonts w:ascii="Times New Roman" w:eastAsia="Times New Roman" w:hAnsi="Times New Roman" w:cs="Times New Roman"/>
          <w:color w:val="000000" w:themeColor="text1"/>
          <w:sz w:val="28"/>
          <w:szCs w:val="28"/>
          <w:lang w:eastAsia="ru-RU"/>
        </w:rPr>
        <w:t xml:space="preserve"> и добавим новое поле с типом </w:t>
      </w:r>
      <w:r w:rsidRPr="00C27AD9">
        <w:rPr>
          <w:rFonts w:ascii="Times New Roman" w:eastAsia="Times New Roman" w:hAnsi="Times New Roman" w:cs="Times New Roman"/>
          <w:b/>
          <w:bCs/>
          <w:color w:val="000000" w:themeColor="text1"/>
          <w:sz w:val="28"/>
          <w:szCs w:val="28"/>
          <w:bdr w:val="none" w:sz="0" w:space="0" w:color="auto" w:frame="1"/>
          <w:lang w:eastAsia="ru-RU"/>
        </w:rPr>
        <w:t>Бронирование ресурсов</w:t>
      </w:r>
      <w:r w:rsidRPr="00C27AD9">
        <w:rPr>
          <w:rFonts w:ascii="Times New Roman" w:eastAsia="Times New Roman" w:hAnsi="Times New Roman" w:cs="Times New Roman"/>
          <w:color w:val="000000" w:themeColor="text1"/>
          <w:sz w:val="28"/>
          <w:szCs w:val="28"/>
          <w:lang w:eastAsia="ru-RU"/>
        </w:rPr>
        <w:t>.</w:t>
      </w:r>
    </w:p>
    <w:p w:rsidR="00C27AD9" w:rsidRPr="00C27AD9" w:rsidRDefault="00C27AD9" w:rsidP="00496D40">
      <w:pPr>
        <w:spacing w:after="0" w:line="240" w:lineRule="auto"/>
        <w:textAlignment w:val="baseline"/>
        <w:rPr>
          <w:rFonts w:ascii="Times New Roman" w:eastAsia="Times New Roman" w:hAnsi="Times New Roman" w:cs="Times New Roman"/>
          <w:color w:val="000000" w:themeColor="text1"/>
          <w:sz w:val="28"/>
          <w:szCs w:val="28"/>
          <w:lang w:eastAsia="ru-RU"/>
        </w:rPr>
      </w:pPr>
      <w:r w:rsidRPr="00C27AD9">
        <w:rPr>
          <w:rFonts w:ascii="Times New Roman" w:eastAsia="Times New Roman" w:hAnsi="Times New Roman" w:cs="Times New Roman"/>
          <w:color w:val="000000" w:themeColor="text1"/>
          <w:sz w:val="28"/>
          <w:szCs w:val="28"/>
          <w:lang w:eastAsia="ru-RU"/>
        </w:rPr>
        <w:t>Зададим название - </w:t>
      </w:r>
      <w:r w:rsidRPr="00C27AD9">
        <w:rPr>
          <w:rFonts w:ascii="Times New Roman" w:eastAsia="Times New Roman" w:hAnsi="Times New Roman" w:cs="Times New Roman"/>
          <w:b/>
          <w:bCs/>
          <w:color w:val="000000" w:themeColor="text1"/>
          <w:sz w:val="28"/>
          <w:szCs w:val="28"/>
          <w:bdr w:val="none" w:sz="0" w:space="0" w:color="auto" w:frame="1"/>
          <w:lang w:eastAsia="ru-RU"/>
        </w:rPr>
        <w:t>Мойка</w:t>
      </w:r>
      <w:r w:rsidRPr="00C27AD9">
        <w:rPr>
          <w:rFonts w:ascii="Times New Roman" w:eastAsia="Times New Roman" w:hAnsi="Times New Roman" w:cs="Times New Roman"/>
          <w:color w:val="000000" w:themeColor="text1"/>
          <w:sz w:val="28"/>
          <w:szCs w:val="28"/>
          <w:lang w:eastAsia="ru-RU"/>
        </w:rPr>
        <w:t>.</w:t>
      </w:r>
    </w:p>
    <w:p w:rsidR="00C27AD9" w:rsidRPr="00C27AD9" w:rsidRDefault="00C27AD9" w:rsidP="00496D40">
      <w:pPr>
        <w:spacing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drawing>
          <wp:inline distT="0" distB="0" distL="0" distR="0" wp14:anchorId="6A5E63D1" wp14:editId="4228350C">
            <wp:extent cx="4876800" cy="2524125"/>
            <wp:effectExtent l="0" t="0" r="0" b="9525"/>
            <wp:docPr id="126" name="Рисунок 126" descr="Мойка.png">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Мойка.png">
                      <a:hlinkClick r:id="rId188"/>
                    </pic:cNvPr>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876800" cy="2524125"/>
                    </a:xfrm>
                    <a:prstGeom prst="rect">
                      <a:avLst/>
                    </a:prstGeom>
                    <a:noFill/>
                    <a:ln>
                      <a:noFill/>
                    </a:ln>
                  </pic:spPr>
                </pic:pic>
              </a:graphicData>
            </a:graphic>
          </wp:inline>
        </w:drawing>
      </w:r>
    </w:p>
    <w:p w:rsidR="00C27AD9" w:rsidRPr="00C27AD9" w:rsidRDefault="00C27AD9" w:rsidP="00496D40">
      <w:pPr>
        <w:spacing w:after="0" w:line="240" w:lineRule="auto"/>
        <w:textAlignment w:val="baseline"/>
        <w:rPr>
          <w:rFonts w:ascii="Times New Roman" w:eastAsia="Times New Roman" w:hAnsi="Times New Roman" w:cs="Times New Roman"/>
          <w:color w:val="000000" w:themeColor="text1"/>
          <w:sz w:val="28"/>
          <w:szCs w:val="28"/>
          <w:lang w:eastAsia="ru-RU"/>
        </w:rPr>
      </w:pPr>
      <w:r w:rsidRPr="00C27AD9">
        <w:rPr>
          <w:rFonts w:ascii="Times New Roman" w:eastAsia="Times New Roman" w:hAnsi="Times New Roman" w:cs="Times New Roman"/>
          <w:color w:val="000000" w:themeColor="text1"/>
          <w:sz w:val="28"/>
          <w:szCs w:val="28"/>
          <w:lang w:eastAsia="ru-RU"/>
        </w:rPr>
        <w:t>Дальше нужно решить, что клиенты будут бронировать - людей, ресурсы, или и то и другое. В нашем случае это будут боксы и мойщики, поэтому выбираем </w:t>
      </w:r>
      <w:r w:rsidRPr="00C27AD9">
        <w:rPr>
          <w:rFonts w:ascii="Times New Roman" w:eastAsia="Times New Roman" w:hAnsi="Times New Roman" w:cs="Times New Roman"/>
          <w:b/>
          <w:bCs/>
          <w:color w:val="000000" w:themeColor="text1"/>
          <w:sz w:val="28"/>
          <w:szCs w:val="28"/>
          <w:bdr w:val="none" w:sz="0" w:space="0" w:color="auto" w:frame="1"/>
          <w:lang w:eastAsia="ru-RU"/>
        </w:rPr>
        <w:t>Ресурсы и пользователи</w:t>
      </w:r>
      <w:r w:rsidRPr="00C27AD9">
        <w:rPr>
          <w:rFonts w:ascii="Times New Roman" w:eastAsia="Times New Roman" w:hAnsi="Times New Roman" w:cs="Times New Roman"/>
          <w:color w:val="000000" w:themeColor="text1"/>
          <w:sz w:val="28"/>
          <w:szCs w:val="28"/>
          <w:lang w:eastAsia="ru-RU"/>
        </w:rPr>
        <w:t>.</w:t>
      </w:r>
    </w:p>
    <w:p w:rsidR="00C27AD9" w:rsidRPr="00C27AD9" w:rsidRDefault="00C27AD9" w:rsidP="00496D40">
      <w:pPr>
        <w:spacing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lastRenderedPageBreak/>
        <w:drawing>
          <wp:inline distT="0" distB="0" distL="0" distR="0" wp14:anchorId="1B87EB52" wp14:editId="485B7A16">
            <wp:extent cx="4876800" cy="2533650"/>
            <wp:effectExtent l="0" t="0" r="0" b="0"/>
            <wp:docPr id="125" name="Рисунок 125" descr="Ресурсы%20и%20люди.png">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Ресурсы%20и%20люди.png">
                      <a:hlinkClick r:id="rId190"/>
                    </pic:cNvPr>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876800" cy="2533650"/>
                    </a:xfrm>
                    <a:prstGeom prst="rect">
                      <a:avLst/>
                    </a:prstGeom>
                    <a:noFill/>
                    <a:ln>
                      <a:noFill/>
                    </a:ln>
                  </pic:spPr>
                </pic:pic>
              </a:graphicData>
            </a:graphic>
          </wp:inline>
        </w:drawing>
      </w:r>
    </w:p>
    <w:p w:rsidR="00C27AD9" w:rsidRPr="00C27AD9" w:rsidRDefault="00C27AD9"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C27AD9">
        <w:rPr>
          <w:rFonts w:ascii="Times New Roman" w:eastAsia="Times New Roman" w:hAnsi="Times New Roman" w:cs="Times New Roman"/>
          <w:color w:val="000000" w:themeColor="text1"/>
          <w:sz w:val="28"/>
          <w:szCs w:val="28"/>
          <w:lang w:eastAsia="ru-RU"/>
        </w:rPr>
        <w:t>Добавим список материальных ресурсов - три бокса для мытья машин.</w:t>
      </w:r>
    </w:p>
    <w:p w:rsidR="00C27AD9" w:rsidRPr="00C27AD9" w:rsidRDefault="00C27AD9" w:rsidP="00496D40">
      <w:pPr>
        <w:spacing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drawing>
          <wp:inline distT="0" distB="0" distL="0" distR="0" wp14:anchorId="78677AE6" wp14:editId="34E2D2C0">
            <wp:extent cx="4876800" cy="2533650"/>
            <wp:effectExtent l="0" t="0" r="0" b="0"/>
            <wp:docPr id="124" name="Рисунок 124" descr="Боксы.png">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Боксы.png">
                      <a:hlinkClick r:id="rId192"/>
                    </pic:cNvPr>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876800" cy="2533650"/>
                    </a:xfrm>
                    <a:prstGeom prst="rect">
                      <a:avLst/>
                    </a:prstGeom>
                    <a:noFill/>
                    <a:ln>
                      <a:noFill/>
                    </a:ln>
                  </pic:spPr>
                </pic:pic>
              </a:graphicData>
            </a:graphic>
          </wp:inline>
        </w:drawing>
      </w:r>
    </w:p>
    <w:p w:rsidR="00C27AD9" w:rsidRPr="00C27AD9" w:rsidRDefault="00C27AD9"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C27AD9">
        <w:rPr>
          <w:rFonts w:ascii="Times New Roman" w:eastAsia="Times New Roman" w:hAnsi="Times New Roman" w:cs="Times New Roman"/>
          <w:color w:val="000000" w:themeColor="text1"/>
          <w:sz w:val="28"/>
          <w:szCs w:val="28"/>
          <w:lang w:eastAsia="ru-RU"/>
        </w:rPr>
        <w:t>Теперь выберем список сотрудников.</w:t>
      </w:r>
    </w:p>
    <w:p w:rsidR="00C27AD9" w:rsidRPr="00C27AD9" w:rsidRDefault="00C27AD9" w:rsidP="00496D40">
      <w:pPr>
        <w:spacing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drawing>
          <wp:inline distT="0" distB="0" distL="0" distR="0" wp14:anchorId="7CBBD9B3" wp14:editId="4D9BB2F2">
            <wp:extent cx="4876800" cy="2533650"/>
            <wp:effectExtent l="0" t="0" r="0" b="0"/>
            <wp:docPr id="123" name="Рисунок 123" descr="Сотрудники.png">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Сотрудники.png">
                      <a:hlinkClick r:id="rId194"/>
                    </pic:cNvP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876800" cy="2533650"/>
                    </a:xfrm>
                    <a:prstGeom prst="rect">
                      <a:avLst/>
                    </a:prstGeom>
                    <a:noFill/>
                    <a:ln>
                      <a:noFill/>
                    </a:ln>
                  </pic:spPr>
                </pic:pic>
              </a:graphicData>
            </a:graphic>
          </wp:inline>
        </w:drawing>
      </w:r>
    </w:p>
    <w:p w:rsidR="00C27AD9" w:rsidRPr="00C27AD9" w:rsidRDefault="00C27AD9" w:rsidP="00496D40">
      <w:pPr>
        <w:shd w:val="clear" w:color="auto" w:fill="F6FBF3"/>
        <w:spacing w:after="0" w:line="240" w:lineRule="auto"/>
        <w:textAlignment w:val="baseline"/>
        <w:rPr>
          <w:rFonts w:ascii="Times New Roman" w:eastAsia="Times New Roman" w:hAnsi="Times New Roman" w:cs="Times New Roman"/>
          <w:color w:val="000000" w:themeColor="text1"/>
          <w:sz w:val="28"/>
          <w:szCs w:val="28"/>
          <w:lang w:eastAsia="ru-RU"/>
        </w:rPr>
      </w:pPr>
      <w:r w:rsidRPr="00C27AD9">
        <w:rPr>
          <w:rFonts w:ascii="Times New Roman" w:eastAsia="Times New Roman" w:hAnsi="Times New Roman" w:cs="Times New Roman"/>
          <w:color w:val="000000" w:themeColor="text1"/>
          <w:sz w:val="28"/>
          <w:szCs w:val="28"/>
          <w:lang w:eastAsia="ru-RU"/>
        </w:rPr>
        <w:t>Занятость сотрудников из списка будет всегда отражена в планировщике.</w:t>
      </w:r>
    </w:p>
    <w:p w:rsidR="00C27AD9" w:rsidRPr="00C27AD9" w:rsidRDefault="00C27AD9" w:rsidP="00496D40">
      <w:pPr>
        <w:spacing w:after="0"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lastRenderedPageBreak/>
        <w:drawing>
          <wp:inline distT="0" distB="0" distL="0" distR="0" wp14:anchorId="692CBE9C" wp14:editId="7499588F">
            <wp:extent cx="4876800" cy="2552700"/>
            <wp:effectExtent l="0" t="0" r="0" b="0"/>
            <wp:docPr id="122" name="Рисунок 122" descr="Сотрудники%20всегда.png">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Сотрудники%20всегда.png">
                      <a:hlinkClick r:id="rId196"/>
                    </pic:cNvP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876800" cy="2552700"/>
                    </a:xfrm>
                    <a:prstGeom prst="rect">
                      <a:avLst/>
                    </a:prstGeom>
                    <a:noFill/>
                    <a:ln>
                      <a:noFill/>
                    </a:ln>
                  </pic:spPr>
                </pic:pic>
              </a:graphicData>
            </a:graphic>
          </wp:inline>
        </w:drawing>
      </w:r>
    </w:p>
    <w:p w:rsidR="00C27AD9" w:rsidRPr="00C27AD9" w:rsidRDefault="00C27AD9" w:rsidP="00496D40">
      <w:pPr>
        <w:shd w:val="clear" w:color="auto" w:fill="F6FBF3"/>
        <w:spacing w:after="0" w:line="240" w:lineRule="auto"/>
        <w:textAlignment w:val="baseline"/>
        <w:rPr>
          <w:rFonts w:ascii="Times New Roman" w:eastAsia="Times New Roman" w:hAnsi="Times New Roman" w:cs="Times New Roman"/>
          <w:color w:val="000000" w:themeColor="text1"/>
          <w:sz w:val="28"/>
          <w:szCs w:val="28"/>
          <w:lang w:eastAsia="ru-RU"/>
        </w:rPr>
      </w:pPr>
      <w:r w:rsidRPr="00C27AD9">
        <w:rPr>
          <w:rFonts w:ascii="Times New Roman" w:eastAsia="Times New Roman" w:hAnsi="Times New Roman" w:cs="Times New Roman"/>
          <w:color w:val="000000" w:themeColor="text1"/>
          <w:sz w:val="28"/>
          <w:szCs w:val="28"/>
          <w:lang w:eastAsia="ru-RU"/>
        </w:rPr>
        <w:t>Если оставить список пустым - планировщик покажет занятость только выбранных вручную специалистов.</w:t>
      </w:r>
    </w:p>
    <w:p w:rsidR="00C27AD9" w:rsidRPr="00C27AD9" w:rsidRDefault="00C27AD9" w:rsidP="00496D40">
      <w:pPr>
        <w:spacing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drawing>
          <wp:inline distT="0" distB="0" distL="0" distR="0" wp14:anchorId="39E769C0" wp14:editId="7DD0B1B4">
            <wp:extent cx="4876800" cy="2543175"/>
            <wp:effectExtent l="0" t="0" r="0" b="9525"/>
            <wp:docPr id="121" name="Рисунок 121" descr="Выбранные%20сотрудники.png">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Выбранные%20сотрудники.png">
                      <a:hlinkClick r:id="rId198"/>
                    </pic:cNvPr>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876800" cy="2543175"/>
                    </a:xfrm>
                    <a:prstGeom prst="rect">
                      <a:avLst/>
                    </a:prstGeom>
                    <a:noFill/>
                    <a:ln>
                      <a:noFill/>
                    </a:ln>
                  </pic:spPr>
                </pic:pic>
              </a:graphicData>
            </a:graphic>
          </wp:inline>
        </w:drawing>
      </w:r>
    </w:p>
    <w:p w:rsidR="00C27AD9" w:rsidRPr="00C27AD9" w:rsidRDefault="00C27AD9" w:rsidP="00496D40">
      <w:pPr>
        <w:spacing w:after="0" w:line="240" w:lineRule="auto"/>
        <w:textAlignment w:val="baseline"/>
        <w:rPr>
          <w:rFonts w:ascii="Times New Roman" w:eastAsia="Times New Roman" w:hAnsi="Times New Roman" w:cs="Times New Roman"/>
          <w:color w:val="000000" w:themeColor="text1"/>
          <w:sz w:val="28"/>
          <w:szCs w:val="28"/>
          <w:lang w:eastAsia="ru-RU"/>
        </w:rPr>
      </w:pPr>
      <w:r w:rsidRPr="00C27AD9">
        <w:rPr>
          <w:rFonts w:ascii="Times New Roman" w:eastAsia="Times New Roman" w:hAnsi="Times New Roman" w:cs="Times New Roman"/>
          <w:b/>
          <w:bCs/>
          <w:color w:val="000000" w:themeColor="text1"/>
          <w:sz w:val="28"/>
          <w:szCs w:val="28"/>
          <w:bdr w:val="none" w:sz="0" w:space="0" w:color="auto" w:frame="1"/>
          <w:lang w:eastAsia="ru-RU"/>
        </w:rPr>
        <w:t>Только дата без времени</w:t>
      </w:r>
      <w:r w:rsidRPr="00C27AD9">
        <w:rPr>
          <w:rFonts w:ascii="Times New Roman" w:eastAsia="Times New Roman" w:hAnsi="Times New Roman" w:cs="Times New Roman"/>
          <w:color w:val="000000" w:themeColor="text1"/>
          <w:sz w:val="28"/>
          <w:szCs w:val="28"/>
          <w:lang w:eastAsia="ru-RU"/>
        </w:rPr>
        <w:t> - эта опция полезна, если не нужно указывать конкретное время. Например, аренда автомобиля на целый день.</w:t>
      </w:r>
    </w:p>
    <w:p w:rsidR="00C27AD9" w:rsidRPr="00C27AD9" w:rsidRDefault="00C27AD9" w:rsidP="00496D40">
      <w:pPr>
        <w:spacing w:after="0" w:line="240" w:lineRule="auto"/>
        <w:textAlignment w:val="baseline"/>
        <w:rPr>
          <w:rFonts w:ascii="Times New Roman" w:eastAsia="Times New Roman" w:hAnsi="Times New Roman" w:cs="Times New Roman"/>
          <w:color w:val="000000" w:themeColor="text1"/>
          <w:sz w:val="28"/>
          <w:szCs w:val="28"/>
          <w:lang w:eastAsia="ru-RU"/>
        </w:rPr>
      </w:pPr>
      <w:r w:rsidRPr="00C27AD9">
        <w:rPr>
          <w:rFonts w:ascii="Times New Roman" w:eastAsia="Times New Roman" w:hAnsi="Times New Roman" w:cs="Times New Roman"/>
          <w:b/>
          <w:bCs/>
          <w:color w:val="000000" w:themeColor="text1"/>
          <w:sz w:val="28"/>
          <w:szCs w:val="28"/>
          <w:bdr w:val="none" w:sz="0" w:space="0" w:color="auto" w:frame="1"/>
          <w:lang w:eastAsia="ru-RU"/>
        </w:rPr>
        <w:t>Добавить услуги и длительность</w:t>
      </w:r>
      <w:r w:rsidRPr="00C27AD9">
        <w:rPr>
          <w:rFonts w:ascii="Times New Roman" w:eastAsia="Times New Roman" w:hAnsi="Times New Roman" w:cs="Times New Roman"/>
          <w:color w:val="000000" w:themeColor="text1"/>
          <w:sz w:val="28"/>
          <w:szCs w:val="28"/>
          <w:lang w:eastAsia="ru-RU"/>
        </w:rPr>
        <w:t> - перечислим услуги, которые мы предоставляем: обычная мойка, комплексная мойка, уборка салона.</w:t>
      </w:r>
    </w:p>
    <w:p w:rsidR="00C27AD9" w:rsidRPr="00C27AD9" w:rsidRDefault="00C27AD9" w:rsidP="00496D40">
      <w:pPr>
        <w:spacing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drawing>
          <wp:inline distT="0" distB="0" distL="0" distR="0" wp14:anchorId="4A3E471E" wp14:editId="523B25FC">
            <wp:extent cx="4876800" cy="2552700"/>
            <wp:effectExtent l="0" t="0" r="0" b="0"/>
            <wp:docPr id="120" name="Рисунок 120" descr="Услуги%20и%20длительность.png">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Услуги%20и%20длительность.png">
                      <a:hlinkClick r:id="rId200"/>
                    </pic:cNvPr>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876800" cy="2552700"/>
                    </a:xfrm>
                    <a:prstGeom prst="rect">
                      <a:avLst/>
                    </a:prstGeom>
                    <a:noFill/>
                    <a:ln>
                      <a:noFill/>
                    </a:ln>
                  </pic:spPr>
                </pic:pic>
              </a:graphicData>
            </a:graphic>
          </wp:inline>
        </w:drawing>
      </w:r>
    </w:p>
    <w:p w:rsidR="00C27AD9" w:rsidRPr="00C27AD9" w:rsidRDefault="00C27AD9"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C27AD9">
        <w:rPr>
          <w:rFonts w:ascii="Times New Roman" w:eastAsia="Times New Roman" w:hAnsi="Times New Roman" w:cs="Times New Roman"/>
          <w:color w:val="000000" w:themeColor="text1"/>
          <w:sz w:val="28"/>
          <w:szCs w:val="28"/>
          <w:lang w:eastAsia="ru-RU"/>
        </w:rPr>
        <w:lastRenderedPageBreak/>
        <w:t>Для каждой услуги определим длительность, например полчаса на обычную мойку. Теперь на графике при выборе этой услуги автоматически будет занято 30 минут.</w:t>
      </w:r>
    </w:p>
    <w:p w:rsidR="00C27AD9" w:rsidRPr="00C27AD9" w:rsidRDefault="00C27AD9" w:rsidP="00496D40">
      <w:pPr>
        <w:shd w:val="clear" w:color="auto" w:fill="F6FBF3"/>
        <w:spacing w:line="240" w:lineRule="auto"/>
        <w:textAlignment w:val="baseline"/>
        <w:rPr>
          <w:rFonts w:ascii="Times New Roman" w:eastAsia="Times New Roman" w:hAnsi="Times New Roman" w:cs="Times New Roman"/>
          <w:color w:val="000000" w:themeColor="text1"/>
          <w:sz w:val="28"/>
          <w:szCs w:val="28"/>
          <w:lang w:eastAsia="ru-RU"/>
        </w:rPr>
      </w:pPr>
      <w:r w:rsidRPr="00C27AD9">
        <w:rPr>
          <w:rFonts w:ascii="Times New Roman" w:eastAsia="Times New Roman" w:hAnsi="Times New Roman" w:cs="Times New Roman"/>
          <w:color w:val="000000" w:themeColor="text1"/>
          <w:sz w:val="28"/>
          <w:szCs w:val="28"/>
          <w:lang w:eastAsia="ru-RU"/>
        </w:rPr>
        <w:t>Услуги можно не использовать - в этом случае длительность бронирования нужно будет выбрать вручную.</w:t>
      </w:r>
    </w:p>
    <w:p w:rsidR="00C27AD9" w:rsidRPr="00C27AD9" w:rsidRDefault="00C27AD9" w:rsidP="00496D40">
      <w:pPr>
        <w:spacing w:before="319" w:after="319" w:line="240" w:lineRule="auto"/>
        <w:textAlignment w:val="baseline"/>
        <w:outlineLvl w:val="3"/>
        <w:rPr>
          <w:rFonts w:ascii="Times New Roman" w:eastAsia="Times New Roman" w:hAnsi="Times New Roman" w:cs="Times New Roman"/>
          <w:b/>
          <w:bCs/>
          <w:color w:val="000000" w:themeColor="text1"/>
          <w:sz w:val="28"/>
          <w:szCs w:val="28"/>
          <w:lang w:eastAsia="ru-RU"/>
        </w:rPr>
      </w:pPr>
      <w:r w:rsidRPr="00C27AD9">
        <w:rPr>
          <w:rFonts w:ascii="Times New Roman" w:eastAsia="Times New Roman" w:hAnsi="Times New Roman" w:cs="Times New Roman"/>
          <w:b/>
          <w:bCs/>
          <w:color w:val="000000" w:themeColor="text1"/>
          <w:sz w:val="28"/>
          <w:szCs w:val="28"/>
          <w:lang w:eastAsia="ru-RU"/>
        </w:rPr>
        <w:t>Как бронировать ресурсы?</w:t>
      </w:r>
    </w:p>
    <w:p w:rsidR="00C27AD9" w:rsidRPr="00C27AD9" w:rsidRDefault="00C27AD9"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C27AD9">
        <w:rPr>
          <w:rFonts w:ascii="Times New Roman" w:eastAsia="Times New Roman" w:hAnsi="Times New Roman" w:cs="Times New Roman"/>
          <w:color w:val="000000" w:themeColor="text1"/>
          <w:sz w:val="28"/>
          <w:szCs w:val="28"/>
          <w:lang w:eastAsia="ru-RU"/>
        </w:rPr>
        <w:t xml:space="preserve">Теперь для каждого нового </w:t>
      </w:r>
      <w:proofErr w:type="spellStart"/>
      <w:r w:rsidRPr="00C27AD9">
        <w:rPr>
          <w:rFonts w:ascii="Times New Roman" w:eastAsia="Times New Roman" w:hAnsi="Times New Roman" w:cs="Times New Roman"/>
          <w:color w:val="000000" w:themeColor="text1"/>
          <w:sz w:val="28"/>
          <w:szCs w:val="28"/>
          <w:lang w:eastAsia="ru-RU"/>
        </w:rPr>
        <w:t>лида</w:t>
      </w:r>
      <w:proofErr w:type="spellEnd"/>
      <w:r w:rsidRPr="00C27AD9">
        <w:rPr>
          <w:rFonts w:ascii="Times New Roman" w:eastAsia="Times New Roman" w:hAnsi="Times New Roman" w:cs="Times New Roman"/>
          <w:color w:val="000000" w:themeColor="text1"/>
          <w:sz w:val="28"/>
          <w:szCs w:val="28"/>
          <w:lang w:eastAsia="ru-RU"/>
        </w:rPr>
        <w:t xml:space="preserve"> мы можем выбрать время, услугу, специалиста и бокс.</w:t>
      </w:r>
    </w:p>
    <w:p w:rsidR="00C27AD9" w:rsidRPr="00C27AD9" w:rsidRDefault="00C27AD9" w:rsidP="00496D40">
      <w:pPr>
        <w:spacing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drawing>
          <wp:inline distT="0" distB="0" distL="0" distR="0" wp14:anchorId="422D1774" wp14:editId="56E98DFD">
            <wp:extent cx="4876800" cy="2552700"/>
            <wp:effectExtent l="0" t="0" r="0" b="0"/>
            <wp:docPr id="119" name="Рисунок 119" descr="Выбор.png">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Выбор.png">
                      <a:hlinkClick r:id="rId202"/>
                    </pic:cNvPr>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876800" cy="2552700"/>
                    </a:xfrm>
                    <a:prstGeom prst="rect">
                      <a:avLst/>
                    </a:prstGeom>
                    <a:noFill/>
                    <a:ln>
                      <a:noFill/>
                    </a:ln>
                  </pic:spPr>
                </pic:pic>
              </a:graphicData>
            </a:graphic>
          </wp:inline>
        </w:drawing>
      </w:r>
    </w:p>
    <w:p w:rsidR="00C27AD9" w:rsidRPr="00C27AD9" w:rsidRDefault="00C27AD9"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C27AD9">
        <w:rPr>
          <w:rFonts w:ascii="Times New Roman" w:eastAsia="Times New Roman" w:hAnsi="Times New Roman" w:cs="Times New Roman"/>
          <w:color w:val="000000" w:themeColor="text1"/>
          <w:sz w:val="28"/>
          <w:szCs w:val="28"/>
          <w:lang w:eastAsia="ru-RU"/>
        </w:rPr>
        <w:t>Время и ресурсы можно выбирать как из списка, так и прямо на графике.</w:t>
      </w:r>
    </w:p>
    <w:p w:rsidR="00C27AD9" w:rsidRPr="00C27AD9" w:rsidRDefault="00C27AD9" w:rsidP="00496D40">
      <w:pPr>
        <w:spacing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drawing>
          <wp:inline distT="0" distB="0" distL="0" distR="0" wp14:anchorId="58F8FC60" wp14:editId="62F6C411">
            <wp:extent cx="4876800" cy="2552700"/>
            <wp:effectExtent l="0" t="0" r="0" b="0"/>
            <wp:docPr id="118" name="Рисунок 118" descr="Выбор%20на%20планировщике.png">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Выбор%20на%20планировщике.png">
                      <a:hlinkClick r:id="rId204"/>
                    </pic:cNvPr>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876800" cy="2552700"/>
                    </a:xfrm>
                    <a:prstGeom prst="rect">
                      <a:avLst/>
                    </a:prstGeom>
                    <a:noFill/>
                    <a:ln>
                      <a:noFill/>
                    </a:ln>
                  </pic:spPr>
                </pic:pic>
              </a:graphicData>
            </a:graphic>
          </wp:inline>
        </w:drawing>
      </w:r>
    </w:p>
    <w:p w:rsidR="00C27AD9" w:rsidRPr="00C27AD9" w:rsidRDefault="00C27AD9" w:rsidP="00496D40">
      <w:pPr>
        <w:spacing w:before="319" w:after="319" w:line="240" w:lineRule="auto"/>
        <w:textAlignment w:val="baseline"/>
        <w:outlineLvl w:val="3"/>
        <w:rPr>
          <w:rFonts w:ascii="Times New Roman" w:eastAsia="Times New Roman" w:hAnsi="Times New Roman" w:cs="Times New Roman"/>
          <w:b/>
          <w:bCs/>
          <w:color w:val="000000" w:themeColor="text1"/>
          <w:sz w:val="28"/>
          <w:szCs w:val="28"/>
          <w:lang w:eastAsia="ru-RU"/>
        </w:rPr>
      </w:pPr>
      <w:r w:rsidRPr="00C27AD9">
        <w:rPr>
          <w:rFonts w:ascii="Times New Roman" w:eastAsia="Times New Roman" w:hAnsi="Times New Roman" w:cs="Times New Roman"/>
          <w:b/>
          <w:bCs/>
          <w:color w:val="000000" w:themeColor="text1"/>
          <w:sz w:val="28"/>
          <w:szCs w:val="28"/>
          <w:lang w:eastAsia="ru-RU"/>
        </w:rPr>
        <w:t>Календарь бронирований</w:t>
      </w:r>
    </w:p>
    <w:p w:rsidR="00C27AD9" w:rsidRPr="00C27AD9" w:rsidRDefault="00C27AD9" w:rsidP="00496D40">
      <w:pPr>
        <w:spacing w:after="0" w:line="240" w:lineRule="auto"/>
        <w:textAlignment w:val="baseline"/>
        <w:rPr>
          <w:rFonts w:ascii="Times New Roman" w:eastAsia="Times New Roman" w:hAnsi="Times New Roman" w:cs="Times New Roman"/>
          <w:color w:val="000000" w:themeColor="text1"/>
          <w:sz w:val="28"/>
          <w:szCs w:val="28"/>
          <w:lang w:eastAsia="ru-RU"/>
        </w:rPr>
      </w:pPr>
      <w:r w:rsidRPr="00C27AD9">
        <w:rPr>
          <w:rFonts w:ascii="Times New Roman" w:eastAsia="Times New Roman" w:hAnsi="Times New Roman" w:cs="Times New Roman"/>
          <w:color w:val="000000" w:themeColor="text1"/>
          <w:sz w:val="28"/>
          <w:szCs w:val="28"/>
          <w:lang w:eastAsia="ru-RU"/>
        </w:rPr>
        <w:t>Все бронирования можно отслеживать в режиме </w:t>
      </w:r>
      <w:r w:rsidRPr="00C27AD9">
        <w:rPr>
          <w:rFonts w:ascii="Times New Roman" w:eastAsia="Times New Roman" w:hAnsi="Times New Roman" w:cs="Times New Roman"/>
          <w:b/>
          <w:bCs/>
          <w:color w:val="000000" w:themeColor="text1"/>
          <w:sz w:val="28"/>
          <w:szCs w:val="28"/>
          <w:bdr w:val="none" w:sz="0" w:space="0" w:color="auto" w:frame="1"/>
          <w:lang w:eastAsia="ru-RU"/>
        </w:rPr>
        <w:t>Календарь</w:t>
      </w:r>
      <w:r w:rsidRPr="00C27AD9">
        <w:rPr>
          <w:rFonts w:ascii="Times New Roman" w:eastAsia="Times New Roman" w:hAnsi="Times New Roman" w:cs="Times New Roman"/>
          <w:color w:val="000000" w:themeColor="text1"/>
          <w:sz w:val="28"/>
          <w:szCs w:val="28"/>
          <w:lang w:eastAsia="ru-RU"/>
        </w:rPr>
        <w:t xml:space="preserve"> для </w:t>
      </w:r>
      <w:proofErr w:type="spellStart"/>
      <w:r w:rsidRPr="00C27AD9">
        <w:rPr>
          <w:rFonts w:ascii="Times New Roman" w:eastAsia="Times New Roman" w:hAnsi="Times New Roman" w:cs="Times New Roman"/>
          <w:color w:val="000000" w:themeColor="text1"/>
          <w:sz w:val="28"/>
          <w:szCs w:val="28"/>
          <w:lang w:eastAsia="ru-RU"/>
        </w:rPr>
        <w:t>лидов</w:t>
      </w:r>
      <w:proofErr w:type="spellEnd"/>
      <w:r w:rsidRPr="00C27AD9">
        <w:rPr>
          <w:rFonts w:ascii="Times New Roman" w:eastAsia="Times New Roman" w:hAnsi="Times New Roman" w:cs="Times New Roman"/>
          <w:color w:val="000000" w:themeColor="text1"/>
          <w:sz w:val="28"/>
          <w:szCs w:val="28"/>
          <w:lang w:eastAsia="ru-RU"/>
        </w:rPr>
        <w:t xml:space="preserve"> и сделок.</w:t>
      </w:r>
    </w:p>
    <w:p w:rsidR="001B7061" w:rsidRPr="006D37AA" w:rsidRDefault="00C27AD9" w:rsidP="00496D40">
      <w:pPr>
        <w:rPr>
          <w:rFonts w:ascii="Times New Roman" w:eastAsia="Times New Roman" w:hAnsi="Times New Roman" w:cs="Times New Roman"/>
          <w:color w:val="000000" w:themeColor="text1"/>
          <w:sz w:val="28"/>
          <w:szCs w:val="28"/>
          <w:lang w:eastAsia="ru-RU"/>
        </w:rPr>
      </w:pPr>
      <w:hyperlink r:id="rId206" w:history="1">
        <w:r w:rsidRPr="006D37AA">
          <w:rPr>
            <w:rFonts w:ascii="Times New Roman" w:eastAsia="Times New Roman" w:hAnsi="Times New Roman" w:cs="Times New Roman"/>
            <w:noProof/>
            <w:color w:val="000000" w:themeColor="text1"/>
            <w:sz w:val="28"/>
            <w:szCs w:val="28"/>
            <w:bdr w:val="none" w:sz="0" w:space="0" w:color="auto" w:frame="1"/>
            <w:lang w:eastAsia="ru-RU"/>
          </w:rPr>
          <w:drawing>
            <wp:inline distT="0" distB="0" distL="0" distR="0" wp14:anchorId="2FCCAE2C" wp14:editId="5A429A56">
              <wp:extent cx="4876800" cy="2933700"/>
              <wp:effectExtent l="0" t="0" r="0" b="0"/>
              <wp:docPr id="117" name="Рисунок 117" descr="Календарь.png">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Календарь.png">
                        <a:hlinkClick r:id="rId206"/>
                      </pic:cNvPr>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876800" cy="2933700"/>
                      </a:xfrm>
                      <a:prstGeom prst="rect">
                        <a:avLst/>
                      </a:prstGeom>
                      <a:noFill/>
                      <a:ln>
                        <a:noFill/>
                      </a:ln>
                    </pic:spPr>
                  </pic:pic>
                </a:graphicData>
              </a:graphic>
            </wp:inline>
          </w:drawing>
        </w:r>
        <w:r w:rsidRPr="006D37AA">
          <w:rPr>
            <w:rFonts w:ascii="Times New Roman" w:eastAsia="Times New Roman" w:hAnsi="Times New Roman" w:cs="Times New Roman"/>
            <w:color w:val="000000" w:themeColor="text1"/>
            <w:sz w:val="28"/>
            <w:szCs w:val="28"/>
            <w:bdr w:val="none" w:sz="0" w:space="0" w:color="auto" w:frame="1"/>
            <w:lang w:eastAsia="ru-RU"/>
          </w:rPr>
          <w:br/>
        </w:r>
      </w:hyperlink>
    </w:p>
    <w:p w:rsidR="00C27AD9" w:rsidRPr="006D37AA" w:rsidRDefault="00C27AD9" w:rsidP="00496D40">
      <w:pPr>
        <w:rPr>
          <w:rFonts w:ascii="Times New Roman" w:eastAsia="Times New Roman" w:hAnsi="Times New Roman" w:cs="Times New Roman"/>
          <w:color w:val="000000" w:themeColor="text1"/>
          <w:sz w:val="28"/>
          <w:szCs w:val="28"/>
          <w:lang w:eastAsia="ru-RU"/>
        </w:rPr>
      </w:pPr>
    </w:p>
    <w:p w:rsidR="00C27AD9" w:rsidRPr="006D37AA" w:rsidRDefault="001551FC" w:rsidP="00496D40">
      <w:pPr>
        <w:jc w:val="center"/>
        <w:rPr>
          <w:rFonts w:ascii="Times New Roman" w:eastAsia="Times New Roman" w:hAnsi="Times New Roman" w:cs="Times New Roman"/>
          <w:b/>
          <w:color w:val="000000" w:themeColor="text1"/>
          <w:sz w:val="28"/>
          <w:szCs w:val="28"/>
          <w:lang w:eastAsia="ru-RU"/>
        </w:rPr>
      </w:pPr>
      <w:r w:rsidRPr="006D37AA">
        <w:rPr>
          <w:rFonts w:ascii="Times New Roman" w:eastAsia="Times New Roman" w:hAnsi="Times New Roman" w:cs="Times New Roman"/>
          <w:b/>
          <w:color w:val="000000" w:themeColor="text1"/>
          <w:sz w:val="28"/>
          <w:szCs w:val="28"/>
          <w:lang w:eastAsia="ru-RU"/>
        </w:rPr>
        <w:t xml:space="preserve">11. Повторные </w:t>
      </w:r>
      <w:proofErr w:type="spellStart"/>
      <w:r w:rsidRPr="006D37AA">
        <w:rPr>
          <w:rFonts w:ascii="Times New Roman" w:eastAsia="Times New Roman" w:hAnsi="Times New Roman" w:cs="Times New Roman"/>
          <w:b/>
          <w:color w:val="000000" w:themeColor="text1"/>
          <w:sz w:val="28"/>
          <w:szCs w:val="28"/>
          <w:lang w:eastAsia="ru-RU"/>
        </w:rPr>
        <w:t>лиды</w:t>
      </w:r>
      <w:proofErr w:type="spellEnd"/>
    </w:p>
    <w:p w:rsidR="006346BC" w:rsidRPr="006346BC" w:rsidRDefault="006346BC"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6346BC">
        <w:rPr>
          <w:rFonts w:ascii="Times New Roman" w:eastAsia="Times New Roman" w:hAnsi="Times New Roman" w:cs="Times New Roman"/>
          <w:color w:val="000000" w:themeColor="text1"/>
          <w:sz w:val="28"/>
          <w:szCs w:val="28"/>
          <w:lang w:eastAsia="ru-RU"/>
        </w:rPr>
        <w:t xml:space="preserve">Клиенты - это прекрасно, а постоянные клиенты - еще лучше! </w:t>
      </w:r>
      <w:proofErr w:type="gramStart"/>
      <w:r w:rsidRPr="006346BC">
        <w:rPr>
          <w:rFonts w:ascii="Times New Roman" w:eastAsia="Times New Roman" w:hAnsi="Times New Roman" w:cs="Times New Roman"/>
          <w:color w:val="000000" w:themeColor="text1"/>
          <w:sz w:val="28"/>
          <w:szCs w:val="28"/>
          <w:lang w:eastAsia="ru-RU"/>
        </w:rPr>
        <w:t>Вы знаете предпочтения своих покупателей и готовы предложить им персональную скидку или подарок:)</w:t>
      </w:r>
      <w:proofErr w:type="gramEnd"/>
    </w:p>
    <w:p w:rsidR="006346BC" w:rsidRPr="006346BC" w:rsidRDefault="006346BC"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6346BC">
        <w:rPr>
          <w:rFonts w:ascii="Times New Roman" w:eastAsia="Times New Roman" w:hAnsi="Times New Roman" w:cs="Times New Roman"/>
          <w:color w:val="000000" w:themeColor="text1"/>
          <w:sz w:val="28"/>
          <w:szCs w:val="28"/>
          <w:lang w:eastAsia="ru-RU"/>
        </w:rPr>
        <w:t xml:space="preserve">В Битрикс24 работать с повторными продажами легко: </w:t>
      </w:r>
      <w:proofErr w:type="gramStart"/>
      <w:r w:rsidRPr="006346BC">
        <w:rPr>
          <w:rFonts w:ascii="Times New Roman" w:eastAsia="Times New Roman" w:hAnsi="Times New Roman" w:cs="Times New Roman"/>
          <w:color w:val="000000" w:themeColor="text1"/>
          <w:sz w:val="28"/>
          <w:szCs w:val="28"/>
          <w:lang w:eastAsia="ru-RU"/>
        </w:rPr>
        <w:t xml:space="preserve">CRM узнает клиента, создаст новый </w:t>
      </w:r>
      <w:proofErr w:type="spellStart"/>
      <w:r w:rsidRPr="006346BC">
        <w:rPr>
          <w:rFonts w:ascii="Times New Roman" w:eastAsia="Times New Roman" w:hAnsi="Times New Roman" w:cs="Times New Roman"/>
          <w:color w:val="000000" w:themeColor="text1"/>
          <w:sz w:val="28"/>
          <w:szCs w:val="28"/>
          <w:lang w:eastAsia="ru-RU"/>
        </w:rPr>
        <w:t>лид</w:t>
      </w:r>
      <w:proofErr w:type="spellEnd"/>
      <w:r w:rsidRPr="006346BC">
        <w:rPr>
          <w:rFonts w:ascii="Times New Roman" w:eastAsia="Times New Roman" w:hAnsi="Times New Roman" w:cs="Times New Roman"/>
          <w:color w:val="000000" w:themeColor="text1"/>
          <w:sz w:val="28"/>
          <w:szCs w:val="28"/>
          <w:lang w:eastAsia="ru-RU"/>
        </w:rPr>
        <w:t xml:space="preserve"> и добавит в него необходимую информацию.</w:t>
      </w:r>
      <w:proofErr w:type="gramEnd"/>
    </w:p>
    <w:p w:rsidR="006346BC" w:rsidRPr="006346BC" w:rsidRDefault="006346BC" w:rsidP="00496D40">
      <w:pPr>
        <w:spacing w:before="319" w:after="319" w:line="240" w:lineRule="auto"/>
        <w:textAlignment w:val="baseline"/>
        <w:outlineLvl w:val="3"/>
        <w:rPr>
          <w:rFonts w:ascii="Times New Roman" w:eastAsia="Times New Roman" w:hAnsi="Times New Roman" w:cs="Times New Roman"/>
          <w:b/>
          <w:bCs/>
          <w:color w:val="000000" w:themeColor="text1"/>
          <w:sz w:val="28"/>
          <w:szCs w:val="28"/>
          <w:lang w:eastAsia="ru-RU"/>
        </w:rPr>
      </w:pPr>
      <w:r w:rsidRPr="006346BC">
        <w:rPr>
          <w:rFonts w:ascii="Times New Roman" w:eastAsia="Times New Roman" w:hAnsi="Times New Roman" w:cs="Times New Roman"/>
          <w:b/>
          <w:bCs/>
          <w:color w:val="000000" w:themeColor="text1"/>
          <w:sz w:val="28"/>
          <w:szCs w:val="28"/>
          <w:lang w:eastAsia="ru-RU"/>
        </w:rPr>
        <w:t>Как это работает?</w:t>
      </w:r>
    </w:p>
    <w:p w:rsidR="006346BC" w:rsidRPr="006346BC" w:rsidRDefault="006346BC"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6346BC">
        <w:rPr>
          <w:rFonts w:ascii="Times New Roman" w:eastAsia="Times New Roman" w:hAnsi="Times New Roman" w:cs="Times New Roman"/>
          <w:color w:val="000000" w:themeColor="text1"/>
          <w:sz w:val="28"/>
          <w:szCs w:val="28"/>
          <w:lang w:eastAsia="ru-RU"/>
        </w:rPr>
        <w:t xml:space="preserve">Предположим, к вам обратился клиент Сергей. Менеджеры обработали </w:t>
      </w:r>
      <w:proofErr w:type="spellStart"/>
      <w:r w:rsidRPr="006346BC">
        <w:rPr>
          <w:rFonts w:ascii="Times New Roman" w:eastAsia="Times New Roman" w:hAnsi="Times New Roman" w:cs="Times New Roman"/>
          <w:color w:val="000000" w:themeColor="text1"/>
          <w:sz w:val="28"/>
          <w:szCs w:val="28"/>
          <w:lang w:eastAsia="ru-RU"/>
        </w:rPr>
        <w:t>лид</w:t>
      </w:r>
      <w:proofErr w:type="spellEnd"/>
      <w:r w:rsidRPr="006346BC">
        <w:rPr>
          <w:rFonts w:ascii="Times New Roman" w:eastAsia="Times New Roman" w:hAnsi="Times New Roman" w:cs="Times New Roman"/>
          <w:color w:val="000000" w:themeColor="text1"/>
          <w:sz w:val="28"/>
          <w:szCs w:val="28"/>
          <w:lang w:eastAsia="ru-RU"/>
        </w:rPr>
        <w:t xml:space="preserve"> и создали новую сделку и контакт. </w:t>
      </w:r>
      <w:proofErr w:type="gramStart"/>
      <w:r w:rsidRPr="006346BC">
        <w:rPr>
          <w:rFonts w:ascii="Times New Roman" w:eastAsia="Times New Roman" w:hAnsi="Times New Roman" w:cs="Times New Roman"/>
          <w:color w:val="000000" w:themeColor="text1"/>
          <w:sz w:val="28"/>
          <w:szCs w:val="28"/>
          <w:lang w:eastAsia="ru-RU"/>
        </w:rPr>
        <w:t>Сделка успешно заключена, а Сергей наслаждается покупкой:)</w:t>
      </w:r>
      <w:proofErr w:type="gramEnd"/>
    </w:p>
    <w:p w:rsidR="006346BC" w:rsidRPr="006346BC" w:rsidRDefault="006346BC" w:rsidP="00496D40">
      <w:pPr>
        <w:spacing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drawing>
          <wp:inline distT="0" distB="0" distL="0" distR="0" wp14:anchorId="4827B29A" wp14:editId="35FBA439">
            <wp:extent cx="4876800" cy="2447925"/>
            <wp:effectExtent l="0" t="0" r="0" b="9525"/>
            <wp:docPr id="136" name="Рисунок 136" descr="Сделка и контакт-2.png">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Сделка и контакт-2.png">
                      <a:hlinkClick r:id="rId208"/>
                    </pic:cNvPr>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876800" cy="2447925"/>
                    </a:xfrm>
                    <a:prstGeom prst="rect">
                      <a:avLst/>
                    </a:prstGeom>
                    <a:noFill/>
                    <a:ln>
                      <a:noFill/>
                    </a:ln>
                  </pic:spPr>
                </pic:pic>
              </a:graphicData>
            </a:graphic>
          </wp:inline>
        </w:drawing>
      </w:r>
    </w:p>
    <w:p w:rsidR="006346BC" w:rsidRPr="006346BC" w:rsidRDefault="006346BC"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6346BC">
        <w:rPr>
          <w:rFonts w:ascii="Times New Roman" w:eastAsia="Times New Roman" w:hAnsi="Times New Roman" w:cs="Times New Roman"/>
          <w:color w:val="000000" w:themeColor="text1"/>
          <w:sz w:val="28"/>
          <w:szCs w:val="28"/>
          <w:lang w:eastAsia="ru-RU"/>
        </w:rPr>
        <w:lastRenderedPageBreak/>
        <w:t xml:space="preserve">Через некоторое время Сергей звонит или пишет с желанием купить что-то еще. Битрикс24 определит, что это повторная продажа и создаст </w:t>
      </w:r>
      <w:proofErr w:type="gramStart"/>
      <w:r w:rsidRPr="006346BC">
        <w:rPr>
          <w:rFonts w:ascii="Times New Roman" w:eastAsia="Times New Roman" w:hAnsi="Times New Roman" w:cs="Times New Roman"/>
          <w:color w:val="000000" w:themeColor="text1"/>
          <w:sz w:val="28"/>
          <w:szCs w:val="28"/>
          <w:lang w:eastAsia="ru-RU"/>
        </w:rPr>
        <w:t>новый</w:t>
      </w:r>
      <w:proofErr w:type="gramEnd"/>
      <w:r w:rsidRPr="006346BC">
        <w:rPr>
          <w:rFonts w:ascii="Times New Roman" w:eastAsia="Times New Roman" w:hAnsi="Times New Roman" w:cs="Times New Roman"/>
          <w:color w:val="000000" w:themeColor="text1"/>
          <w:sz w:val="28"/>
          <w:szCs w:val="28"/>
          <w:lang w:eastAsia="ru-RU"/>
        </w:rPr>
        <w:t xml:space="preserve"> </w:t>
      </w:r>
      <w:proofErr w:type="spellStart"/>
      <w:r w:rsidRPr="006346BC">
        <w:rPr>
          <w:rFonts w:ascii="Times New Roman" w:eastAsia="Times New Roman" w:hAnsi="Times New Roman" w:cs="Times New Roman"/>
          <w:color w:val="000000" w:themeColor="text1"/>
          <w:sz w:val="28"/>
          <w:szCs w:val="28"/>
          <w:lang w:eastAsia="ru-RU"/>
        </w:rPr>
        <w:t>лид</w:t>
      </w:r>
      <w:proofErr w:type="spellEnd"/>
      <w:r w:rsidRPr="006346BC">
        <w:rPr>
          <w:rFonts w:ascii="Times New Roman" w:eastAsia="Times New Roman" w:hAnsi="Times New Roman" w:cs="Times New Roman"/>
          <w:color w:val="000000" w:themeColor="text1"/>
          <w:sz w:val="28"/>
          <w:szCs w:val="28"/>
          <w:lang w:eastAsia="ru-RU"/>
        </w:rPr>
        <w:t xml:space="preserve"> с привязкой к контакту Сергея.</w:t>
      </w:r>
    </w:p>
    <w:p w:rsidR="006346BC" w:rsidRPr="006346BC" w:rsidRDefault="006346BC" w:rsidP="00496D40">
      <w:pPr>
        <w:spacing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drawing>
          <wp:inline distT="0" distB="0" distL="0" distR="0" wp14:anchorId="11D7F63A" wp14:editId="250DC88B">
            <wp:extent cx="4876800" cy="2457450"/>
            <wp:effectExtent l="0" t="0" r="0" b="0"/>
            <wp:docPr id="135" name="Рисунок 135" descr="Метка повторный лид-2.png">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Метка повторный лид-2.png">
                      <a:hlinkClick r:id="rId210"/>
                    </pic:cNvPr>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876800" cy="2457450"/>
                    </a:xfrm>
                    <a:prstGeom prst="rect">
                      <a:avLst/>
                    </a:prstGeom>
                    <a:noFill/>
                    <a:ln>
                      <a:noFill/>
                    </a:ln>
                  </pic:spPr>
                </pic:pic>
              </a:graphicData>
            </a:graphic>
          </wp:inline>
        </w:drawing>
      </w:r>
    </w:p>
    <w:p w:rsidR="006346BC" w:rsidRPr="006346BC" w:rsidRDefault="006346BC"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6346BC">
        <w:rPr>
          <w:rFonts w:ascii="Times New Roman" w:eastAsia="Times New Roman" w:hAnsi="Times New Roman" w:cs="Times New Roman"/>
          <w:color w:val="000000" w:themeColor="text1"/>
          <w:sz w:val="28"/>
          <w:szCs w:val="28"/>
          <w:lang w:eastAsia="ru-RU"/>
        </w:rPr>
        <w:t xml:space="preserve">Таким образом, сообщение или звонок от ранее </w:t>
      </w:r>
      <w:proofErr w:type="gramStart"/>
      <w:r w:rsidRPr="006346BC">
        <w:rPr>
          <w:rFonts w:ascii="Times New Roman" w:eastAsia="Times New Roman" w:hAnsi="Times New Roman" w:cs="Times New Roman"/>
          <w:color w:val="000000" w:themeColor="text1"/>
          <w:sz w:val="28"/>
          <w:szCs w:val="28"/>
          <w:lang w:eastAsia="ru-RU"/>
        </w:rPr>
        <w:t>закрытого</w:t>
      </w:r>
      <w:proofErr w:type="gramEnd"/>
      <w:r w:rsidRPr="006346BC">
        <w:rPr>
          <w:rFonts w:ascii="Times New Roman" w:eastAsia="Times New Roman" w:hAnsi="Times New Roman" w:cs="Times New Roman"/>
          <w:color w:val="000000" w:themeColor="text1"/>
          <w:sz w:val="28"/>
          <w:szCs w:val="28"/>
          <w:lang w:eastAsia="ru-RU"/>
        </w:rPr>
        <w:t xml:space="preserve"> </w:t>
      </w:r>
      <w:proofErr w:type="spellStart"/>
      <w:r w:rsidRPr="006346BC">
        <w:rPr>
          <w:rFonts w:ascii="Times New Roman" w:eastAsia="Times New Roman" w:hAnsi="Times New Roman" w:cs="Times New Roman"/>
          <w:color w:val="000000" w:themeColor="text1"/>
          <w:sz w:val="28"/>
          <w:szCs w:val="28"/>
          <w:lang w:eastAsia="ru-RU"/>
        </w:rPr>
        <w:t>лида</w:t>
      </w:r>
      <w:proofErr w:type="spellEnd"/>
      <w:r w:rsidRPr="006346BC">
        <w:rPr>
          <w:rFonts w:ascii="Times New Roman" w:eastAsia="Times New Roman" w:hAnsi="Times New Roman" w:cs="Times New Roman"/>
          <w:color w:val="000000" w:themeColor="text1"/>
          <w:sz w:val="28"/>
          <w:szCs w:val="28"/>
          <w:lang w:eastAsia="ru-RU"/>
        </w:rPr>
        <w:t xml:space="preserve"> создаст новый </w:t>
      </w:r>
      <w:proofErr w:type="spellStart"/>
      <w:r w:rsidRPr="006346BC">
        <w:rPr>
          <w:rFonts w:ascii="Times New Roman" w:eastAsia="Times New Roman" w:hAnsi="Times New Roman" w:cs="Times New Roman"/>
          <w:color w:val="000000" w:themeColor="text1"/>
          <w:sz w:val="28"/>
          <w:szCs w:val="28"/>
          <w:lang w:eastAsia="ru-RU"/>
        </w:rPr>
        <w:t>лид</w:t>
      </w:r>
      <w:proofErr w:type="spellEnd"/>
      <w:r w:rsidRPr="006346BC">
        <w:rPr>
          <w:rFonts w:ascii="Times New Roman" w:eastAsia="Times New Roman" w:hAnsi="Times New Roman" w:cs="Times New Roman"/>
          <w:color w:val="000000" w:themeColor="text1"/>
          <w:sz w:val="28"/>
          <w:szCs w:val="28"/>
          <w:lang w:eastAsia="ru-RU"/>
        </w:rPr>
        <w:t xml:space="preserve">, но уже с пометкой "повторный". </w:t>
      </w:r>
      <w:proofErr w:type="gramStart"/>
      <w:r w:rsidRPr="006346BC">
        <w:rPr>
          <w:rFonts w:ascii="Times New Roman" w:eastAsia="Times New Roman" w:hAnsi="Times New Roman" w:cs="Times New Roman"/>
          <w:color w:val="000000" w:themeColor="text1"/>
          <w:sz w:val="28"/>
          <w:szCs w:val="28"/>
          <w:lang w:eastAsia="ru-RU"/>
        </w:rPr>
        <w:t>Предложите клиенту интересные условия и поблагодарите за лояльность:)</w:t>
      </w:r>
      <w:proofErr w:type="gramEnd"/>
    </w:p>
    <w:p w:rsidR="006346BC" w:rsidRPr="006346BC" w:rsidRDefault="006346BC" w:rsidP="00496D40">
      <w:pPr>
        <w:spacing w:after="0" w:line="240" w:lineRule="auto"/>
        <w:textAlignment w:val="baseline"/>
        <w:rPr>
          <w:rFonts w:ascii="Times New Roman" w:eastAsia="Times New Roman" w:hAnsi="Times New Roman" w:cs="Times New Roman"/>
          <w:color w:val="000000" w:themeColor="text1"/>
          <w:sz w:val="28"/>
          <w:szCs w:val="28"/>
          <w:lang w:eastAsia="ru-RU"/>
        </w:rPr>
      </w:pPr>
      <w:r w:rsidRPr="006346BC">
        <w:rPr>
          <w:rFonts w:ascii="Times New Roman" w:eastAsia="Times New Roman" w:hAnsi="Times New Roman" w:cs="Times New Roman"/>
          <w:color w:val="000000" w:themeColor="text1"/>
          <w:sz w:val="28"/>
          <w:szCs w:val="28"/>
          <w:lang w:eastAsia="ru-RU"/>
        </w:rPr>
        <w:t xml:space="preserve">Вы можете использовать специальные условия </w:t>
      </w:r>
      <w:proofErr w:type="gramStart"/>
      <w:r w:rsidRPr="006346BC">
        <w:rPr>
          <w:rFonts w:ascii="Times New Roman" w:eastAsia="Times New Roman" w:hAnsi="Times New Roman" w:cs="Times New Roman"/>
          <w:color w:val="000000" w:themeColor="text1"/>
          <w:sz w:val="28"/>
          <w:szCs w:val="28"/>
          <w:lang w:eastAsia="ru-RU"/>
        </w:rPr>
        <w:t>для</w:t>
      </w:r>
      <w:proofErr w:type="gramEnd"/>
      <w:r w:rsidRPr="006346BC">
        <w:rPr>
          <w:rFonts w:ascii="Times New Roman" w:eastAsia="Times New Roman" w:hAnsi="Times New Roman" w:cs="Times New Roman"/>
          <w:color w:val="000000" w:themeColor="text1"/>
          <w:sz w:val="28"/>
          <w:szCs w:val="28"/>
          <w:lang w:eastAsia="ru-RU"/>
        </w:rPr>
        <w:t xml:space="preserve"> повторных </w:t>
      </w:r>
      <w:proofErr w:type="spellStart"/>
      <w:r w:rsidRPr="006346BC">
        <w:rPr>
          <w:rFonts w:ascii="Times New Roman" w:eastAsia="Times New Roman" w:hAnsi="Times New Roman" w:cs="Times New Roman"/>
          <w:color w:val="000000" w:themeColor="text1"/>
          <w:sz w:val="28"/>
          <w:szCs w:val="28"/>
          <w:lang w:eastAsia="ru-RU"/>
        </w:rPr>
        <w:t>лидов</w:t>
      </w:r>
      <w:proofErr w:type="spellEnd"/>
      <w:r w:rsidRPr="006346BC">
        <w:rPr>
          <w:rFonts w:ascii="Times New Roman" w:eastAsia="Times New Roman" w:hAnsi="Times New Roman" w:cs="Times New Roman"/>
          <w:color w:val="000000" w:themeColor="text1"/>
          <w:sz w:val="28"/>
          <w:szCs w:val="28"/>
          <w:lang w:eastAsia="ru-RU"/>
        </w:rPr>
        <w:t xml:space="preserve"> в </w:t>
      </w:r>
      <w:hyperlink r:id="rId212" w:tgtFrame="_blank" w:history="1">
        <w:r w:rsidRPr="006D37AA">
          <w:rPr>
            <w:rFonts w:ascii="Times New Roman" w:eastAsia="Times New Roman" w:hAnsi="Times New Roman" w:cs="Times New Roman"/>
            <w:color w:val="000000" w:themeColor="text1"/>
            <w:sz w:val="28"/>
            <w:szCs w:val="28"/>
            <w:bdr w:val="none" w:sz="0" w:space="0" w:color="auto" w:frame="1"/>
            <w:lang w:eastAsia="ru-RU"/>
          </w:rPr>
          <w:t>роботах</w:t>
        </w:r>
      </w:hyperlink>
      <w:r w:rsidRPr="006346BC">
        <w:rPr>
          <w:rFonts w:ascii="Times New Roman" w:eastAsia="Times New Roman" w:hAnsi="Times New Roman" w:cs="Times New Roman"/>
          <w:color w:val="000000" w:themeColor="text1"/>
          <w:sz w:val="28"/>
          <w:szCs w:val="28"/>
          <w:lang w:eastAsia="ru-RU"/>
        </w:rPr>
        <w:t>. Например, отправить SMS с благодарностью клиенту, который обратился к вам повторно.</w:t>
      </w:r>
    </w:p>
    <w:p w:rsidR="006346BC" w:rsidRPr="006346BC" w:rsidRDefault="006346BC" w:rsidP="00496D40">
      <w:pPr>
        <w:spacing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drawing>
          <wp:inline distT="0" distB="0" distL="0" distR="0" wp14:anchorId="1CD33C30" wp14:editId="6EB8C00C">
            <wp:extent cx="4876800" cy="2543175"/>
            <wp:effectExtent l="0" t="0" r="0" b="9525"/>
            <wp:docPr id="134" name="Рисунок 134" descr="Повторные роботы-2.png">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Повторные роботы-2.png">
                      <a:hlinkClick r:id="rId213"/>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876800" cy="2543175"/>
                    </a:xfrm>
                    <a:prstGeom prst="rect">
                      <a:avLst/>
                    </a:prstGeom>
                    <a:noFill/>
                    <a:ln>
                      <a:noFill/>
                    </a:ln>
                  </pic:spPr>
                </pic:pic>
              </a:graphicData>
            </a:graphic>
          </wp:inline>
        </w:drawing>
      </w:r>
    </w:p>
    <w:p w:rsidR="006346BC" w:rsidRPr="006346BC" w:rsidRDefault="006346BC"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6346BC">
        <w:rPr>
          <w:rFonts w:ascii="Times New Roman" w:eastAsia="Times New Roman" w:hAnsi="Times New Roman" w:cs="Times New Roman"/>
          <w:color w:val="000000" w:themeColor="text1"/>
          <w:sz w:val="28"/>
          <w:szCs w:val="28"/>
          <w:lang w:eastAsia="ru-RU"/>
        </w:rPr>
        <w:t xml:space="preserve">Или отфильтровать список </w:t>
      </w:r>
      <w:proofErr w:type="spellStart"/>
      <w:r w:rsidRPr="006346BC">
        <w:rPr>
          <w:rFonts w:ascii="Times New Roman" w:eastAsia="Times New Roman" w:hAnsi="Times New Roman" w:cs="Times New Roman"/>
          <w:color w:val="000000" w:themeColor="text1"/>
          <w:sz w:val="28"/>
          <w:szCs w:val="28"/>
          <w:lang w:eastAsia="ru-RU"/>
        </w:rPr>
        <w:t>лидов</w:t>
      </w:r>
      <w:proofErr w:type="spellEnd"/>
      <w:r w:rsidRPr="006346BC">
        <w:rPr>
          <w:rFonts w:ascii="Times New Roman" w:eastAsia="Times New Roman" w:hAnsi="Times New Roman" w:cs="Times New Roman"/>
          <w:color w:val="000000" w:themeColor="text1"/>
          <w:sz w:val="28"/>
          <w:szCs w:val="28"/>
          <w:lang w:eastAsia="ru-RU"/>
        </w:rPr>
        <w:t xml:space="preserve"> на </w:t>
      </w:r>
      <w:proofErr w:type="gramStart"/>
      <w:r w:rsidRPr="006346BC">
        <w:rPr>
          <w:rFonts w:ascii="Times New Roman" w:eastAsia="Times New Roman" w:hAnsi="Times New Roman" w:cs="Times New Roman"/>
          <w:color w:val="000000" w:themeColor="text1"/>
          <w:sz w:val="28"/>
          <w:szCs w:val="28"/>
          <w:lang w:eastAsia="ru-RU"/>
        </w:rPr>
        <w:t>обычные</w:t>
      </w:r>
      <w:proofErr w:type="gramEnd"/>
      <w:r w:rsidRPr="006346BC">
        <w:rPr>
          <w:rFonts w:ascii="Times New Roman" w:eastAsia="Times New Roman" w:hAnsi="Times New Roman" w:cs="Times New Roman"/>
          <w:color w:val="000000" w:themeColor="text1"/>
          <w:sz w:val="28"/>
          <w:szCs w:val="28"/>
          <w:lang w:eastAsia="ru-RU"/>
        </w:rPr>
        <w:t xml:space="preserve"> и повторные </w:t>
      </w:r>
      <w:proofErr w:type="spellStart"/>
      <w:r w:rsidRPr="006346BC">
        <w:rPr>
          <w:rFonts w:ascii="Times New Roman" w:eastAsia="Times New Roman" w:hAnsi="Times New Roman" w:cs="Times New Roman"/>
          <w:color w:val="000000" w:themeColor="text1"/>
          <w:sz w:val="28"/>
          <w:szCs w:val="28"/>
          <w:lang w:eastAsia="ru-RU"/>
        </w:rPr>
        <w:t>лиды</w:t>
      </w:r>
      <w:proofErr w:type="spellEnd"/>
    </w:p>
    <w:p w:rsidR="006346BC" w:rsidRPr="006346BC" w:rsidRDefault="006346BC" w:rsidP="00496D40">
      <w:pPr>
        <w:spacing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lastRenderedPageBreak/>
        <w:drawing>
          <wp:inline distT="0" distB="0" distL="0" distR="0" wp14:anchorId="40AC788E" wp14:editId="3399C484">
            <wp:extent cx="4876800" cy="2476500"/>
            <wp:effectExtent l="0" t="0" r="0" b="0"/>
            <wp:docPr id="133" name="Рисунок 133" descr="Повторный%20лид%20в%20фильтре.png">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Повторный%20лид%20в%20фильтре.png">
                      <a:hlinkClick r:id="rId215"/>
                    </pic:cNvPr>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876800" cy="2476500"/>
                    </a:xfrm>
                    <a:prstGeom prst="rect">
                      <a:avLst/>
                    </a:prstGeom>
                    <a:noFill/>
                    <a:ln>
                      <a:noFill/>
                    </a:ln>
                  </pic:spPr>
                </pic:pic>
              </a:graphicData>
            </a:graphic>
          </wp:inline>
        </w:drawing>
      </w:r>
    </w:p>
    <w:p w:rsidR="006346BC" w:rsidRPr="006346BC" w:rsidRDefault="006346BC"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proofErr w:type="gramStart"/>
      <w:r w:rsidRPr="006346BC">
        <w:rPr>
          <w:rFonts w:ascii="Times New Roman" w:eastAsia="Times New Roman" w:hAnsi="Times New Roman" w:cs="Times New Roman"/>
          <w:color w:val="000000" w:themeColor="text1"/>
          <w:sz w:val="28"/>
          <w:szCs w:val="28"/>
          <w:lang w:eastAsia="ru-RU"/>
        </w:rPr>
        <w:t xml:space="preserve">Важное замечание - повторные </w:t>
      </w:r>
      <w:proofErr w:type="spellStart"/>
      <w:r w:rsidRPr="006346BC">
        <w:rPr>
          <w:rFonts w:ascii="Times New Roman" w:eastAsia="Times New Roman" w:hAnsi="Times New Roman" w:cs="Times New Roman"/>
          <w:color w:val="000000" w:themeColor="text1"/>
          <w:sz w:val="28"/>
          <w:szCs w:val="28"/>
          <w:lang w:eastAsia="ru-RU"/>
        </w:rPr>
        <w:t>лиды</w:t>
      </w:r>
      <w:proofErr w:type="spellEnd"/>
      <w:r w:rsidRPr="006346BC">
        <w:rPr>
          <w:rFonts w:ascii="Times New Roman" w:eastAsia="Times New Roman" w:hAnsi="Times New Roman" w:cs="Times New Roman"/>
          <w:color w:val="000000" w:themeColor="text1"/>
          <w:sz w:val="28"/>
          <w:szCs w:val="28"/>
          <w:lang w:eastAsia="ru-RU"/>
        </w:rPr>
        <w:t xml:space="preserve"> можно конвертировать только в сделки.</w:t>
      </w:r>
      <w:proofErr w:type="gramEnd"/>
    </w:p>
    <w:p w:rsidR="006346BC" w:rsidRPr="006346BC" w:rsidRDefault="006346BC" w:rsidP="00496D40">
      <w:pPr>
        <w:spacing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drawing>
          <wp:inline distT="0" distB="0" distL="0" distR="0" wp14:anchorId="2D14C921" wp14:editId="1174D447">
            <wp:extent cx="4876800" cy="2533650"/>
            <wp:effectExtent l="0" t="0" r="0" b="0"/>
            <wp:docPr id="132" name="Рисунок 132" descr="Конвертация-2.png">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Конвертация-2.png">
                      <a:hlinkClick r:id="rId217"/>
                    </pic:cNvPr>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876800" cy="2533650"/>
                    </a:xfrm>
                    <a:prstGeom prst="rect">
                      <a:avLst/>
                    </a:prstGeom>
                    <a:noFill/>
                    <a:ln>
                      <a:noFill/>
                    </a:ln>
                  </pic:spPr>
                </pic:pic>
              </a:graphicData>
            </a:graphic>
          </wp:inline>
        </w:drawing>
      </w:r>
    </w:p>
    <w:p w:rsidR="006346BC" w:rsidRPr="006346BC" w:rsidRDefault="006346BC"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6346BC">
        <w:rPr>
          <w:rFonts w:ascii="Times New Roman" w:eastAsia="Times New Roman" w:hAnsi="Times New Roman" w:cs="Times New Roman"/>
          <w:color w:val="000000" w:themeColor="text1"/>
          <w:sz w:val="28"/>
          <w:szCs w:val="28"/>
          <w:lang w:eastAsia="ru-RU"/>
        </w:rPr>
        <w:t xml:space="preserve">Если с контактом связан активный </w:t>
      </w:r>
      <w:proofErr w:type="spellStart"/>
      <w:r w:rsidRPr="006346BC">
        <w:rPr>
          <w:rFonts w:ascii="Times New Roman" w:eastAsia="Times New Roman" w:hAnsi="Times New Roman" w:cs="Times New Roman"/>
          <w:color w:val="000000" w:themeColor="text1"/>
          <w:sz w:val="28"/>
          <w:szCs w:val="28"/>
          <w:lang w:eastAsia="ru-RU"/>
        </w:rPr>
        <w:t>лид</w:t>
      </w:r>
      <w:proofErr w:type="spellEnd"/>
      <w:r w:rsidRPr="006346BC">
        <w:rPr>
          <w:rFonts w:ascii="Times New Roman" w:eastAsia="Times New Roman" w:hAnsi="Times New Roman" w:cs="Times New Roman"/>
          <w:color w:val="000000" w:themeColor="text1"/>
          <w:sz w:val="28"/>
          <w:szCs w:val="28"/>
          <w:lang w:eastAsia="ru-RU"/>
        </w:rPr>
        <w:t xml:space="preserve"> или сделка - повторный </w:t>
      </w:r>
      <w:proofErr w:type="spellStart"/>
      <w:r w:rsidRPr="006346BC">
        <w:rPr>
          <w:rFonts w:ascii="Times New Roman" w:eastAsia="Times New Roman" w:hAnsi="Times New Roman" w:cs="Times New Roman"/>
          <w:color w:val="000000" w:themeColor="text1"/>
          <w:sz w:val="28"/>
          <w:szCs w:val="28"/>
          <w:lang w:eastAsia="ru-RU"/>
        </w:rPr>
        <w:t>лид</w:t>
      </w:r>
      <w:proofErr w:type="spellEnd"/>
      <w:r w:rsidRPr="006346BC">
        <w:rPr>
          <w:rFonts w:ascii="Times New Roman" w:eastAsia="Times New Roman" w:hAnsi="Times New Roman" w:cs="Times New Roman"/>
          <w:color w:val="000000" w:themeColor="text1"/>
          <w:sz w:val="28"/>
          <w:szCs w:val="28"/>
          <w:lang w:eastAsia="ru-RU"/>
        </w:rPr>
        <w:t xml:space="preserve"> создан не будет. Новое письмо или звонок будут добавлены к текущему элементу.</w:t>
      </w:r>
    </w:p>
    <w:p w:rsidR="006346BC" w:rsidRPr="006346BC" w:rsidRDefault="006346BC" w:rsidP="00496D40">
      <w:pPr>
        <w:shd w:val="clear" w:color="auto" w:fill="F6FBF3"/>
        <w:spacing w:line="240" w:lineRule="auto"/>
        <w:textAlignment w:val="baseline"/>
        <w:rPr>
          <w:rFonts w:ascii="Times New Roman" w:eastAsia="Times New Roman" w:hAnsi="Times New Roman" w:cs="Times New Roman"/>
          <w:color w:val="000000" w:themeColor="text1"/>
          <w:sz w:val="28"/>
          <w:szCs w:val="28"/>
          <w:lang w:eastAsia="ru-RU"/>
        </w:rPr>
      </w:pPr>
      <w:r w:rsidRPr="006346BC">
        <w:rPr>
          <w:rFonts w:ascii="Times New Roman" w:eastAsia="Times New Roman" w:hAnsi="Times New Roman" w:cs="Times New Roman"/>
          <w:color w:val="000000" w:themeColor="text1"/>
          <w:sz w:val="28"/>
          <w:szCs w:val="28"/>
          <w:lang w:eastAsia="ru-RU"/>
        </w:rPr>
        <w:t xml:space="preserve">Важный момент - </w:t>
      </w:r>
      <w:proofErr w:type="gramStart"/>
      <w:r w:rsidRPr="006346BC">
        <w:rPr>
          <w:rFonts w:ascii="Times New Roman" w:eastAsia="Times New Roman" w:hAnsi="Times New Roman" w:cs="Times New Roman"/>
          <w:color w:val="000000" w:themeColor="text1"/>
          <w:sz w:val="28"/>
          <w:szCs w:val="28"/>
          <w:lang w:eastAsia="ru-RU"/>
        </w:rPr>
        <w:t>повторные</w:t>
      </w:r>
      <w:proofErr w:type="gramEnd"/>
      <w:r w:rsidRPr="006346BC">
        <w:rPr>
          <w:rFonts w:ascii="Times New Roman" w:eastAsia="Times New Roman" w:hAnsi="Times New Roman" w:cs="Times New Roman"/>
          <w:color w:val="000000" w:themeColor="text1"/>
          <w:sz w:val="28"/>
          <w:szCs w:val="28"/>
          <w:lang w:eastAsia="ru-RU"/>
        </w:rPr>
        <w:t xml:space="preserve"> </w:t>
      </w:r>
      <w:proofErr w:type="spellStart"/>
      <w:r w:rsidRPr="006346BC">
        <w:rPr>
          <w:rFonts w:ascii="Times New Roman" w:eastAsia="Times New Roman" w:hAnsi="Times New Roman" w:cs="Times New Roman"/>
          <w:color w:val="000000" w:themeColor="text1"/>
          <w:sz w:val="28"/>
          <w:szCs w:val="28"/>
          <w:lang w:eastAsia="ru-RU"/>
        </w:rPr>
        <w:t>лиды</w:t>
      </w:r>
      <w:proofErr w:type="spellEnd"/>
      <w:r w:rsidRPr="006346BC">
        <w:rPr>
          <w:rFonts w:ascii="Times New Roman" w:eastAsia="Times New Roman" w:hAnsi="Times New Roman" w:cs="Times New Roman"/>
          <w:color w:val="000000" w:themeColor="text1"/>
          <w:sz w:val="28"/>
          <w:szCs w:val="28"/>
          <w:lang w:eastAsia="ru-RU"/>
        </w:rPr>
        <w:t xml:space="preserve"> создаются для любых закрытых </w:t>
      </w:r>
      <w:proofErr w:type="spellStart"/>
      <w:r w:rsidRPr="006346BC">
        <w:rPr>
          <w:rFonts w:ascii="Times New Roman" w:eastAsia="Times New Roman" w:hAnsi="Times New Roman" w:cs="Times New Roman"/>
          <w:color w:val="000000" w:themeColor="text1"/>
          <w:sz w:val="28"/>
          <w:szCs w:val="28"/>
          <w:lang w:eastAsia="ru-RU"/>
        </w:rPr>
        <w:t>лидов</w:t>
      </w:r>
      <w:proofErr w:type="spellEnd"/>
      <w:r w:rsidRPr="006346BC">
        <w:rPr>
          <w:rFonts w:ascii="Times New Roman" w:eastAsia="Times New Roman" w:hAnsi="Times New Roman" w:cs="Times New Roman"/>
          <w:color w:val="000000" w:themeColor="text1"/>
          <w:sz w:val="28"/>
          <w:szCs w:val="28"/>
          <w:lang w:eastAsia="ru-RU"/>
        </w:rPr>
        <w:t xml:space="preserve">, даже некачественных. Вы можете добавить конкретные </w:t>
      </w:r>
      <w:proofErr w:type="spellStart"/>
      <w:r w:rsidRPr="006346BC">
        <w:rPr>
          <w:rFonts w:ascii="Times New Roman" w:eastAsia="Times New Roman" w:hAnsi="Times New Roman" w:cs="Times New Roman"/>
          <w:color w:val="000000" w:themeColor="text1"/>
          <w:sz w:val="28"/>
          <w:szCs w:val="28"/>
          <w:lang w:eastAsia="ru-RU"/>
        </w:rPr>
        <w:t>лиды</w:t>
      </w:r>
      <w:proofErr w:type="spellEnd"/>
      <w:r w:rsidRPr="006346BC">
        <w:rPr>
          <w:rFonts w:ascii="Times New Roman" w:eastAsia="Times New Roman" w:hAnsi="Times New Roman" w:cs="Times New Roman"/>
          <w:color w:val="000000" w:themeColor="text1"/>
          <w:sz w:val="28"/>
          <w:szCs w:val="28"/>
          <w:lang w:eastAsia="ru-RU"/>
        </w:rPr>
        <w:t xml:space="preserve"> в </w:t>
      </w:r>
      <w:hyperlink r:id="rId219" w:tgtFrame="_blank" w:history="1">
        <w:r w:rsidRPr="006D37AA">
          <w:rPr>
            <w:rFonts w:ascii="Times New Roman" w:eastAsia="Times New Roman" w:hAnsi="Times New Roman" w:cs="Times New Roman"/>
            <w:color w:val="000000" w:themeColor="text1"/>
            <w:sz w:val="28"/>
            <w:szCs w:val="28"/>
            <w:bdr w:val="none" w:sz="0" w:space="0" w:color="auto" w:frame="1"/>
            <w:lang w:eastAsia="ru-RU"/>
          </w:rPr>
          <w:t>список исключений</w:t>
        </w:r>
      </w:hyperlink>
      <w:r w:rsidRPr="006346BC">
        <w:rPr>
          <w:rFonts w:ascii="Times New Roman" w:eastAsia="Times New Roman" w:hAnsi="Times New Roman" w:cs="Times New Roman"/>
          <w:color w:val="000000" w:themeColor="text1"/>
          <w:sz w:val="28"/>
          <w:szCs w:val="28"/>
          <w:lang w:eastAsia="ru-RU"/>
        </w:rPr>
        <w:t xml:space="preserve"> - и повторный </w:t>
      </w:r>
      <w:proofErr w:type="spellStart"/>
      <w:r w:rsidRPr="006346BC">
        <w:rPr>
          <w:rFonts w:ascii="Times New Roman" w:eastAsia="Times New Roman" w:hAnsi="Times New Roman" w:cs="Times New Roman"/>
          <w:color w:val="000000" w:themeColor="text1"/>
          <w:sz w:val="28"/>
          <w:szCs w:val="28"/>
          <w:lang w:eastAsia="ru-RU"/>
        </w:rPr>
        <w:t>лид</w:t>
      </w:r>
      <w:proofErr w:type="spellEnd"/>
      <w:r w:rsidRPr="006346BC">
        <w:rPr>
          <w:rFonts w:ascii="Times New Roman" w:eastAsia="Times New Roman" w:hAnsi="Times New Roman" w:cs="Times New Roman"/>
          <w:color w:val="000000" w:themeColor="text1"/>
          <w:sz w:val="28"/>
          <w:szCs w:val="28"/>
          <w:lang w:eastAsia="ru-RU"/>
        </w:rPr>
        <w:t xml:space="preserve"> на их базе создаваться уже не будет.</w:t>
      </w:r>
    </w:p>
    <w:p w:rsidR="006346BC" w:rsidRPr="006346BC" w:rsidRDefault="006346BC" w:rsidP="00496D40">
      <w:pPr>
        <w:spacing w:after="0" w:line="240" w:lineRule="auto"/>
        <w:textAlignment w:val="baseline"/>
        <w:rPr>
          <w:rFonts w:ascii="Times New Roman" w:eastAsia="Times New Roman" w:hAnsi="Times New Roman" w:cs="Times New Roman"/>
          <w:color w:val="000000" w:themeColor="text1"/>
          <w:sz w:val="28"/>
          <w:szCs w:val="28"/>
          <w:lang w:eastAsia="ru-RU"/>
        </w:rPr>
      </w:pPr>
      <w:r w:rsidRPr="006346BC">
        <w:rPr>
          <w:rFonts w:ascii="Times New Roman" w:eastAsia="Times New Roman" w:hAnsi="Times New Roman" w:cs="Times New Roman"/>
          <w:color w:val="000000" w:themeColor="text1"/>
          <w:sz w:val="28"/>
          <w:szCs w:val="28"/>
          <w:lang w:eastAsia="ru-RU"/>
        </w:rPr>
        <w:t xml:space="preserve">Битрикс24 создаёт </w:t>
      </w:r>
      <w:proofErr w:type="gramStart"/>
      <w:r w:rsidRPr="006346BC">
        <w:rPr>
          <w:rFonts w:ascii="Times New Roman" w:eastAsia="Times New Roman" w:hAnsi="Times New Roman" w:cs="Times New Roman"/>
          <w:color w:val="000000" w:themeColor="text1"/>
          <w:sz w:val="28"/>
          <w:szCs w:val="28"/>
          <w:lang w:eastAsia="ru-RU"/>
        </w:rPr>
        <w:t>повторные</w:t>
      </w:r>
      <w:proofErr w:type="gramEnd"/>
      <w:r w:rsidRPr="006346BC">
        <w:rPr>
          <w:rFonts w:ascii="Times New Roman" w:eastAsia="Times New Roman" w:hAnsi="Times New Roman" w:cs="Times New Roman"/>
          <w:color w:val="000000" w:themeColor="text1"/>
          <w:sz w:val="28"/>
          <w:szCs w:val="28"/>
          <w:lang w:eastAsia="ru-RU"/>
        </w:rPr>
        <w:t xml:space="preserve"> </w:t>
      </w:r>
      <w:proofErr w:type="spellStart"/>
      <w:r w:rsidRPr="006346BC">
        <w:rPr>
          <w:rFonts w:ascii="Times New Roman" w:eastAsia="Times New Roman" w:hAnsi="Times New Roman" w:cs="Times New Roman"/>
          <w:color w:val="000000" w:themeColor="text1"/>
          <w:sz w:val="28"/>
          <w:szCs w:val="28"/>
          <w:lang w:eastAsia="ru-RU"/>
        </w:rPr>
        <w:t>лиды</w:t>
      </w:r>
      <w:proofErr w:type="spellEnd"/>
      <w:r w:rsidRPr="006346BC">
        <w:rPr>
          <w:rFonts w:ascii="Times New Roman" w:eastAsia="Times New Roman" w:hAnsi="Times New Roman" w:cs="Times New Roman"/>
          <w:color w:val="000000" w:themeColor="text1"/>
          <w:sz w:val="28"/>
          <w:szCs w:val="28"/>
          <w:lang w:eastAsia="ru-RU"/>
        </w:rPr>
        <w:t xml:space="preserve"> по умолчанию. Вы можете отключить эту опцию на странице </w:t>
      </w:r>
      <w:r w:rsidRPr="006346BC">
        <w:rPr>
          <w:rFonts w:ascii="Times New Roman" w:eastAsia="Times New Roman" w:hAnsi="Times New Roman" w:cs="Times New Roman"/>
          <w:b/>
          <w:bCs/>
          <w:color w:val="000000" w:themeColor="text1"/>
          <w:sz w:val="28"/>
          <w:szCs w:val="28"/>
          <w:bdr w:val="none" w:sz="0" w:space="0" w:color="auto" w:frame="1"/>
          <w:lang w:eastAsia="ru-RU"/>
        </w:rPr>
        <w:t xml:space="preserve">CRM - Настройки - </w:t>
      </w:r>
      <w:proofErr w:type="gramStart"/>
      <w:r w:rsidRPr="006346BC">
        <w:rPr>
          <w:rFonts w:ascii="Times New Roman" w:eastAsia="Times New Roman" w:hAnsi="Times New Roman" w:cs="Times New Roman"/>
          <w:b/>
          <w:bCs/>
          <w:color w:val="000000" w:themeColor="text1"/>
          <w:sz w:val="28"/>
          <w:szCs w:val="28"/>
          <w:bdr w:val="none" w:sz="0" w:space="0" w:color="auto" w:frame="1"/>
          <w:lang w:eastAsia="ru-RU"/>
        </w:rPr>
        <w:t>Другое</w:t>
      </w:r>
      <w:proofErr w:type="gramEnd"/>
      <w:r w:rsidRPr="006346BC">
        <w:rPr>
          <w:rFonts w:ascii="Times New Roman" w:eastAsia="Times New Roman" w:hAnsi="Times New Roman" w:cs="Times New Roman"/>
          <w:b/>
          <w:bCs/>
          <w:color w:val="000000" w:themeColor="text1"/>
          <w:sz w:val="28"/>
          <w:szCs w:val="28"/>
          <w:bdr w:val="none" w:sz="0" w:space="0" w:color="auto" w:frame="1"/>
          <w:lang w:eastAsia="ru-RU"/>
        </w:rPr>
        <w:t xml:space="preserve"> - Прочие настройки</w:t>
      </w:r>
      <w:r w:rsidRPr="006346BC">
        <w:rPr>
          <w:rFonts w:ascii="Times New Roman" w:eastAsia="Times New Roman" w:hAnsi="Times New Roman" w:cs="Times New Roman"/>
          <w:color w:val="000000" w:themeColor="text1"/>
          <w:sz w:val="28"/>
          <w:szCs w:val="28"/>
          <w:lang w:eastAsia="ru-RU"/>
        </w:rPr>
        <w:t>.</w:t>
      </w:r>
    </w:p>
    <w:p w:rsidR="006346BC" w:rsidRPr="006346BC" w:rsidRDefault="006346BC" w:rsidP="00496D40">
      <w:pPr>
        <w:spacing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lastRenderedPageBreak/>
        <w:drawing>
          <wp:inline distT="0" distB="0" distL="0" distR="0" wp14:anchorId="4A0060BD" wp14:editId="0B8C0E4D">
            <wp:extent cx="4876800" cy="2447925"/>
            <wp:effectExtent l="0" t="0" r="0" b="9525"/>
            <wp:docPr id="131" name="Рисунок 131" descr="Настройка-2.png">
              <a:hlinkClick xmlns:a="http://schemas.openxmlformats.org/drawingml/2006/main" r:id="rId2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Настройка-2.png">
                      <a:hlinkClick r:id="rId220"/>
                    </pic:cNvPr>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876800" cy="2447925"/>
                    </a:xfrm>
                    <a:prstGeom prst="rect">
                      <a:avLst/>
                    </a:prstGeom>
                    <a:noFill/>
                    <a:ln>
                      <a:noFill/>
                    </a:ln>
                  </pic:spPr>
                </pic:pic>
              </a:graphicData>
            </a:graphic>
          </wp:inline>
        </w:drawing>
      </w:r>
    </w:p>
    <w:p w:rsidR="006346BC" w:rsidRPr="006346BC" w:rsidRDefault="006346BC" w:rsidP="00496D40">
      <w:pPr>
        <w:shd w:val="clear" w:color="auto" w:fill="F6FBF3"/>
        <w:spacing w:line="240" w:lineRule="auto"/>
        <w:textAlignment w:val="baseline"/>
        <w:rPr>
          <w:rFonts w:ascii="Times New Roman" w:eastAsia="Times New Roman" w:hAnsi="Times New Roman" w:cs="Times New Roman"/>
          <w:color w:val="000000" w:themeColor="text1"/>
          <w:sz w:val="28"/>
          <w:szCs w:val="28"/>
          <w:lang w:eastAsia="ru-RU"/>
        </w:rPr>
      </w:pPr>
      <w:r w:rsidRPr="006346BC">
        <w:rPr>
          <w:rFonts w:ascii="Times New Roman" w:eastAsia="Times New Roman" w:hAnsi="Times New Roman" w:cs="Times New Roman"/>
          <w:color w:val="000000" w:themeColor="text1"/>
          <w:sz w:val="28"/>
          <w:szCs w:val="28"/>
          <w:lang w:eastAsia="ru-RU"/>
        </w:rPr>
        <w:t xml:space="preserve">Повторные </w:t>
      </w:r>
      <w:proofErr w:type="spellStart"/>
      <w:r w:rsidRPr="006346BC">
        <w:rPr>
          <w:rFonts w:ascii="Times New Roman" w:eastAsia="Times New Roman" w:hAnsi="Times New Roman" w:cs="Times New Roman"/>
          <w:color w:val="000000" w:themeColor="text1"/>
          <w:sz w:val="28"/>
          <w:szCs w:val="28"/>
          <w:lang w:eastAsia="ru-RU"/>
        </w:rPr>
        <w:t>лиды</w:t>
      </w:r>
      <w:proofErr w:type="spellEnd"/>
      <w:r w:rsidRPr="006346BC">
        <w:rPr>
          <w:rFonts w:ascii="Times New Roman" w:eastAsia="Times New Roman" w:hAnsi="Times New Roman" w:cs="Times New Roman"/>
          <w:color w:val="000000" w:themeColor="text1"/>
          <w:sz w:val="28"/>
          <w:szCs w:val="28"/>
          <w:lang w:eastAsia="ru-RU"/>
        </w:rPr>
        <w:t xml:space="preserve"> работают для всех каналов связи - звонки, почта, CRM-формы или открытые линии.</w:t>
      </w:r>
    </w:p>
    <w:p w:rsidR="006346BC" w:rsidRPr="006346BC" w:rsidRDefault="006346BC" w:rsidP="00496D40">
      <w:pPr>
        <w:spacing w:after="0" w:line="240" w:lineRule="auto"/>
        <w:textAlignment w:val="baseline"/>
        <w:rPr>
          <w:rFonts w:ascii="Times New Roman" w:eastAsia="Times New Roman" w:hAnsi="Times New Roman" w:cs="Times New Roman"/>
          <w:color w:val="000000" w:themeColor="text1"/>
          <w:sz w:val="28"/>
          <w:szCs w:val="28"/>
          <w:lang w:eastAsia="ru-RU"/>
        </w:rPr>
      </w:pPr>
      <w:r w:rsidRPr="006346BC">
        <w:rPr>
          <w:rFonts w:ascii="Times New Roman" w:eastAsia="Times New Roman" w:hAnsi="Times New Roman" w:cs="Times New Roman"/>
          <w:color w:val="000000" w:themeColor="text1"/>
          <w:sz w:val="28"/>
          <w:szCs w:val="28"/>
          <w:lang w:eastAsia="ru-RU"/>
        </w:rPr>
        <w:t xml:space="preserve">Если вы используете режим работы CRM без </w:t>
      </w:r>
      <w:proofErr w:type="spellStart"/>
      <w:r w:rsidRPr="006346BC">
        <w:rPr>
          <w:rFonts w:ascii="Times New Roman" w:eastAsia="Times New Roman" w:hAnsi="Times New Roman" w:cs="Times New Roman"/>
          <w:color w:val="000000" w:themeColor="text1"/>
          <w:sz w:val="28"/>
          <w:szCs w:val="28"/>
          <w:lang w:eastAsia="ru-RU"/>
        </w:rPr>
        <w:t>лидов</w:t>
      </w:r>
      <w:proofErr w:type="spellEnd"/>
      <w:r w:rsidRPr="006346BC">
        <w:rPr>
          <w:rFonts w:ascii="Times New Roman" w:eastAsia="Times New Roman" w:hAnsi="Times New Roman" w:cs="Times New Roman"/>
          <w:color w:val="000000" w:themeColor="text1"/>
          <w:sz w:val="28"/>
          <w:szCs w:val="28"/>
          <w:lang w:eastAsia="ru-RU"/>
        </w:rPr>
        <w:t xml:space="preserve"> - то при повторном обращении клиента Битрикс24 создаст сделку с меткой </w:t>
      </w:r>
      <w:r w:rsidRPr="006346BC">
        <w:rPr>
          <w:rFonts w:ascii="Times New Roman" w:eastAsia="Times New Roman" w:hAnsi="Times New Roman" w:cs="Times New Roman"/>
          <w:b/>
          <w:bCs/>
          <w:color w:val="000000" w:themeColor="text1"/>
          <w:sz w:val="28"/>
          <w:szCs w:val="28"/>
          <w:bdr w:val="none" w:sz="0" w:space="0" w:color="auto" w:frame="1"/>
          <w:lang w:eastAsia="ru-RU"/>
        </w:rPr>
        <w:t>Повторная</w:t>
      </w:r>
      <w:r w:rsidRPr="006346BC">
        <w:rPr>
          <w:rFonts w:ascii="Times New Roman" w:eastAsia="Times New Roman" w:hAnsi="Times New Roman" w:cs="Times New Roman"/>
          <w:color w:val="000000" w:themeColor="text1"/>
          <w:sz w:val="28"/>
          <w:szCs w:val="28"/>
          <w:lang w:eastAsia="ru-RU"/>
        </w:rPr>
        <w:t>.</w:t>
      </w:r>
    </w:p>
    <w:p w:rsidR="006346BC" w:rsidRPr="006346BC" w:rsidRDefault="006346BC" w:rsidP="00496D40">
      <w:pPr>
        <w:shd w:val="clear" w:color="auto" w:fill="F6FBF3"/>
        <w:spacing w:line="240" w:lineRule="auto"/>
        <w:textAlignment w:val="baseline"/>
        <w:rPr>
          <w:rFonts w:ascii="Times New Roman" w:eastAsia="Times New Roman" w:hAnsi="Times New Roman" w:cs="Times New Roman"/>
          <w:color w:val="000000" w:themeColor="text1"/>
          <w:sz w:val="28"/>
          <w:szCs w:val="28"/>
          <w:lang w:eastAsia="ru-RU"/>
        </w:rPr>
      </w:pPr>
      <w:r w:rsidRPr="006346BC">
        <w:rPr>
          <w:rFonts w:ascii="Times New Roman" w:eastAsia="Times New Roman" w:hAnsi="Times New Roman" w:cs="Times New Roman"/>
          <w:color w:val="000000" w:themeColor="text1"/>
          <w:sz w:val="28"/>
          <w:szCs w:val="28"/>
          <w:lang w:eastAsia="ru-RU"/>
        </w:rPr>
        <w:t xml:space="preserve">Подробнее о двух режимах работы CRM (с </w:t>
      </w:r>
      <w:proofErr w:type="spellStart"/>
      <w:r w:rsidRPr="006346BC">
        <w:rPr>
          <w:rFonts w:ascii="Times New Roman" w:eastAsia="Times New Roman" w:hAnsi="Times New Roman" w:cs="Times New Roman"/>
          <w:color w:val="000000" w:themeColor="text1"/>
          <w:sz w:val="28"/>
          <w:szCs w:val="28"/>
          <w:lang w:eastAsia="ru-RU"/>
        </w:rPr>
        <w:t>лидами</w:t>
      </w:r>
      <w:proofErr w:type="spellEnd"/>
      <w:r w:rsidRPr="006346BC">
        <w:rPr>
          <w:rFonts w:ascii="Times New Roman" w:eastAsia="Times New Roman" w:hAnsi="Times New Roman" w:cs="Times New Roman"/>
          <w:color w:val="000000" w:themeColor="text1"/>
          <w:sz w:val="28"/>
          <w:szCs w:val="28"/>
          <w:lang w:eastAsia="ru-RU"/>
        </w:rPr>
        <w:t xml:space="preserve"> и без) читайте в </w:t>
      </w:r>
      <w:proofErr w:type="gramStart"/>
      <w:r w:rsidRPr="006346BC">
        <w:rPr>
          <w:rFonts w:ascii="Times New Roman" w:eastAsia="Times New Roman" w:hAnsi="Times New Roman" w:cs="Times New Roman"/>
          <w:color w:val="000000" w:themeColor="text1"/>
          <w:sz w:val="28"/>
          <w:szCs w:val="28"/>
          <w:lang w:eastAsia="ru-RU"/>
        </w:rPr>
        <w:t>статье</w:t>
      </w:r>
      <w:proofErr w:type="gramEnd"/>
      <w:r w:rsidRPr="006346BC">
        <w:rPr>
          <w:rFonts w:ascii="Times New Roman" w:eastAsia="Times New Roman" w:hAnsi="Times New Roman" w:cs="Times New Roman"/>
          <w:color w:val="000000" w:themeColor="text1"/>
          <w:sz w:val="28"/>
          <w:szCs w:val="28"/>
          <w:lang w:eastAsia="ru-RU"/>
        </w:rPr>
        <w:t> </w:t>
      </w:r>
      <w:hyperlink r:id="rId222" w:tgtFrame="_blank" w:history="1">
        <w:r w:rsidRPr="006D37AA">
          <w:rPr>
            <w:rFonts w:ascii="Times New Roman" w:eastAsia="Times New Roman" w:hAnsi="Times New Roman" w:cs="Times New Roman"/>
            <w:color w:val="000000" w:themeColor="text1"/>
            <w:sz w:val="28"/>
            <w:szCs w:val="28"/>
            <w:bdr w:val="none" w:sz="0" w:space="0" w:color="auto" w:frame="1"/>
            <w:lang w:eastAsia="ru-RU"/>
          </w:rPr>
          <w:t xml:space="preserve">Что такое классическая работа с </w:t>
        </w:r>
        <w:proofErr w:type="spellStart"/>
        <w:r w:rsidRPr="006D37AA">
          <w:rPr>
            <w:rFonts w:ascii="Times New Roman" w:eastAsia="Times New Roman" w:hAnsi="Times New Roman" w:cs="Times New Roman"/>
            <w:color w:val="000000" w:themeColor="text1"/>
            <w:sz w:val="28"/>
            <w:szCs w:val="28"/>
            <w:bdr w:val="none" w:sz="0" w:space="0" w:color="auto" w:frame="1"/>
            <w:lang w:eastAsia="ru-RU"/>
          </w:rPr>
          <w:t>лидами</w:t>
        </w:r>
        <w:proofErr w:type="spellEnd"/>
        <w:r w:rsidRPr="006D37AA">
          <w:rPr>
            <w:rFonts w:ascii="Times New Roman" w:eastAsia="Times New Roman" w:hAnsi="Times New Roman" w:cs="Times New Roman"/>
            <w:color w:val="000000" w:themeColor="text1"/>
            <w:sz w:val="28"/>
            <w:szCs w:val="28"/>
            <w:bdr w:val="none" w:sz="0" w:space="0" w:color="auto" w:frame="1"/>
            <w:lang w:eastAsia="ru-RU"/>
          </w:rPr>
          <w:t>?</w:t>
        </w:r>
      </w:hyperlink>
    </w:p>
    <w:p w:rsidR="006346BC" w:rsidRPr="006346BC" w:rsidRDefault="006346BC" w:rsidP="00496D40">
      <w:pPr>
        <w:spacing w:before="319" w:after="319" w:line="240" w:lineRule="auto"/>
        <w:textAlignment w:val="baseline"/>
        <w:outlineLvl w:val="3"/>
        <w:rPr>
          <w:rFonts w:ascii="Times New Roman" w:eastAsia="Times New Roman" w:hAnsi="Times New Roman" w:cs="Times New Roman"/>
          <w:b/>
          <w:bCs/>
          <w:color w:val="000000" w:themeColor="text1"/>
          <w:sz w:val="28"/>
          <w:szCs w:val="28"/>
          <w:lang w:eastAsia="ru-RU"/>
        </w:rPr>
      </w:pPr>
      <w:r w:rsidRPr="006346BC">
        <w:rPr>
          <w:rFonts w:ascii="Times New Roman" w:eastAsia="Times New Roman" w:hAnsi="Times New Roman" w:cs="Times New Roman"/>
          <w:b/>
          <w:bCs/>
          <w:color w:val="000000" w:themeColor="text1"/>
          <w:sz w:val="28"/>
          <w:szCs w:val="28"/>
          <w:lang w:eastAsia="ru-RU"/>
        </w:rPr>
        <w:t xml:space="preserve">Можно ли создать </w:t>
      </w:r>
      <w:proofErr w:type="gramStart"/>
      <w:r w:rsidRPr="006346BC">
        <w:rPr>
          <w:rFonts w:ascii="Times New Roman" w:eastAsia="Times New Roman" w:hAnsi="Times New Roman" w:cs="Times New Roman"/>
          <w:b/>
          <w:bCs/>
          <w:color w:val="000000" w:themeColor="text1"/>
          <w:sz w:val="28"/>
          <w:szCs w:val="28"/>
          <w:lang w:eastAsia="ru-RU"/>
        </w:rPr>
        <w:t>повторный</w:t>
      </w:r>
      <w:proofErr w:type="gramEnd"/>
      <w:r w:rsidRPr="006346BC">
        <w:rPr>
          <w:rFonts w:ascii="Times New Roman" w:eastAsia="Times New Roman" w:hAnsi="Times New Roman" w:cs="Times New Roman"/>
          <w:b/>
          <w:bCs/>
          <w:color w:val="000000" w:themeColor="text1"/>
          <w:sz w:val="28"/>
          <w:szCs w:val="28"/>
          <w:lang w:eastAsia="ru-RU"/>
        </w:rPr>
        <w:t xml:space="preserve"> </w:t>
      </w:r>
      <w:proofErr w:type="spellStart"/>
      <w:r w:rsidRPr="006346BC">
        <w:rPr>
          <w:rFonts w:ascii="Times New Roman" w:eastAsia="Times New Roman" w:hAnsi="Times New Roman" w:cs="Times New Roman"/>
          <w:b/>
          <w:bCs/>
          <w:color w:val="000000" w:themeColor="text1"/>
          <w:sz w:val="28"/>
          <w:szCs w:val="28"/>
          <w:lang w:eastAsia="ru-RU"/>
        </w:rPr>
        <w:t>лид</w:t>
      </w:r>
      <w:proofErr w:type="spellEnd"/>
      <w:r w:rsidRPr="006346BC">
        <w:rPr>
          <w:rFonts w:ascii="Times New Roman" w:eastAsia="Times New Roman" w:hAnsi="Times New Roman" w:cs="Times New Roman"/>
          <w:b/>
          <w:bCs/>
          <w:color w:val="000000" w:themeColor="text1"/>
          <w:sz w:val="28"/>
          <w:szCs w:val="28"/>
          <w:lang w:eastAsia="ru-RU"/>
        </w:rPr>
        <w:t xml:space="preserve"> вручную?</w:t>
      </w:r>
    </w:p>
    <w:p w:rsidR="006346BC" w:rsidRPr="006346BC" w:rsidRDefault="006346BC"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6346BC">
        <w:rPr>
          <w:rFonts w:ascii="Times New Roman" w:eastAsia="Times New Roman" w:hAnsi="Times New Roman" w:cs="Times New Roman"/>
          <w:color w:val="000000" w:themeColor="text1"/>
          <w:sz w:val="28"/>
          <w:szCs w:val="28"/>
          <w:lang w:eastAsia="ru-RU"/>
        </w:rPr>
        <w:t xml:space="preserve">Вы можете добавить повторный </w:t>
      </w:r>
      <w:proofErr w:type="spellStart"/>
      <w:r w:rsidRPr="006346BC">
        <w:rPr>
          <w:rFonts w:ascii="Times New Roman" w:eastAsia="Times New Roman" w:hAnsi="Times New Roman" w:cs="Times New Roman"/>
          <w:color w:val="000000" w:themeColor="text1"/>
          <w:sz w:val="28"/>
          <w:szCs w:val="28"/>
          <w:lang w:eastAsia="ru-RU"/>
        </w:rPr>
        <w:t>лид</w:t>
      </w:r>
      <w:proofErr w:type="spellEnd"/>
      <w:r w:rsidRPr="006346BC">
        <w:rPr>
          <w:rFonts w:ascii="Times New Roman" w:eastAsia="Times New Roman" w:hAnsi="Times New Roman" w:cs="Times New Roman"/>
          <w:color w:val="000000" w:themeColor="text1"/>
          <w:sz w:val="28"/>
          <w:szCs w:val="28"/>
          <w:lang w:eastAsia="ru-RU"/>
        </w:rPr>
        <w:t xml:space="preserve"> и вручную - для этого прикрепите к новому </w:t>
      </w:r>
      <w:proofErr w:type="spellStart"/>
      <w:r w:rsidRPr="006346BC">
        <w:rPr>
          <w:rFonts w:ascii="Times New Roman" w:eastAsia="Times New Roman" w:hAnsi="Times New Roman" w:cs="Times New Roman"/>
          <w:color w:val="000000" w:themeColor="text1"/>
          <w:sz w:val="28"/>
          <w:szCs w:val="28"/>
          <w:lang w:eastAsia="ru-RU"/>
        </w:rPr>
        <w:t>лиду</w:t>
      </w:r>
      <w:proofErr w:type="spellEnd"/>
      <w:r w:rsidRPr="006346BC">
        <w:rPr>
          <w:rFonts w:ascii="Times New Roman" w:eastAsia="Times New Roman" w:hAnsi="Times New Roman" w:cs="Times New Roman"/>
          <w:color w:val="000000" w:themeColor="text1"/>
          <w:sz w:val="28"/>
          <w:szCs w:val="28"/>
          <w:lang w:eastAsia="ru-RU"/>
        </w:rPr>
        <w:t xml:space="preserve"> существующий контакт.</w:t>
      </w:r>
    </w:p>
    <w:p w:rsidR="006346BC" w:rsidRPr="006346BC" w:rsidRDefault="006346BC" w:rsidP="00496D40">
      <w:pPr>
        <w:spacing w:line="240" w:lineRule="auto"/>
        <w:jc w:val="center"/>
        <w:textAlignment w:val="baseline"/>
        <w:rPr>
          <w:rFonts w:ascii="Times New Roman" w:eastAsia="Times New Roman" w:hAnsi="Times New Roman" w:cs="Times New Roman"/>
          <w:color w:val="000000" w:themeColor="text1"/>
          <w:sz w:val="28"/>
          <w:szCs w:val="28"/>
          <w:lang w:eastAsia="ru-RU"/>
        </w:rPr>
      </w:pPr>
      <w:r w:rsidRPr="006D37AA">
        <w:rPr>
          <w:rFonts w:ascii="Times New Roman" w:eastAsia="Times New Roman" w:hAnsi="Times New Roman" w:cs="Times New Roman"/>
          <w:noProof/>
          <w:color w:val="000000" w:themeColor="text1"/>
          <w:sz w:val="28"/>
          <w:szCs w:val="28"/>
          <w:bdr w:val="none" w:sz="0" w:space="0" w:color="auto" w:frame="1"/>
          <w:lang w:eastAsia="ru-RU"/>
        </w:rPr>
        <w:drawing>
          <wp:inline distT="0" distB="0" distL="0" distR="0" wp14:anchorId="170D5912" wp14:editId="761ECABF">
            <wp:extent cx="4876800" cy="2781300"/>
            <wp:effectExtent l="0" t="0" r="0" b="0"/>
            <wp:docPr id="130" name="Рисунок 130" descr="Ручной%20повторный%20лид.png">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Ручной%20повторный%20лид.png">
                      <a:hlinkClick r:id="rId223"/>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876800" cy="2781300"/>
                    </a:xfrm>
                    <a:prstGeom prst="rect">
                      <a:avLst/>
                    </a:prstGeom>
                    <a:noFill/>
                    <a:ln>
                      <a:noFill/>
                    </a:ln>
                  </pic:spPr>
                </pic:pic>
              </a:graphicData>
            </a:graphic>
          </wp:inline>
        </w:drawing>
      </w:r>
    </w:p>
    <w:p w:rsidR="006346BC" w:rsidRPr="006346BC" w:rsidRDefault="006346BC" w:rsidP="00496D40">
      <w:pPr>
        <w:shd w:val="clear" w:color="auto" w:fill="F6FBF3"/>
        <w:spacing w:after="0" w:line="240" w:lineRule="auto"/>
        <w:textAlignment w:val="baseline"/>
        <w:rPr>
          <w:rFonts w:ascii="Times New Roman" w:eastAsia="Times New Roman" w:hAnsi="Times New Roman" w:cs="Times New Roman"/>
          <w:color w:val="000000" w:themeColor="text1"/>
          <w:sz w:val="28"/>
          <w:szCs w:val="28"/>
          <w:lang w:eastAsia="ru-RU"/>
        </w:rPr>
      </w:pPr>
      <w:r w:rsidRPr="006346BC">
        <w:rPr>
          <w:rFonts w:ascii="Times New Roman" w:eastAsia="Times New Roman" w:hAnsi="Times New Roman" w:cs="Times New Roman"/>
          <w:color w:val="000000" w:themeColor="text1"/>
          <w:sz w:val="28"/>
          <w:szCs w:val="28"/>
          <w:lang w:eastAsia="ru-RU"/>
        </w:rPr>
        <w:t xml:space="preserve">Вы можете создать повторные </w:t>
      </w:r>
      <w:proofErr w:type="spellStart"/>
      <w:r w:rsidRPr="006346BC">
        <w:rPr>
          <w:rFonts w:ascii="Times New Roman" w:eastAsia="Times New Roman" w:hAnsi="Times New Roman" w:cs="Times New Roman"/>
          <w:color w:val="000000" w:themeColor="text1"/>
          <w:sz w:val="28"/>
          <w:szCs w:val="28"/>
          <w:lang w:eastAsia="ru-RU"/>
        </w:rPr>
        <w:t>лиды</w:t>
      </w:r>
      <w:proofErr w:type="spellEnd"/>
      <w:r w:rsidRPr="006346BC">
        <w:rPr>
          <w:rFonts w:ascii="Times New Roman" w:eastAsia="Times New Roman" w:hAnsi="Times New Roman" w:cs="Times New Roman"/>
          <w:color w:val="000000" w:themeColor="text1"/>
          <w:sz w:val="28"/>
          <w:szCs w:val="28"/>
          <w:lang w:eastAsia="ru-RU"/>
        </w:rPr>
        <w:t xml:space="preserve"> для группы клиентов с помощью генератора продаж.</w:t>
      </w:r>
    </w:p>
    <w:p w:rsidR="006346BC" w:rsidRPr="006346BC" w:rsidRDefault="006346BC" w:rsidP="00496D40">
      <w:pPr>
        <w:spacing w:after="0" w:line="240" w:lineRule="auto"/>
        <w:rPr>
          <w:rFonts w:ascii="Times New Roman" w:eastAsia="Times New Roman" w:hAnsi="Times New Roman" w:cs="Times New Roman"/>
          <w:color w:val="000000" w:themeColor="text1"/>
          <w:sz w:val="28"/>
          <w:szCs w:val="28"/>
          <w:lang w:eastAsia="ru-RU"/>
        </w:rPr>
      </w:pPr>
    </w:p>
    <w:p w:rsidR="006346BC" w:rsidRPr="006346BC" w:rsidRDefault="006346BC" w:rsidP="00496D40">
      <w:pPr>
        <w:shd w:val="clear" w:color="auto" w:fill="FEF2F2"/>
        <w:spacing w:line="240" w:lineRule="auto"/>
        <w:textAlignment w:val="baseline"/>
        <w:rPr>
          <w:rFonts w:ascii="Times New Roman" w:eastAsia="Times New Roman" w:hAnsi="Times New Roman" w:cs="Times New Roman"/>
          <w:color w:val="000000" w:themeColor="text1"/>
          <w:sz w:val="28"/>
          <w:szCs w:val="28"/>
          <w:lang w:eastAsia="ru-RU"/>
        </w:rPr>
      </w:pPr>
      <w:r w:rsidRPr="006346BC">
        <w:rPr>
          <w:rFonts w:ascii="Times New Roman" w:eastAsia="Times New Roman" w:hAnsi="Times New Roman" w:cs="Times New Roman"/>
          <w:color w:val="000000" w:themeColor="text1"/>
          <w:sz w:val="28"/>
          <w:szCs w:val="28"/>
          <w:lang w:eastAsia="ru-RU"/>
        </w:rPr>
        <w:t xml:space="preserve">Повторные </w:t>
      </w:r>
      <w:proofErr w:type="spellStart"/>
      <w:r w:rsidRPr="006346BC">
        <w:rPr>
          <w:rFonts w:ascii="Times New Roman" w:eastAsia="Times New Roman" w:hAnsi="Times New Roman" w:cs="Times New Roman"/>
          <w:color w:val="000000" w:themeColor="text1"/>
          <w:sz w:val="28"/>
          <w:szCs w:val="28"/>
          <w:lang w:eastAsia="ru-RU"/>
        </w:rPr>
        <w:t>лиды</w:t>
      </w:r>
      <w:proofErr w:type="spellEnd"/>
      <w:r w:rsidRPr="006346BC">
        <w:rPr>
          <w:rFonts w:ascii="Times New Roman" w:eastAsia="Times New Roman" w:hAnsi="Times New Roman" w:cs="Times New Roman"/>
          <w:color w:val="000000" w:themeColor="text1"/>
          <w:sz w:val="28"/>
          <w:szCs w:val="28"/>
          <w:lang w:eastAsia="ru-RU"/>
        </w:rPr>
        <w:t xml:space="preserve"> нужны не всегда - иногда необходимо сохранить общение с клиентом в его карточке, без создания </w:t>
      </w:r>
      <w:proofErr w:type="gramStart"/>
      <w:r w:rsidRPr="006346BC">
        <w:rPr>
          <w:rFonts w:ascii="Times New Roman" w:eastAsia="Times New Roman" w:hAnsi="Times New Roman" w:cs="Times New Roman"/>
          <w:color w:val="000000" w:themeColor="text1"/>
          <w:sz w:val="28"/>
          <w:szCs w:val="28"/>
          <w:lang w:eastAsia="ru-RU"/>
        </w:rPr>
        <w:t>новых</w:t>
      </w:r>
      <w:proofErr w:type="gramEnd"/>
      <w:r w:rsidRPr="006346BC">
        <w:rPr>
          <w:rFonts w:ascii="Times New Roman" w:eastAsia="Times New Roman" w:hAnsi="Times New Roman" w:cs="Times New Roman"/>
          <w:color w:val="000000" w:themeColor="text1"/>
          <w:sz w:val="28"/>
          <w:szCs w:val="28"/>
          <w:lang w:eastAsia="ru-RU"/>
        </w:rPr>
        <w:t xml:space="preserve"> </w:t>
      </w:r>
      <w:proofErr w:type="spellStart"/>
      <w:r w:rsidRPr="006346BC">
        <w:rPr>
          <w:rFonts w:ascii="Times New Roman" w:eastAsia="Times New Roman" w:hAnsi="Times New Roman" w:cs="Times New Roman"/>
          <w:color w:val="000000" w:themeColor="text1"/>
          <w:sz w:val="28"/>
          <w:szCs w:val="28"/>
          <w:lang w:eastAsia="ru-RU"/>
        </w:rPr>
        <w:t>лидов</w:t>
      </w:r>
      <w:proofErr w:type="spellEnd"/>
      <w:r w:rsidRPr="006346BC">
        <w:rPr>
          <w:rFonts w:ascii="Times New Roman" w:eastAsia="Times New Roman" w:hAnsi="Times New Roman" w:cs="Times New Roman"/>
          <w:color w:val="000000" w:themeColor="text1"/>
          <w:sz w:val="28"/>
          <w:szCs w:val="28"/>
          <w:lang w:eastAsia="ru-RU"/>
        </w:rPr>
        <w:t>. Читайте подробную инструкцию в статье</w:t>
      </w:r>
      <w:proofErr w:type="gramStart"/>
      <w:r w:rsidRPr="006346BC">
        <w:rPr>
          <w:rFonts w:ascii="Times New Roman" w:eastAsia="Times New Roman" w:hAnsi="Times New Roman" w:cs="Times New Roman"/>
          <w:color w:val="000000" w:themeColor="text1"/>
          <w:sz w:val="28"/>
          <w:szCs w:val="28"/>
          <w:lang w:eastAsia="ru-RU"/>
        </w:rPr>
        <w:t> </w:t>
      </w:r>
      <w:hyperlink r:id="rId225" w:tgtFrame="_blank" w:history="1">
        <w:r w:rsidRPr="006D37AA">
          <w:rPr>
            <w:rFonts w:ascii="Times New Roman" w:eastAsia="Times New Roman" w:hAnsi="Times New Roman" w:cs="Times New Roman"/>
            <w:color w:val="000000" w:themeColor="text1"/>
            <w:sz w:val="28"/>
            <w:szCs w:val="28"/>
            <w:bdr w:val="none" w:sz="0" w:space="0" w:color="auto" w:frame="1"/>
            <w:lang w:eastAsia="ru-RU"/>
          </w:rPr>
          <w:t>К</w:t>
        </w:r>
        <w:proofErr w:type="gramEnd"/>
        <w:r w:rsidRPr="006D37AA">
          <w:rPr>
            <w:rFonts w:ascii="Times New Roman" w:eastAsia="Times New Roman" w:hAnsi="Times New Roman" w:cs="Times New Roman"/>
            <w:color w:val="000000" w:themeColor="text1"/>
            <w:sz w:val="28"/>
            <w:szCs w:val="28"/>
            <w:bdr w:val="none" w:sz="0" w:space="0" w:color="auto" w:frame="1"/>
            <w:lang w:eastAsia="ru-RU"/>
          </w:rPr>
          <w:t xml:space="preserve">ак работать с клиентами без повторных </w:t>
        </w:r>
        <w:proofErr w:type="spellStart"/>
        <w:r w:rsidRPr="006D37AA">
          <w:rPr>
            <w:rFonts w:ascii="Times New Roman" w:eastAsia="Times New Roman" w:hAnsi="Times New Roman" w:cs="Times New Roman"/>
            <w:color w:val="000000" w:themeColor="text1"/>
            <w:sz w:val="28"/>
            <w:szCs w:val="28"/>
            <w:bdr w:val="none" w:sz="0" w:space="0" w:color="auto" w:frame="1"/>
            <w:lang w:eastAsia="ru-RU"/>
          </w:rPr>
          <w:t>лидов</w:t>
        </w:r>
        <w:proofErr w:type="spellEnd"/>
      </w:hyperlink>
    </w:p>
    <w:p w:rsidR="006346BC" w:rsidRPr="006346BC" w:rsidRDefault="006346BC" w:rsidP="00496D40">
      <w:pPr>
        <w:spacing w:before="225" w:after="225" w:line="240" w:lineRule="auto"/>
        <w:textAlignment w:val="baseline"/>
        <w:rPr>
          <w:rFonts w:ascii="Times New Roman" w:eastAsia="Times New Roman" w:hAnsi="Times New Roman" w:cs="Times New Roman"/>
          <w:color w:val="000000" w:themeColor="text1"/>
          <w:sz w:val="28"/>
          <w:szCs w:val="28"/>
          <w:lang w:eastAsia="ru-RU"/>
        </w:rPr>
      </w:pPr>
      <w:r w:rsidRPr="006346BC">
        <w:rPr>
          <w:rFonts w:ascii="Times New Roman" w:eastAsia="Times New Roman" w:hAnsi="Times New Roman" w:cs="Times New Roman"/>
          <w:color w:val="000000" w:themeColor="text1"/>
          <w:sz w:val="28"/>
          <w:szCs w:val="28"/>
          <w:lang w:eastAsia="ru-RU"/>
        </w:rPr>
        <w:lastRenderedPageBreak/>
        <w:t xml:space="preserve">Получайте постоянных клиентов и повышайте лояльность с </w:t>
      </w:r>
      <w:proofErr w:type="gramStart"/>
      <w:r w:rsidRPr="006346BC">
        <w:rPr>
          <w:rFonts w:ascii="Times New Roman" w:eastAsia="Times New Roman" w:hAnsi="Times New Roman" w:cs="Times New Roman"/>
          <w:color w:val="000000" w:themeColor="text1"/>
          <w:sz w:val="28"/>
          <w:szCs w:val="28"/>
          <w:lang w:eastAsia="ru-RU"/>
        </w:rPr>
        <w:t>повторными</w:t>
      </w:r>
      <w:proofErr w:type="gramEnd"/>
      <w:r w:rsidRPr="006346BC">
        <w:rPr>
          <w:rFonts w:ascii="Times New Roman" w:eastAsia="Times New Roman" w:hAnsi="Times New Roman" w:cs="Times New Roman"/>
          <w:color w:val="000000" w:themeColor="text1"/>
          <w:sz w:val="28"/>
          <w:szCs w:val="28"/>
          <w:lang w:eastAsia="ru-RU"/>
        </w:rPr>
        <w:t xml:space="preserve"> </w:t>
      </w:r>
      <w:proofErr w:type="spellStart"/>
      <w:r w:rsidRPr="006346BC">
        <w:rPr>
          <w:rFonts w:ascii="Times New Roman" w:eastAsia="Times New Roman" w:hAnsi="Times New Roman" w:cs="Times New Roman"/>
          <w:color w:val="000000" w:themeColor="text1"/>
          <w:sz w:val="28"/>
          <w:szCs w:val="28"/>
          <w:lang w:eastAsia="ru-RU"/>
        </w:rPr>
        <w:t>лидами</w:t>
      </w:r>
      <w:proofErr w:type="spellEnd"/>
      <w:r w:rsidRPr="006346BC">
        <w:rPr>
          <w:rFonts w:ascii="Times New Roman" w:eastAsia="Times New Roman" w:hAnsi="Times New Roman" w:cs="Times New Roman"/>
          <w:color w:val="000000" w:themeColor="text1"/>
          <w:sz w:val="28"/>
          <w:szCs w:val="28"/>
          <w:lang w:eastAsia="ru-RU"/>
        </w:rPr>
        <w:t xml:space="preserve"> в Битрикс24</w:t>
      </w:r>
    </w:p>
    <w:p w:rsidR="001B7061" w:rsidRPr="006D37AA" w:rsidRDefault="001B7061" w:rsidP="00496D40">
      <w:pPr>
        <w:rPr>
          <w:rFonts w:ascii="Times New Roman" w:hAnsi="Times New Roman" w:cs="Times New Roman"/>
          <w:color w:val="000000" w:themeColor="text1"/>
          <w:sz w:val="28"/>
          <w:szCs w:val="28"/>
        </w:rPr>
      </w:pPr>
    </w:p>
    <w:p w:rsidR="006346BC" w:rsidRPr="006D37AA" w:rsidRDefault="00F35F32" w:rsidP="00496D40">
      <w:pPr>
        <w:jc w:val="center"/>
        <w:rPr>
          <w:rFonts w:ascii="Times New Roman" w:hAnsi="Times New Roman" w:cs="Times New Roman"/>
          <w:b/>
          <w:color w:val="000000" w:themeColor="text1"/>
          <w:sz w:val="28"/>
          <w:szCs w:val="28"/>
        </w:rPr>
      </w:pPr>
      <w:r w:rsidRPr="006D37AA">
        <w:rPr>
          <w:rFonts w:ascii="Times New Roman" w:hAnsi="Times New Roman" w:cs="Times New Roman"/>
          <w:b/>
          <w:color w:val="000000" w:themeColor="text1"/>
          <w:sz w:val="28"/>
          <w:szCs w:val="28"/>
        </w:rPr>
        <w:t>12. Генератор продаж</w:t>
      </w:r>
    </w:p>
    <w:p w:rsidR="00F35F32" w:rsidRPr="00F35F32" w:rsidRDefault="00F35F32" w:rsidP="00496D40">
      <w:pPr>
        <w:spacing w:before="225" w:after="225" w:line="345" w:lineRule="atLeast"/>
        <w:textAlignment w:val="baseline"/>
        <w:rPr>
          <w:rFonts w:ascii="Times New Roman" w:eastAsia="Times New Roman" w:hAnsi="Times New Roman" w:cs="Times New Roman"/>
          <w:color w:val="6A828C"/>
          <w:sz w:val="28"/>
          <w:szCs w:val="28"/>
          <w:lang w:eastAsia="ru-RU"/>
        </w:rPr>
      </w:pPr>
      <w:r w:rsidRPr="00F35F32">
        <w:rPr>
          <w:rFonts w:ascii="Times New Roman" w:eastAsia="Times New Roman" w:hAnsi="Times New Roman" w:cs="Times New Roman"/>
          <w:color w:val="6A828C"/>
          <w:sz w:val="28"/>
          <w:szCs w:val="28"/>
          <w:lang w:eastAsia="ru-RU"/>
        </w:rPr>
        <w:t>В процессе работы фирма постепенно накапливает базу клиентов. Привлечь новых клиентов очень непросто, поэтому важно работать со своей аудиторией и добиваться повторных продаж.</w:t>
      </w:r>
    </w:p>
    <w:p w:rsidR="00F35F32" w:rsidRPr="00F35F32" w:rsidRDefault="00F35F32" w:rsidP="00496D40">
      <w:pPr>
        <w:spacing w:before="225" w:after="225" w:line="345" w:lineRule="atLeast"/>
        <w:textAlignment w:val="baseline"/>
        <w:rPr>
          <w:rFonts w:ascii="Times New Roman" w:eastAsia="Times New Roman" w:hAnsi="Times New Roman" w:cs="Times New Roman"/>
          <w:color w:val="6A828C"/>
          <w:sz w:val="28"/>
          <w:szCs w:val="28"/>
          <w:lang w:eastAsia="ru-RU"/>
        </w:rPr>
      </w:pPr>
      <w:r w:rsidRPr="00F35F32">
        <w:rPr>
          <w:rFonts w:ascii="Times New Roman" w:eastAsia="Times New Roman" w:hAnsi="Times New Roman" w:cs="Times New Roman"/>
          <w:color w:val="6A828C"/>
          <w:sz w:val="28"/>
          <w:szCs w:val="28"/>
          <w:lang w:eastAsia="ru-RU"/>
        </w:rPr>
        <w:t>В Битрикс24 вы легко можете запустить процесс повторной продажи для группы клиентов с помощью генератора продаж.</w:t>
      </w:r>
    </w:p>
    <w:p w:rsidR="00F35F32" w:rsidRPr="00F35F32" w:rsidRDefault="00F35F32" w:rsidP="00496D40">
      <w:pPr>
        <w:spacing w:line="345" w:lineRule="atLeast"/>
        <w:jc w:val="center"/>
        <w:textAlignment w:val="baseline"/>
        <w:rPr>
          <w:rFonts w:ascii="Times New Roman" w:eastAsia="Times New Roman" w:hAnsi="Times New Roman" w:cs="Times New Roman"/>
          <w:color w:val="6A828C"/>
          <w:sz w:val="28"/>
          <w:szCs w:val="28"/>
          <w:lang w:eastAsia="ru-RU"/>
        </w:rPr>
      </w:pPr>
      <w:r w:rsidRPr="006D37AA">
        <w:rPr>
          <w:rFonts w:ascii="Times New Roman" w:eastAsia="Times New Roman" w:hAnsi="Times New Roman" w:cs="Times New Roman"/>
          <w:noProof/>
          <w:color w:val="2FC7F7"/>
          <w:sz w:val="28"/>
          <w:szCs w:val="28"/>
          <w:bdr w:val="none" w:sz="0" w:space="0" w:color="auto" w:frame="1"/>
          <w:lang w:eastAsia="ru-RU"/>
        </w:rPr>
        <w:drawing>
          <wp:inline distT="0" distB="0" distL="0" distR="0" wp14:anchorId="1654FEF8" wp14:editId="55C6340D">
            <wp:extent cx="4876800" cy="2438400"/>
            <wp:effectExtent l="0" t="0" r="0" b="0"/>
            <wp:docPr id="146" name="Рисунок 146" descr="Генератор%20продаж%20общий%20вид.png">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Генератор%20продаж%20общий%20вид.png">
                      <a:hlinkClick r:id="rId226"/>
                    </pic:cNvPr>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876800" cy="2438400"/>
                    </a:xfrm>
                    <a:prstGeom prst="rect">
                      <a:avLst/>
                    </a:prstGeom>
                    <a:noFill/>
                    <a:ln>
                      <a:noFill/>
                    </a:ln>
                  </pic:spPr>
                </pic:pic>
              </a:graphicData>
            </a:graphic>
          </wp:inline>
        </w:drawing>
      </w:r>
    </w:p>
    <w:p w:rsidR="00F35F32" w:rsidRPr="00F35F32" w:rsidRDefault="00F35F32" w:rsidP="00496D40">
      <w:pPr>
        <w:spacing w:before="225" w:after="225" w:line="345" w:lineRule="atLeast"/>
        <w:textAlignment w:val="baseline"/>
        <w:rPr>
          <w:rFonts w:ascii="Times New Roman" w:eastAsia="Times New Roman" w:hAnsi="Times New Roman" w:cs="Times New Roman"/>
          <w:color w:val="6A828C"/>
          <w:sz w:val="28"/>
          <w:szCs w:val="28"/>
          <w:lang w:eastAsia="ru-RU"/>
        </w:rPr>
      </w:pPr>
      <w:r w:rsidRPr="00F35F32">
        <w:rPr>
          <w:rFonts w:ascii="Times New Roman" w:eastAsia="Times New Roman" w:hAnsi="Times New Roman" w:cs="Times New Roman"/>
          <w:color w:val="6A828C"/>
          <w:sz w:val="28"/>
          <w:szCs w:val="28"/>
          <w:lang w:eastAsia="ru-RU"/>
        </w:rPr>
        <w:t xml:space="preserve">Создавайте интересные предложения - например, скидка для покупателей, у которых в этом месяце день рождения. </w:t>
      </w:r>
      <w:proofErr w:type="gramStart"/>
      <w:r w:rsidRPr="00F35F32">
        <w:rPr>
          <w:rFonts w:ascii="Times New Roman" w:eastAsia="Times New Roman" w:hAnsi="Times New Roman" w:cs="Times New Roman"/>
          <w:color w:val="6A828C"/>
          <w:sz w:val="28"/>
          <w:szCs w:val="28"/>
          <w:lang w:eastAsia="ru-RU"/>
        </w:rPr>
        <w:t>Или представьте всем своим клиентам новый товар - вы ограничены только своей фантазией:)</w:t>
      </w:r>
      <w:proofErr w:type="gramEnd"/>
    </w:p>
    <w:p w:rsidR="00F35F32" w:rsidRPr="00F35F32" w:rsidRDefault="00F35F32" w:rsidP="00496D40">
      <w:pPr>
        <w:spacing w:before="319" w:after="319" w:line="345" w:lineRule="atLeast"/>
        <w:textAlignment w:val="baseline"/>
        <w:outlineLvl w:val="3"/>
        <w:rPr>
          <w:rFonts w:ascii="Times New Roman" w:eastAsia="Times New Roman" w:hAnsi="Times New Roman" w:cs="Times New Roman"/>
          <w:b/>
          <w:bCs/>
          <w:color w:val="000000"/>
          <w:sz w:val="28"/>
          <w:szCs w:val="28"/>
          <w:lang w:eastAsia="ru-RU"/>
        </w:rPr>
      </w:pPr>
      <w:r w:rsidRPr="00F35F32">
        <w:rPr>
          <w:rFonts w:ascii="Times New Roman" w:eastAsia="Times New Roman" w:hAnsi="Times New Roman" w:cs="Times New Roman"/>
          <w:b/>
          <w:bCs/>
          <w:color w:val="000000"/>
          <w:sz w:val="28"/>
          <w:szCs w:val="28"/>
          <w:lang w:eastAsia="ru-RU"/>
        </w:rPr>
        <w:t>Как это работает?</w:t>
      </w:r>
    </w:p>
    <w:p w:rsidR="00F35F32" w:rsidRPr="00F35F32" w:rsidRDefault="00F35F32" w:rsidP="00496D40">
      <w:pPr>
        <w:spacing w:before="225" w:after="225" w:line="345" w:lineRule="atLeast"/>
        <w:textAlignment w:val="baseline"/>
        <w:rPr>
          <w:rFonts w:ascii="Times New Roman" w:eastAsia="Times New Roman" w:hAnsi="Times New Roman" w:cs="Times New Roman"/>
          <w:color w:val="6A828C"/>
          <w:sz w:val="28"/>
          <w:szCs w:val="28"/>
          <w:lang w:eastAsia="ru-RU"/>
        </w:rPr>
      </w:pPr>
      <w:r w:rsidRPr="00F35F32">
        <w:rPr>
          <w:rFonts w:ascii="Times New Roman" w:eastAsia="Times New Roman" w:hAnsi="Times New Roman" w:cs="Times New Roman"/>
          <w:color w:val="6A828C"/>
          <w:sz w:val="28"/>
          <w:szCs w:val="28"/>
          <w:lang w:eastAsia="ru-RU"/>
        </w:rPr>
        <w:t xml:space="preserve">Генератор продаж - инструмент для автоматического создания повторных </w:t>
      </w:r>
      <w:proofErr w:type="spellStart"/>
      <w:r w:rsidRPr="00F35F32">
        <w:rPr>
          <w:rFonts w:ascii="Times New Roman" w:eastAsia="Times New Roman" w:hAnsi="Times New Roman" w:cs="Times New Roman"/>
          <w:color w:val="6A828C"/>
          <w:sz w:val="28"/>
          <w:szCs w:val="28"/>
          <w:lang w:eastAsia="ru-RU"/>
        </w:rPr>
        <w:t>лидов</w:t>
      </w:r>
      <w:proofErr w:type="spellEnd"/>
      <w:r w:rsidRPr="00F35F32">
        <w:rPr>
          <w:rFonts w:ascii="Times New Roman" w:eastAsia="Times New Roman" w:hAnsi="Times New Roman" w:cs="Times New Roman"/>
          <w:color w:val="6A828C"/>
          <w:sz w:val="28"/>
          <w:szCs w:val="28"/>
          <w:lang w:eastAsia="ru-RU"/>
        </w:rPr>
        <w:t xml:space="preserve"> и сделок.</w:t>
      </w:r>
    </w:p>
    <w:p w:rsidR="00F35F32" w:rsidRPr="00F35F32" w:rsidRDefault="00F35F32" w:rsidP="00496D40">
      <w:pPr>
        <w:spacing w:after="0" w:line="345" w:lineRule="atLeast"/>
        <w:textAlignment w:val="baseline"/>
        <w:rPr>
          <w:rFonts w:ascii="Times New Roman" w:eastAsia="Times New Roman" w:hAnsi="Times New Roman" w:cs="Times New Roman"/>
          <w:color w:val="6A828C"/>
          <w:sz w:val="28"/>
          <w:szCs w:val="28"/>
          <w:lang w:eastAsia="ru-RU"/>
        </w:rPr>
      </w:pPr>
      <w:r w:rsidRPr="00F35F32">
        <w:rPr>
          <w:rFonts w:ascii="Times New Roman" w:eastAsia="Times New Roman" w:hAnsi="Times New Roman" w:cs="Times New Roman"/>
          <w:color w:val="6A828C"/>
          <w:sz w:val="28"/>
          <w:szCs w:val="28"/>
          <w:lang w:eastAsia="ru-RU"/>
        </w:rPr>
        <w:t>Рассмотрим принципы работы на примере автомойки, которая решила привлечь клиентов и провести акцию</w:t>
      </w:r>
      <w:proofErr w:type="gramStart"/>
      <w:r w:rsidRPr="00F35F32">
        <w:rPr>
          <w:rFonts w:ascii="Times New Roman" w:eastAsia="Times New Roman" w:hAnsi="Times New Roman" w:cs="Times New Roman"/>
          <w:color w:val="6A828C"/>
          <w:sz w:val="28"/>
          <w:szCs w:val="28"/>
          <w:lang w:eastAsia="ru-RU"/>
        </w:rPr>
        <w:t> </w:t>
      </w:r>
      <w:r w:rsidRPr="00F35F32">
        <w:rPr>
          <w:rFonts w:ascii="Times New Roman" w:eastAsia="Times New Roman" w:hAnsi="Times New Roman" w:cs="Times New Roman"/>
          <w:b/>
          <w:bCs/>
          <w:color w:val="6A828C"/>
          <w:sz w:val="28"/>
          <w:szCs w:val="28"/>
          <w:bdr w:val="none" w:sz="0" w:space="0" w:color="auto" w:frame="1"/>
          <w:lang w:eastAsia="ru-RU"/>
        </w:rPr>
        <w:t>П</w:t>
      </w:r>
      <w:proofErr w:type="gramEnd"/>
      <w:r w:rsidRPr="00F35F32">
        <w:rPr>
          <w:rFonts w:ascii="Times New Roman" w:eastAsia="Times New Roman" w:hAnsi="Times New Roman" w:cs="Times New Roman"/>
          <w:b/>
          <w:bCs/>
          <w:color w:val="6A828C"/>
          <w:sz w:val="28"/>
          <w:szCs w:val="28"/>
          <w:bdr w:val="none" w:sz="0" w:space="0" w:color="auto" w:frame="1"/>
          <w:lang w:eastAsia="ru-RU"/>
        </w:rPr>
        <w:t>омой свой мотоцикл всего за 200 рублей.</w:t>
      </w:r>
    </w:p>
    <w:p w:rsidR="00F35F32" w:rsidRPr="00F35F32" w:rsidRDefault="00F35F32" w:rsidP="00496D40">
      <w:pPr>
        <w:spacing w:before="225" w:after="225" w:line="345" w:lineRule="atLeast"/>
        <w:textAlignment w:val="baseline"/>
        <w:rPr>
          <w:rFonts w:ascii="Times New Roman" w:eastAsia="Times New Roman" w:hAnsi="Times New Roman" w:cs="Times New Roman"/>
          <w:color w:val="6A828C"/>
          <w:sz w:val="28"/>
          <w:szCs w:val="28"/>
          <w:lang w:eastAsia="ru-RU"/>
        </w:rPr>
      </w:pPr>
      <w:r w:rsidRPr="00F35F32">
        <w:rPr>
          <w:rFonts w:ascii="Times New Roman" w:eastAsia="Times New Roman" w:hAnsi="Times New Roman" w:cs="Times New Roman"/>
          <w:color w:val="6A828C"/>
          <w:sz w:val="28"/>
          <w:szCs w:val="28"/>
          <w:lang w:eastAsia="ru-RU"/>
        </w:rPr>
        <w:t>Для каждого посетителя мойки мы создавали сделку и контакт, а также в пользовательском поле указывали вид транспорта - легковой автомобиль, джип или мотоцикл.</w:t>
      </w:r>
    </w:p>
    <w:p w:rsidR="00F35F32" w:rsidRPr="00F35F32" w:rsidRDefault="00F35F32" w:rsidP="00496D40">
      <w:pPr>
        <w:spacing w:line="345" w:lineRule="atLeast"/>
        <w:jc w:val="center"/>
        <w:textAlignment w:val="baseline"/>
        <w:rPr>
          <w:rFonts w:ascii="Times New Roman" w:eastAsia="Times New Roman" w:hAnsi="Times New Roman" w:cs="Times New Roman"/>
          <w:color w:val="6A828C"/>
          <w:sz w:val="28"/>
          <w:szCs w:val="28"/>
          <w:lang w:eastAsia="ru-RU"/>
        </w:rPr>
      </w:pPr>
      <w:r w:rsidRPr="006D37AA">
        <w:rPr>
          <w:rFonts w:ascii="Times New Roman" w:eastAsia="Times New Roman" w:hAnsi="Times New Roman" w:cs="Times New Roman"/>
          <w:noProof/>
          <w:color w:val="2FC7F7"/>
          <w:sz w:val="28"/>
          <w:szCs w:val="28"/>
          <w:bdr w:val="none" w:sz="0" w:space="0" w:color="auto" w:frame="1"/>
          <w:lang w:eastAsia="ru-RU"/>
        </w:rPr>
        <w:lastRenderedPageBreak/>
        <w:drawing>
          <wp:inline distT="0" distB="0" distL="0" distR="0" wp14:anchorId="2FC7CD43" wp14:editId="1F1A4474">
            <wp:extent cx="4876800" cy="2533650"/>
            <wp:effectExtent l="0" t="0" r="0" b="0"/>
            <wp:docPr id="145" name="Рисунок 145" descr="Тип%20транспорта.png">
              <a:hlinkClick xmlns:a="http://schemas.openxmlformats.org/drawingml/2006/main" r:id="rId2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Тип%20транспорта.png">
                      <a:hlinkClick r:id="rId228"/>
                    </pic:cNvPr>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876800" cy="2533650"/>
                    </a:xfrm>
                    <a:prstGeom prst="rect">
                      <a:avLst/>
                    </a:prstGeom>
                    <a:noFill/>
                    <a:ln>
                      <a:noFill/>
                    </a:ln>
                  </pic:spPr>
                </pic:pic>
              </a:graphicData>
            </a:graphic>
          </wp:inline>
        </w:drawing>
      </w:r>
    </w:p>
    <w:p w:rsidR="00F35F32" w:rsidRPr="00F35F32" w:rsidRDefault="00F35F32" w:rsidP="00496D40">
      <w:pPr>
        <w:spacing w:after="0" w:line="345" w:lineRule="atLeast"/>
        <w:textAlignment w:val="baseline"/>
        <w:rPr>
          <w:rFonts w:ascii="Times New Roman" w:eastAsia="Times New Roman" w:hAnsi="Times New Roman" w:cs="Times New Roman"/>
          <w:color w:val="6A828C"/>
          <w:sz w:val="28"/>
          <w:szCs w:val="28"/>
          <w:lang w:eastAsia="ru-RU"/>
        </w:rPr>
      </w:pPr>
      <w:r w:rsidRPr="00F35F32">
        <w:rPr>
          <w:rFonts w:ascii="Times New Roman" w:eastAsia="Times New Roman" w:hAnsi="Times New Roman" w:cs="Times New Roman"/>
          <w:color w:val="6A828C"/>
          <w:sz w:val="28"/>
          <w:szCs w:val="28"/>
          <w:lang w:eastAsia="ru-RU"/>
        </w:rPr>
        <w:t>Теперь воспользуемся генератором продаж - перейдем в раздел </w:t>
      </w:r>
      <w:r w:rsidRPr="00F35F32">
        <w:rPr>
          <w:rFonts w:ascii="Times New Roman" w:eastAsia="Times New Roman" w:hAnsi="Times New Roman" w:cs="Times New Roman"/>
          <w:b/>
          <w:bCs/>
          <w:color w:val="6A828C"/>
          <w:sz w:val="28"/>
          <w:szCs w:val="28"/>
          <w:bdr w:val="none" w:sz="0" w:space="0" w:color="auto" w:frame="1"/>
          <w:lang w:eastAsia="ru-RU"/>
        </w:rPr>
        <w:t>CRM-маркетинг</w:t>
      </w:r>
      <w:r w:rsidRPr="00F35F32">
        <w:rPr>
          <w:rFonts w:ascii="Times New Roman" w:eastAsia="Times New Roman" w:hAnsi="Times New Roman" w:cs="Times New Roman"/>
          <w:color w:val="6A828C"/>
          <w:sz w:val="28"/>
          <w:szCs w:val="28"/>
          <w:lang w:eastAsia="ru-RU"/>
        </w:rPr>
        <w:t> и выберем пункт </w:t>
      </w:r>
      <w:r w:rsidRPr="00F35F32">
        <w:rPr>
          <w:rFonts w:ascii="Times New Roman" w:eastAsia="Times New Roman" w:hAnsi="Times New Roman" w:cs="Times New Roman"/>
          <w:b/>
          <w:bCs/>
          <w:color w:val="6A828C"/>
          <w:sz w:val="28"/>
          <w:szCs w:val="28"/>
          <w:bdr w:val="none" w:sz="0" w:space="0" w:color="auto" w:frame="1"/>
          <w:lang w:eastAsia="ru-RU"/>
        </w:rPr>
        <w:t>Повторные сделки</w:t>
      </w:r>
      <w:r w:rsidRPr="00F35F32">
        <w:rPr>
          <w:rFonts w:ascii="Times New Roman" w:eastAsia="Times New Roman" w:hAnsi="Times New Roman" w:cs="Times New Roman"/>
          <w:color w:val="6A828C"/>
          <w:sz w:val="28"/>
          <w:szCs w:val="28"/>
          <w:lang w:eastAsia="ru-RU"/>
        </w:rPr>
        <w:t>.</w:t>
      </w:r>
    </w:p>
    <w:p w:rsidR="00F35F32" w:rsidRPr="00F35F32" w:rsidRDefault="00F35F32" w:rsidP="00496D40">
      <w:pPr>
        <w:spacing w:line="345" w:lineRule="atLeast"/>
        <w:jc w:val="center"/>
        <w:textAlignment w:val="baseline"/>
        <w:rPr>
          <w:rFonts w:ascii="Times New Roman" w:eastAsia="Times New Roman" w:hAnsi="Times New Roman" w:cs="Times New Roman"/>
          <w:color w:val="6A828C"/>
          <w:sz w:val="28"/>
          <w:szCs w:val="28"/>
          <w:lang w:eastAsia="ru-RU"/>
        </w:rPr>
      </w:pPr>
      <w:r w:rsidRPr="006D37AA">
        <w:rPr>
          <w:rFonts w:ascii="Times New Roman" w:eastAsia="Times New Roman" w:hAnsi="Times New Roman" w:cs="Times New Roman"/>
          <w:noProof/>
          <w:color w:val="2FC7F7"/>
          <w:sz w:val="28"/>
          <w:szCs w:val="28"/>
          <w:bdr w:val="none" w:sz="0" w:space="0" w:color="auto" w:frame="1"/>
          <w:lang w:eastAsia="ru-RU"/>
        </w:rPr>
        <w:drawing>
          <wp:inline distT="0" distB="0" distL="0" distR="0" wp14:anchorId="4DC0EA0F" wp14:editId="7CE02C12">
            <wp:extent cx="4876800" cy="2562225"/>
            <wp:effectExtent l="0" t="0" r="0" b="9525"/>
            <wp:docPr id="144" name="Рисунок 144" descr="Страница%20старт.png">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Страница%20старт.png">
                      <a:hlinkClick r:id="rId230"/>
                    </pic:cNvPr>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876800" cy="2562225"/>
                    </a:xfrm>
                    <a:prstGeom prst="rect">
                      <a:avLst/>
                    </a:prstGeom>
                    <a:noFill/>
                    <a:ln>
                      <a:noFill/>
                    </a:ln>
                  </pic:spPr>
                </pic:pic>
              </a:graphicData>
            </a:graphic>
          </wp:inline>
        </w:drawing>
      </w:r>
    </w:p>
    <w:p w:rsidR="00F35F32" w:rsidRPr="00F35F32" w:rsidRDefault="00F35F32" w:rsidP="00496D40">
      <w:pPr>
        <w:spacing w:before="225" w:after="225" w:line="345" w:lineRule="atLeast"/>
        <w:textAlignment w:val="baseline"/>
        <w:rPr>
          <w:rFonts w:ascii="Times New Roman" w:eastAsia="Times New Roman" w:hAnsi="Times New Roman" w:cs="Times New Roman"/>
          <w:color w:val="6A828C"/>
          <w:sz w:val="28"/>
          <w:szCs w:val="28"/>
          <w:lang w:eastAsia="ru-RU"/>
        </w:rPr>
      </w:pPr>
      <w:r w:rsidRPr="00F35F32">
        <w:rPr>
          <w:rFonts w:ascii="Times New Roman" w:eastAsia="Times New Roman" w:hAnsi="Times New Roman" w:cs="Times New Roman"/>
          <w:color w:val="6A828C"/>
          <w:sz w:val="28"/>
          <w:szCs w:val="28"/>
          <w:lang w:eastAsia="ru-RU"/>
        </w:rPr>
        <w:t>Для нашей акции создадим новый сегмент клиентов.</w:t>
      </w:r>
    </w:p>
    <w:p w:rsidR="00F35F32" w:rsidRPr="00F35F32" w:rsidRDefault="00F35F32" w:rsidP="00496D40">
      <w:pPr>
        <w:spacing w:line="345" w:lineRule="atLeast"/>
        <w:jc w:val="center"/>
        <w:textAlignment w:val="baseline"/>
        <w:rPr>
          <w:rFonts w:ascii="Times New Roman" w:eastAsia="Times New Roman" w:hAnsi="Times New Roman" w:cs="Times New Roman"/>
          <w:color w:val="6A828C"/>
          <w:sz w:val="28"/>
          <w:szCs w:val="28"/>
          <w:lang w:eastAsia="ru-RU"/>
        </w:rPr>
      </w:pPr>
      <w:r w:rsidRPr="006D37AA">
        <w:rPr>
          <w:rFonts w:ascii="Times New Roman" w:eastAsia="Times New Roman" w:hAnsi="Times New Roman" w:cs="Times New Roman"/>
          <w:noProof/>
          <w:color w:val="2FC7F7"/>
          <w:sz w:val="28"/>
          <w:szCs w:val="28"/>
          <w:bdr w:val="none" w:sz="0" w:space="0" w:color="auto" w:frame="1"/>
          <w:lang w:eastAsia="ru-RU"/>
        </w:rPr>
        <w:drawing>
          <wp:inline distT="0" distB="0" distL="0" distR="0" wp14:anchorId="3F079A96" wp14:editId="21C2437C">
            <wp:extent cx="4876800" cy="2533650"/>
            <wp:effectExtent l="0" t="0" r="0" b="0"/>
            <wp:docPr id="143" name="Рисунок 143" descr="Создать%20сегмент.png">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Создать%20сегмент.png">
                      <a:hlinkClick r:id="rId232"/>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4876800" cy="2533650"/>
                    </a:xfrm>
                    <a:prstGeom prst="rect">
                      <a:avLst/>
                    </a:prstGeom>
                    <a:noFill/>
                    <a:ln>
                      <a:noFill/>
                    </a:ln>
                  </pic:spPr>
                </pic:pic>
              </a:graphicData>
            </a:graphic>
          </wp:inline>
        </w:drawing>
      </w:r>
    </w:p>
    <w:p w:rsidR="00F35F32" w:rsidRPr="00F35F32" w:rsidRDefault="00F35F32" w:rsidP="00496D40">
      <w:pPr>
        <w:spacing w:after="0" w:line="345" w:lineRule="atLeast"/>
        <w:textAlignment w:val="baseline"/>
        <w:rPr>
          <w:rFonts w:ascii="Times New Roman" w:eastAsia="Times New Roman" w:hAnsi="Times New Roman" w:cs="Times New Roman"/>
          <w:color w:val="6A828C"/>
          <w:sz w:val="28"/>
          <w:szCs w:val="28"/>
          <w:lang w:eastAsia="ru-RU"/>
        </w:rPr>
      </w:pPr>
      <w:r w:rsidRPr="00F35F32">
        <w:rPr>
          <w:rFonts w:ascii="Times New Roman" w:eastAsia="Times New Roman" w:hAnsi="Times New Roman" w:cs="Times New Roman"/>
          <w:color w:val="6A828C"/>
          <w:sz w:val="28"/>
          <w:szCs w:val="28"/>
          <w:lang w:eastAsia="ru-RU"/>
        </w:rPr>
        <w:lastRenderedPageBreak/>
        <w:t>Нас интересуют только владельцы мотоциклов - выберем в фильтре поле </w:t>
      </w:r>
      <w:r w:rsidRPr="00F35F32">
        <w:rPr>
          <w:rFonts w:ascii="Times New Roman" w:eastAsia="Times New Roman" w:hAnsi="Times New Roman" w:cs="Times New Roman"/>
          <w:b/>
          <w:bCs/>
          <w:color w:val="6A828C"/>
          <w:sz w:val="28"/>
          <w:szCs w:val="28"/>
          <w:bdr w:val="none" w:sz="0" w:space="0" w:color="auto" w:frame="1"/>
          <w:lang w:eastAsia="ru-RU"/>
        </w:rPr>
        <w:t>Тип транспорта</w:t>
      </w:r>
      <w:r w:rsidRPr="00F35F32">
        <w:rPr>
          <w:rFonts w:ascii="Times New Roman" w:eastAsia="Times New Roman" w:hAnsi="Times New Roman" w:cs="Times New Roman"/>
          <w:color w:val="6A828C"/>
          <w:sz w:val="28"/>
          <w:szCs w:val="28"/>
          <w:lang w:eastAsia="ru-RU"/>
        </w:rPr>
        <w:t> и значение </w:t>
      </w:r>
      <w:r w:rsidRPr="00F35F32">
        <w:rPr>
          <w:rFonts w:ascii="Times New Roman" w:eastAsia="Times New Roman" w:hAnsi="Times New Roman" w:cs="Times New Roman"/>
          <w:b/>
          <w:bCs/>
          <w:color w:val="6A828C"/>
          <w:sz w:val="28"/>
          <w:szCs w:val="28"/>
          <w:bdr w:val="none" w:sz="0" w:space="0" w:color="auto" w:frame="1"/>
          <w:lang w:eastAsia="ru-RU"/>
        </w:rPr>
        <w:t>Мотоцикл</w:t>
      </w:r>
      <w:r w:rsidRPr="00F35F32">
        <w:rPr>
          <w:rFonts w:ascii="Times New Roman" w:eastAsia="Times New Roman" w:hAnsi="Times New Roman" w:cs="Times New Roman"/>
          <w:color w:val="6A828C"/>
          <w:sz w:val="28"/>
          <w:szCs w:val="28"/>
          <w:lang w:eastAsia="ru-RU"/>
        </w:rPr>
        <w:t>.</w:t>
      </w:r>
    </w:p>
    <w:p w:rsidR="00F35F32" w:rsidRPr="00F35F32" w:rsidRDefault="00F35F32" w:rsidP="00496D40">
      <w:pPr>
        <w:spacing w:line="345" w:lineRule="atLeast"/>
        <w:jc w:val="center"/>
        <w:textAlignment w:val="baseline"/>
        <w:rPr>
          <w:rFonts w:ascii="Times New Roman" w:eastAsia="Times New Roman" w:hAnsi="Times New Roman" w:cs="Times New Roman"/>
          <w:color w:val="6A828C"/>
          <w:sz w:val="28"/>
          <w:szCs w:val="28"/>
          <w:lang w:eastAsia="ru-RU"/>
        </w:rPr>
      </w:pPr>
      <w:r w:rsidRPr="006D37AA">
        <w:rPr>
          <w:rFonts w:ascii="Times New Roman" w:eastAsia="Times New Roman" w:hAnsi="Times New Roman" w:cs="Times New Roman"/>
          <w:noProof/>
          <w:color w:val="2FC7F7"/>
          <w:sz w:val="28"/>
          <w:szCs w:val="28"/>
          <w:bdr w:val="none" w:sz="0" w:space="0" w:color="auto" w:frame="1"/>
          <w:lang w:eastAsia="ru-RU"/>
        </w:rPr>
        <w:drawing>
          <wp:inline distT="0" distB="0" distL="0" distR="0" wp14:anchorId="34A3C177" wp14:editId="0941CEC5">
            <wp:extent cx="4876800" cy="2524125"/>
            <wp:effectExtent l="0" t="0" r="0" b="9525"/>
            <wp:docPr id="142" name="Рисунок 142" descr="Владельцы.png">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Владельцы.png">
                      <a:hlinkClick r:id="rId234"/>
                    </pic:cNvPr>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876800" cy="2524125"/>
                    </a:xfrm>
                    <a:prstGeom prst="rect">
                      <a:avLst/>
                    </a:prstGeom>
                    <a:noFill/>
                    <a:ln>
                      <a:noFill/>
                    </a:ln>
                  </pic:spPr>
                </pic:pic>
              </a:graphicData>
            </a:graphic>
          </wp:inline>
        </w:drawing>
      </w:r>
    </w:p>
    <w:p w:rsidR="00F35F32" w:rsidRPr="00F35F32" w:rsidRDefault="00F35F32" w:rsidP="00496D40">
      <w:pPr>
        <w:spacing w:before="225" w:after="225" w:line="345" w:lineRule="atLeast"/>
        <w:textAlignment w:val="baseline"/>
        <w:rPr>
          <w:rFonts w:ascii="Times New Roman" w:eastAsia="Times New Roman" w:hAnsi="Times New Roman" w:cs="Times New Roman"/>
          <w:color w:val="6A828C"/>
          <w:sz w:val="28"/>
          <w:szCs w:val="28"/>
          <w:lang w:eastAsia="ru-RU"/>
        </w:rPr>
      </w:pPr>
      <w:r w:rsidRPr="00F35F32">
        <w:rPr>
          <w:rFonts w:ascii="Times New Roman" w:eastAsia="Times New Roman" w:hAnsi="Times New Roman" w:cs="Times New Roman"/>
          <w:color w:val="6A828C"/>
          <w:sz w:val="28"/>
          <w:szCs w:val="28"/>
          <w:lang w:eastAsia="ru-RU"/>
        </w:rPr>
        <w:t>Сохраним сегмент, затем укажем название для новых сделок и определим очередь ответственных. При желании можно назначать сделки только тем сотрудникам, которые в данный момент на рабочем месте.</w:t>
      </w:r>
    </w:p>
    <w:p w:rsidR="00F35F32" w:rsidRPr="00F35F32" w:rsidRDefault="00F35F32" w:rsidP="00496D40">
      <w:pPr>
        <w:spacing w:line="345" w:lineRule="atLeast"/>
        <w:jc w:val="center"/>
        <w:textAlignment w:val="baseline"/>
        <w:rPr>
          <w:rFonts w:ascii="Times New Roman" w:eastAsia="Times New Roman" w:hAnsi="Times New Roman" w:cs="Times New Roman"/>
          <w:color w:val="6A828C"/>
          <w:sz w:val="28"/>
          <w:szCs w:val="28"/>
          <w:lang w:eastAsia="ru-RU"/>
        </w:rPr>
      </w:pPr>
      <w:r w:rsidRPr="006D37AA">
        <w:rPr>
          <w:rFonts w:ascii="Times New Roman" w:eastAsia="Times New Roman" w:hAnsi="Times New Roman" w:cs="Times New Roman"/>
          <w:noProof/>
          <w:color w:val="2FC7F7"/>
          <w:sz w:val="28"/>
          <w:szCs w:val="28"/>
          <w:bdr w:val="none" w:sz="0" w:space="0" w:color="auto" w:frame="1"/>
          <w:lang w:eastAsia="ru-RU"/>
        </w:rPr>
        <w:drawing>
          <wp:inline distT="0" distB="0" distL="0" distR="0" wp14:anchorId="3CA61B8E" wp14:editId="4B7BF512">
            <wp:extent cx="4876800" cy="2514600"/>
            <wp:effectExtent l="0" t="0" r="0" b="0"/>
            <wp:docPr id="141" name="Рисунок 141" descr="Название%20и%20очередь.png">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Название%20и%20очередь.png">
                      <a:hlinkClick r:id="rId236"/>
                    </pic:cNvPr>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876800" cy="2514600"/>
                    </a:xfrm>
                    <a:prstGeom prst="rect">
                      <a:avLst/>
                    </a:prstGeom>
                    <a:noFill/>
                    <a:ln>
                      <a:noFill/>
                    </a:ln>
                  </pic:spPr>
                </pic:pic>
              </a:graphicData>
            </a:graphic>
          </wp:inline>
        </w:drawing>
      </w:r>
    </w:p>
    <w:p w:rsidR="00F35F32" w:rsidRPr="00F35F32" w:rsidRDefault="00F35F32" w:rsidP="00496D40">
      <w:pPr>
        <w:spacing w:before="225" w:after="225" w:line="345" w:lineRule="atLeast"/>
        <w:textAlignment w:val="baseline"/>
        <w:rPr>
          <w:rFonts w:ascii="Times New Roman" w:eastAsia="Times New Roman" w:hAnsi="Times New Roman" w:cs="Times New Roman"/>
          <w:color w:val="6A828C"/>
          <w:sz w:val="28"/>
          <w:szCs w:val="28"/>
          <w:lang w:eastAsia="ru-RU"/>
        </w:rPr>
      </w:pPr>
      <w:r w:rsidRPr="00F35F32">
        <w:rPr>
          <w:rFonts w:ascii="Times New Roman" w:eastAsia="Times New Roman" w:hAnsi="Times New Roman" w:cs="Times New Roman"/>
          <w:color w:val="6A828C"/>
          <w:sz w:val="28"/>
          <w:szCs w:val="28"/>
          <w:lang w:eastAsia="ru-RU"/>
        </w:rPr>
        <w:t>Теперь определим задание, которое получит менеджер. Сотрудник увидит этот текст как комментарий в карточке новой сделки.</w:t>
      </w:r>
    </w:p>
    <w:p w:rsidR="00F35F32" w:rsidRPr="00F35F32" w:rsidRDefault="00F35F32" w:rsidP="00496D40">
      <w:pPr>
        <w:spacing w:line="345" w:lineRule="atLeast"/>
        <w:jc w:val="center"/>
        <w:textAlignment w:val="baseline"/>
        <w:rPr>
          <w:rFonts w:ascii="Times New Roman" w:eastAsia="Times New Roman" w:hAnsi="Times New Roman" w:cs="Times New Roman"/>
          <w:color w:val="6A828C"/>
          <w:sz w:val="28"/>
          <w:szCs w:val="28"/>
          <w:lang w:eastAsia="ru-RU"/>
        </w:rPr>
      </w:pPr>
      <w:r w:rsidRPr="006D37AA">
        <w:rPr>
          <w:rFonts w:ascii="Times New Roman" w:eastAsia="Times New Roman" w:hAnsi="Times New Roman" w:cs="Times New Roman"/>
          <w:noProof/>
          <w:color w:val="2FC7F7"/>
          <w:sz w:val="28"/>
          <w:szCs w:val="28"/>
          <w:bdr w:val="none" w:sz="0" w:space="0" w:color="auto" w:frame="1"/>
          <w:lang w:eastAsia="ru-RU"/>
        </w:rPr>
        <w:lastRenderedPageBreak/>
        <w:drawing>
          <wp:inline distT="0" distB="0" distL="0" distR="0" wp14:anchorId="6D758F40" wp14:editId="520570AD">
            <wp:extent cx="4876800" cy="2466975"/>
            <wp:effectExtent l="0" t="0" r="0" b="9525"/>
            <wp:docPr id="140" name="Рисунок 140" descr="Задание.png">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Задание.png">
                      <a:hlinkClick r:id="rId238"/>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876800" cy="2466975"/>
                    </a:xfrm>
                    <a:prstGeom prst="rect">
                      <a:avLst/>
                    </a:prstGeom>
                    <a:noFill/>
                    <a:ln>
                      <a:noFill/>
                    </a:ln>
                  </pic:spPr>
                </pic:pic>
              </a:graphicData>
            </a:graphic>
          </wp:inline>
        </w:drawing>
      </w:r>
    </w:p>
    <w:p w:rsidR="00F35F32" w:rsidRPr="00F35F32" w:rsidRDefault="00F35F32" w:rsidP="00496D40">
      <w:pPr>
        <w:spacing w:after="0" w:line="345" w:lineRule="atLeast"/>
        <w:textAlignment w:val="baseline"/>
        <w:rPr>
          <w:rFonts w:ascii="Times New Roman" w:eastAsia="Times New Roman" w:hAnsi="Times New Roman" w:cs="Times New Roman"/>
          <w:color w:val="6A828C"/>
          <w:sz w:val="28"/>
          <w:szCs w:val="28"/>
          <w:lang w:eastAsia="ru-RU"/>
        </w:rPr>
      </w:pPr>
      <w:r w:rsidRPr="00F35F32">
        <w:rPr>
          <w:rFonts w:ascii="Times New Roman" w:eastAsia="Times New Roman" w:hAnsi="Times New Roman" w:cs="Times New Roman"/>
          <w:color w:val="6A828C"/>
          <w:sz w:val="28"/>
          <w:szCs w:val="28"/>
          <w:lang w:eastAsia="ru-RU"/>
        </w:rPr>
        <w:t>Нажмем</w:t>
      </w:r>
      <w:proofErr w:type="gramStart"/>
      <w:r w:rsidRPr="00F35F32">
        <w:rPr>
          <w:rFonts w:ascii="Times New Roman" w:eastAsia="Times New Roman" w:hAnsi="Times New Roman" w:cs="Times New Roman"/>
          <w:color w:val="6A828C"/>
          <w:sz w:val="28"/>
          <w:szCs w:val="28"/>
          <w:lang w:eastAsia="ru-RU"/>
        </w:rPr>
        <w:t> </w:t>
      </w:r>
      <w:r w:rsidRPr="00F35F32">
        <w:rPr>
          <w:rFonts w:ascii="Times New Roman" w:eastAsia="Times New Roman" w:hAnsi="Times New Roman" w:cs="Times New Roman"/>
          <w:b/>
          <w:bCs/>
          <w:color w:val="6A828C"/>
          <w:sz w:val="28"/>
          <w:szCs w:val="28"/>
          <w:bdr w:val="none" w:sz="0" w:space="0" w:color="auto" w:frame="1"/>
          <w:lang w:eastAsia="ru-RU"/>
        </w:rPr>
        <w:t>С</w:t>
      </w:r>
      <w:proofErr w:type="gramEnd"/>
      <w:r w:rsidRPr="00F35F32">
        <w:rPr>
          <w:rFonts w:ascii="Times New Roman" w:eastAsia="Times New Roman" w:hAnsi="Times New Roman" w:cs="Times New Roman"/>
          <w:b/>
          <w:bCs/>
          <w:color w:val="6A828C"/>
          <w:sz w:val="28"/>
          <w:szCs w:val="28"/>
          <w:bdr w:val="none" w:sz="0" w:space="0" w:color="auto" w:frame="1"/>
          <w:lang w:eastAsia="ru-RU"/>
        </w:rPr>
        <w:t>охранить</w:t>
      </w:r>
      <w:r w:rsidRPr="00F35F32">
        <w:rPr>
          <w:rFonts w:ascii="Times New Roman" w:eastAsia="Times New Roman" w:hAnsi="Times New Roman" w:cs="Times New Roman"/>
          <w:color w:val="6A828C"/>
          <w:sz w:val="28"/>
          <w:szCs w:val="28"/>
          <w:lang w:eastAsia="ru-RU"/>
        </w:rPr>
        <w:t> и запустим генератор продаж.</w:t>
      </w:r>
    </w:p>
    <w:p w:rsidR="00F35F32" w:rsidRPr="00F35F32" w:rsidRDefault="00F35F32" w:rsidP="00496D40">
      <w:pPr>
        <w:spacing w:line="345" w:lineRule="atLeast"/>
        <w:jc w:val="center"/>
        <w:textAlignment w:val="baseline"/>
        <w:rPr>
          <w:rFonts w:ascii="Times New Roman" w:eastAsia="Times New Roman" w:hAnsi="Times New Roman" w:cs="Times New Roman"/>
          <w:color w:val="6A828C"/>
          <w:sz w:val="28"/>
          <w:szCs w:val="28"/>
          <w:lang w:eastAsia="ru-RU"/>
        </w:rPr>
      </w:pPr>
      <w:r w:rsidRPr="006D37AA">
        <w:rPr>
          <w:rFonts w:ascii="Times New Roman" w:eastAsia="Times New Roman" w:hAnsi="Times New Roman" w:cs="Times New Roman"/>
          <w:noProof/>
          <w:color w:val="2FC7F7"/>
          <w:sz w:val="28"/>
          <w:szCs w:val="28"/>
          <w:bdr w:val="none" w:sz="0" w:space="0" w:color="auto" w:frame="1"/>
          <w:lang w:eastAsia="ru-RU"/>
        </w:rPr>
        <w:drawing>
          <wp:inline distT="0" distB="0" distL="0" distR="0" wp14:anchorId="35C08260" wp14:editId="35567B6F">
            <wp:extent cx="4876800" cy="2533650"/>
            <wp:effectExtent l="0" t="0" r="0" b="0"/>
            <wp:docPr id="139" name="Рисунок 139" descr="Запуск.png">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Запуск.png">
                      <a:hlinkClick r:id="rId240"/>
                    </pic:cNvP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4876800" cy="2533650"/>
                    </a:xfrm>
                    <a:prstGeom prst="rect">
                      <a:avLst/>
                    </a:prstGeom>
                    <a:noFill/>
                    <a:ln>
                      <a:noFill/>
                    </a:ln>
                  </pic:spPr>
                </pic:pic>
              </a:graphicData>
            </a:graphic>
          </wp:inline>
        </w:drawing>
      </w:r>
    </w:p>
    <w:p w:rsidR="00F35F32" w:rsidRPr="00F35F32" w:rsidRDefault="00F35F32" w:rsidP="00496D40">
      <w:pPr>
        <w:spacing w:before="225" w:after="225" w:line="345" w:lineRule="atLeast"/>
        <w:textAlignment w:val="baseline"/>
        <w:rPr>
          <w:rFonts w:ascii="Times New Roman" w:eastAsia="Times New Roman" w:hAnsi="Times New Roman" w:cs="Times New Roman"/>
          <w:color w:val="6A828C"/>
          <w:sz w:val="28"/>
          <w:szCs w:val="28"/>
          <w:lang w:eastAsia="ru-RU"/>
        </w:rPr>
      </w:pPr>
      <w:r w:rsidRPr="00F35F32">
        <w:rPr>
          <w:rFonts w:ascii="Times New Roman" w:eastAsia="Times New Roman" w:hAnsi="Times New Roman" w:cs="Times New Roman"/>
          <w:color w:val="6A828C"/>
          <w:sz w:val="28"/>
          <w:szCs w:val="28"/>
          <w:lang w:eastAsia="ru-RU"/>
        </w:rPr>
        <w:t>Готово! Битрикс24 создаст повторные сделки с комментарием для менеджеров.</w:t>
      </w:r>
    </w:p>
    <w:p w:rsidR="00F35F32" w:rsidRPr="00F35F32" w:rsidRDefault="00F35F32" w:rsidP="00496D40">
      <w:pPr>
        <w:spacing w:line="345" w:lineRule="atLeast"/>
        <w:jc w:val="center"/>
        <w:textAlignment w:val="baseline"/>
        <w:rPr>
          <w:rFonts w:ascii="Times New Roman" w:eastAsia="Times New Roman" w:hAnsi="Times New Roman" w:cs="Times New Roman"/>
          <w:color w:val="6A828C"/>
          <w:sz w:val="28"/>
          <w:szCs w:val="28"/>
          <w:lang w:eastAsia="ru-RU"/>
        </w:rPr>
      </w:pPr>
      <w:r w:rsidRPr="006D37AA">
        <w:rPr>
          <w:rFonts w:ascii="Times New Roman" w:eastAsia="Times New Roman" w:hAnsi="Times New Roman" w:cs="Times New Roman"/>
          <w:noProof/>
          <w:color w:val="2FC7F7"/>
          <w:sz w:val="28"/>
          <w:szCs w:val="28"/>
          <w:bdr w:val="none" w:sz="0" w:space="0" w:color="auto" w:frame="1"/>
          <w:lang w:eastAsia="ru-RU"/>
        </w:rPr>
        <w:drawing>
          <wp:inline distT="0" distB="0" distL="0" distR="0" wp14:anchorId="51CA3401" wp14:editId="5539ECAB">
            <wp:extent cx="4876800" cy="2543175"/>
            <wp:effectExtent l="0" t="0" r="0" b="9525"/>
            <wp:docPr id="138" name="Рисунок 138" descr="Повторная%20сделка.png">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Повторная%20сделка.png">
                      <a:hlinkClick r:id="rId242"/>
                    </pic:cNvPr>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4876800" cy="2543175"/>
                    </a:xfrm>
                    <a:prstGeom prst="rect">
                      <a:avLst/>
                    </a:prstGeom>
                    <a:noFill/>
                    <a:ln>
                      <a:noFill/>
                    </a:ln>
                  </pic:spPr>
                </pic:pic>
              </a:graphicData>
            </a:graphic>
          </wp:inline>
        </w:drawing>
      </w:r>
    </w:p>
    <w:p w:rsidR="00F35F32" w:rsidRPr="00F35F32" w:rsidRDefault="00F35F32" w:rsidP="00496D40">
      <w:pPr>
        <w:shd w:val="clear" w:color="auto" w:fill="F6FBF3"/>
        <w:spacing w:after="0" w:line="345" w:lineRule="atLeast"/>
        <w:textAlignment w:val="baseline"/>
        <w:rPr>
          <w:rFonts w:ascii="Times New Roman" w:eastAsia="Times New Roman" w:hAnsi="Times New Roman" w:cs="Times New Roman"/>
          <w:color w:val="6A828C"/>
          <w:sz w:val="28"/>
          <w:szCs w:val="28"/>
          <w:lang w:eastAsia="ru-RU"/>
        </w:rPr>
      </w:pPr>
      <w:r w:rsidRPr="00F35F32">
        <w:rPr>
          <w:rFonts w:ascii="Times New Roman" w:eastAsia="Times New Roman" w:hAnsi="Times New Roman" w:cs="Times New Roman"/>
          <w:color w:val="6A828C"/>
          <w:sz w:val="28"/>
          <w:szCs w:val="28"/>
          <w:lang w:eastAsia="ru-RU"/>
        </w:rPr>
        <w:t>Статус работы генератора продаж можно увидеть на странице </w:t>
      </w:r>
      <w:r w:rsidRPr="00F35F32">
        <w:rPr>
          <w:rFonts w:ascii="Times New Roman" w:eastAsia="Times New Roman" w:hAnsi="Times New Roman" w:cs="Times New Roman"/>
          <w:b/>
          <w:bCs/>
          <w:color w:val="6A828C"/>
          <w:sz w:val="28"/>
          <w:szCs w:val="28"/>
          <w:bdr w:val="none" w:sz="0" w:space="0" w:color="auto" w:frame="1"/>
          <w:lang w:eastAsia="ru-RU"/>
        </w:rPr>
        <w:t>CRM-маркетинг - Генератор продаж</w:t>
      </w:r>
    </w:p>
    <w:p w:rsidR="00F35F32" w:rsidRPr="00F35F32" w:rsidRDefault="00F35F32" w:rsidP="00496D40">
      <w:pPr>
        <w:spacing w:line="345" w:lineRule="atLeast"/>
        <w:jc w:val="center"/>
        <w:textAlignment w:val="baseline"/>
        <w:rPr>
          <w:rFonts w:ascii="Times New Roman" w:eastAsia="Times New Roman" w:hAnsi="Times New Roman" w:cs="Times New Roman"/>
          <w:color w:val="6A828C"/>
          <w:sz w:val="28"/>
          <w:szCs w:val="28"/>
          <w:lang w:eastAsia="ru-RU"/>
        </w:rPr>
      </w:pPr>
      <w:r w:rsidRPr="006D37AA">
        <w:rPr>
          <w:rFonts w:ascii="Times New Roman" w:eastAsia="Times New Roman" w:hAnsi="Times New Roman" w:cs="Times New Roman"/>
          <w:noProof/>
          <w:color w:val="2FC7F7"/>
          <w:sz w:val="28"/>
          <w:szCs w:val="28"/>
          <w:bdr w:val="none" w:sz="0" w:space="0" w:color="auto" w:frame="1"/>
          <w:lang w:eastAsia="ru-RU"/>
        </w:rPr>
        <w:lastRenderedPageBreak/>
        <w:drawing>
          <wp:inline distT="0" distB="0" distL="0" distR="0" wp14:anchorId="2A3941F3" wp14:editId="71A3DB58">
            <wp:extent cx="4876800" cy="2552700"/>
            <wp:effectExtent l="0" t="0" r="0" b="0"/>
            <wp:docPr id="137" name="Рисунок 137" descr="Вкладка%20Генератор%20продаж.png">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Вкладка%20Генератор%20продаж.png">
                      <a:hlinkClick r:id="rId244"/>
                    </pic:cNvPr>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4876800" cy="2552700"/>
                    </a:xfrm>
                    <a:prstGeom prst="rect">
                      <a:avLst/>
                    </a:prstGeom>
                    <a:noFill/>
                    <a:ln>
                      <a:noFill/>
                    </a:ln>
                  </pic:spPr>
                </pic:pic>
              </a:graphicData>
            </a:graphic>
          </wp:inline>
        </w:drawing>
      </w:r>
    </w:p>
    <w:p w:rsidR="006346BC" w:rsidRPr="006D37AA" w:rsidRDefault="006346BC" w:rsidP="00496D40">
      <w:pPr>
        <w:rPr>
          <w:rFonts w:ascii="Times New Roman" w:hAnsi="Times New Roman" w:cs="Times New Roman"/>
          <w:color w:val="000000" w:themeColor="text1"/>
          <w:sz w:val="28"/>
          <w:szCs w:val="28"/>
        </w:rPr>
      </w:pPr>
    </w:p>
    <w:p w:rsidR="00F35F32" w:rsidRPr="006D37AA" w:rsidRDefault="00F35F32" w:rsidP="00496D40">
      <w:pPr>
        <w:rPr>
          <w:rFonts w:ascii="Times New Roman" w:hAnsi="Times New Roman" w:cs="Times New Roman"/>
          <w:color w:val="000000" w:themeColor="text1"/>
          <w:sz w:val="28"/>
          <w:szCs w:val="28"/>
        </w:rPr>
      </w:pPr>
    </w:p>
    <w:p w:rsidR="00F35F32" w:rsidRPr="006D37AA" w:rsidRDefault="00F35F32" w:rsidP="00496D40">
      <w:pPr>
        <w:jc w:val="center"/>
        <w:rPr>
          <w:rFonts w:ascii="Times New Roman" w:hAnsi="Times New Roman" w:cs="Times New Roman"/>
          <w:b/>
          <w:color w:val="000000" w:themeColor="text1"/>
          <w:sz w:val="28"/>
          <w:szCs w:val="28"/>
        </w:rPr>
      </w:pPr>
      <w:r w:rsidRPr="006D37AA">
        <w:rPr>
          <w:rFonts w:ascii="Times New Roman" w:hAnsi="Times New Roman" w:cs="Times New Roman"/>
          <w:b/>
          <w:color w:val="000000" w:themeColor="text1"/>
          <w:sz w:val="28"/>
          <w:szCs w:val="28"/>
        </w:rPr>
        <w:t xml:space="preserve">13. </w:t>
      </w:r>
      <w:r w:rsidR="00893771" w:rsidRPr="006D37AA">
        <w:rPr>
          <w:rFonts w:ascii="Times New Roman" w:hAnsi="Times New Roman" w:cs="Times New Roman"/>
          <w:b/>
          <w:color w:val="000000" w:themeColor="text1"/>
          <w:sz w:val="28"/>
          <w:szCs w:val="28"/>
        </w:rPr>
        <w:t>Диск Битрикс24</w:t>
      </w:r>
    </w:p>
    <w:p w:rsidR="00893771" w:rsidRPr="006D37AA" w:rsidRDefault="00893771" w:rsidP="00496D40">
      <w:pPr>
        <w:rPr>
          <w:rFonts w:ascii="Times New Roman" w:hAnsi="Times New Roman" w:cs="Times New Roman"/>
          <w:color w:val="000000" w:themeColor="text1"/>
          <w:sz w:val="28"/>
          <w:szCs w:val="28"/>
        </w:rPr>
      </w:pPr>
    </w:p>
    <w:p w:rsidR="00893771" w:rsidRPr="006D37AA" w:rsidRDefault="00893771" w:rsidP="00496D40">
      <w:pPr>
        <w:rPr>
          <w:rFonts w:ascii="Times New Roman" w:hAnsi="Times New Roman" w:cs="Times New Roman"/>
          <w:sz w:val="28"/>
          <w:szCs w:val="28"/>
        </w:rPr>
      </w:pPr>
      <w:r w:rsidRPr="006D37AA">
        <w:rPr>
          <w:rFonts w:ascii="Times New Roman" w:hAnsi="Times New Roman" w:cs="Times New Roman"/>
          <w:b/>
          <w:bCs/>
          <w:color w:val="6A828C"/>
          <w:sz w:val="28"/>
          <w:szCs w:val="28"/>
          <w:bdr w:val="none" w:sz="0" w:space="0" w:color="auto" w:frame="1"/>
        </w:rPr>
        <w:t>Битрикс24.Диск</w:t>
      </w:r>
      <w:r w:rsidRPr="006D37AA">
        <w:rPr>
          <w:rFonts w:ascii="Times New Roman" w:hAnsi="Times New Roman" w:cs="Times New Roman"/>
          <w:color w:val="6A828C"/>
          <w:sz w:val="28"/>
          <w:szCs w:val="28"/>
        </w:rPr>
        <w:t> позволяет:</w:t>
      </w:r>
      <w:r w:rsidRPr="006D37AA">
        <w:rPr>
          <w:rFonts w:ascii="Times New Roman" w:hAnsi="Times New Roman" w:cs="Times New Roman"/>
          <w:color w:val="6A828C"/>
          <w:sz w:val="28"/>
          <w:szCs w:val="28"/>
        </w:rPr>
        <w:br/>
      </w:r>
    </w:p>
    <w:p w:rsidR="00893771" w:rsidRPr="006D37AA" w:rsidRDefault="00893771" w:rsidP="00496D40">
      <w:pPr>
        <w:numPr>
          <w:ilvl w:val="0"/>
          <w:numId w:val="9"/>
        </w:numPr>
        <w:spacing w:after="0" w:line="240" w:lineRule="auto"/>
        <w:ind w:left="0" w:firstLine="0"/>
        <w:textAlignment w:val="baseline"/>
        <w:rPr>
          <w:rFonts w:ascii="Times New Roman" w:hAnsi="Times New Roman" w:cs="Times New Roman"/>
          <w:color w:val="6A828C"/>
          <w:sz w:val="28"/>
          <w:szCs w:val="28"/>
        </w:rPr>
      </w:pPr>
      <w:r w:rsidRPr="006D37AA">
        <w:rPr>
          <w:rFonts w:ascii="Times New Roman" w:hAnsi="Times New Roman" w:cs="Times New Roman"/>
          <w:color w:val="6A828C"/>
          <w:sz w:val="28"/>
          <w:szCs w:val="28"/>
        </w:rPr>
        <w:t>Работать с файлами, где бы вы ни находились, с любого устройства.</w:t>
      </w:r>
    </w:p>
    <w:p w:rsidR="00893771" w:rsidRPr="006D37AA" w:rsidRDefault="00893771" w:rsidP="00496D40">
      <w:pPr>
        <w:numPr>
          <w:ilvl w:val="0"/>
          <w:numId w:val="9"/>
        </w:numPr>
        <w:spacing w:after="0" w:line="240" w:lineRule="auto"/>
        <w:ind w:left="0" w:firstLine="0"/>
        <w:textAlignment w:val="baseline"/>
        <w:rPr>
          <w:rFonts w:ascii="Times New Roman" w:hAnsi="Times New Roman" w:cs="Times New Roman"/>
          <w:color w:val="6A828C"/>
          <w:sz w:val="28"/>
          <w:szCs w:val="28"/>
        </w:rPr>
      </w:pPr>
      <w:r w:rsidRPr="006D37AA">
        <w:rPr>
          <w:rFonts w:ascii="Times New Roman" w:hAnsi="Times New Roman" w:cs="Times New Roman"/>
          <w:color w:val="6A828C"/>
          <w:sz w:val="28"/>
          <w:szCs w:val="28"/>
        </w:rPr>
        <w:t>Отправить файлы коллегам, обсуждать, совместно редактировать, отслеживать историю изменений.</w:t>
      </w:r>
    </w:p>
    <w:p w:rsidR="00893771" w:rsidRPr="006D37AA" w:rsidRDefault="00893771" w:rsidP="00496D40">
      <w:pPr>
        <w:numPr>
          <w:ilvl w:val="0"/>
          <w:numId w:val="9"/>
        </w:numPr>
        <w:spacing w:after="0" w:line="240" w:lineRule="auto"/>
        <w:ind w:left="0" w:firstLine="0"/>
        <w:textAlignment w:val="baseline"/>
        <w:rPr>
          <w:rFonts w:ascii="Times New Roman" w:hAnsi="Times New Roman" w:cs="Times New Roman"/>
          <w:color w:val="6A828C"/>
          <w:sz w:val="28"/>
          <w:szCs w:val="28"/>
        </w:rPr>
      </w:pPr>
      <w:r w:rsidRPr="006D37AA">
        <w:rPr>
          <w:rFonts w:ascii="Times New Roman" w:hAnsi="Times New Roman" w:cs="Times New Roman"/>
          <w:color w:val="6A828C"/>
          <w:sz w:val="28"/>
          <w:szCs w:val="28"/>
        </w:rPr>
        <w:t>Работать с файлами на своем компьютере (при этом все изменения автоматически окажутся у ваших коллег).</w:t>
      </w:r>
    </w:p>
    <w:p w:rsidR="00893771" w:rsidRPr="006D37AA" w:rsidRDefault="00893771" w:rsidP="00496D40">
      <w:pPr>
        <w:rPr>
          <w:rFonts w:ascii="Times New Roman" w:hAnsi="Times New Roman" w:cs="Times New Roman"/>
          <w:sz w:val="28"/>
          <w:szCs w:val="28"/>
        </w:rPr>
      </w:pPr>
      <w:r w:rsidRPr="006D37AA">
        <w:rPr>
          <w:rFonts w:ascii="Times New Roman" w:hAnsi="Times New Roman" w:cs="Times New Roman"/>
          <w:color w:val="6A828C"/>
          <w:sz w:val="28"/>
          <w:szCs w:val="28"/>
        </w:rPr>
        <w:t>Подключается </w:t>
      </w:r>
      <w:r w:rsidRPr="006D37AA">
        <w:rPr>
          <w:rFonts w:ascii="Times New Roman" w:hAnsi="Times New Roman" w:cs="Times New Roman"/>
          <w:b/>
          <w:bCs/>
          <w:color w:val="6A828C"/>
          <w:sz w:val="28"/>
          <w:szCs w:val="28"/>
          <w:bdr w:val="none" w:sz="0" w:space="0" w:color="auto" w:frame="1"/>
        </w:rPr>
        <w:t>Битрикс24.Диск</w:t>
      </w:r>
      <w:r w:rsidRPr="006D37AA">
        <w:rPr>
          <w:rFonts w:ascii="Times New Roman" w:hAnsi="Times New Roman" w:cs="Times New Roman"/>
          <w:color w:val="6A828C"/>
          <w:sz w:val="28"/>
          <w:szCs w:val="28"/>
        </w:rPr>
        <w:t> на персональном компьютере как отдельная папка (по умолчанию - </w:t>
      </w:r>
      <w:r w:rsidRPr="006D37AA">
        <w:rPr>
          <w:rStyle w:val="HTML"/>
          <w:rFonts w:ascii="Times New Roman" w:eastAsiaTheme="minorHAnsi" w:hAnsi="Times New Roman" w:cs="Times New Roman"/>
          <w:b/>
          <w:bCs/>
          <w:color w:val="6A828C"/>
          <w:sz w:val="28"/>
          <w:szCs w:val="28"/>
          <w:bdr w:val="none" w:sz="0" w:space="0" w:color="auto" w:frame="1"/>
          <w:shd w:val="clear" w:color="auto" w:fill="EEEEEE"/>
        </w:rPr>
        <w:t>\Мои Документы\Bitrix24\</w:t>
      </w:r>
      <w:r w:rsidRPr="006D37AA">
        <w:rPr>
          <w:rFonts w:ascii="Times New Roman" w:hAnsi="Times New Roman" w:cs="Times New Roman"/>
          <w:color w:val="6A828C"/>
          <w:sz w:val="28"/>
          <w:szCs w:val="28"/>
        </w:rPr>
        <w:t>, вы можете изменить папку, пройдя по ссылке </w:t>
      </w:r>
      <w:r w:rsidRPr="006D37AA">
        <w:rPr>
          <w:rFonts w:ascii="Times New Roman" w:hAnsi="Times New Roman" w:cs="Times New Roman"/>
          <w:b/>
          <w:bCs/>
          <w:color w:val="6A828C"/>
          <w:sz w:val="28"/>
          <w:szCs w:val="28"/>
          <w:bdr w:val="none" w:sz="0" w:space="0" w:color="auto" w:frame="1"/>
        </w:rPr>
        <w:t>изменить директорию</w:t>
      </w:r>
      <w:r w:rsidRPr="006D37AA">
        <w:rPr>
          <w:rFonts w:ascii="Times New Roman" w:hAnsi="Times New Roman" w:cs="Times New Roman"/>
          <w:color w:val="6A828C"/>
          <w:sz w:val="28"/>
          <w:szCs w:val="28"/>
        </w:rPr>
        <w:t xml:space="preserve"> при отключенной синхронизации файлов) в одноименной закладке </w:t>
      </w:r>
      <w:proofErr w:type="spellStart"/>
      <w:r w:rsidRPr="006D37AA">
        <w:rPr>
          <w:rFonts w:ascii="Times New Roman" w:hAnsi="Times New Roman" w:cs="Times New Roman"/>
          <w:color w:val="6A828C"/>
          <w:sz w:val="28"/>
          <w:szCs w:val="28"/>
        </w:rPr>
        <w:t>десктопного</w:t>
      </w:r>
      <w:proofErr w:type="spellEnd"/>
      <w:r w:rsidRPr="006D37AA">
        <w:rPr>
          <w:rFonts w:ascii="Times New Roman" w:hAnsi="Times New Roman" w:cs="Times New Roman"/>
          <w:color w:val="6A828C"/>
          <w:sz w:val="28"/>
          <w:szCs w:val="28"/>
        </w:rPr>
        <w:t xml:space="preserve"> приложения </w:t>
      </w:r>
      <w:r w:rsidRPr="006D37AA">
        <w:rPr>
          <w:rFonts w:ascii="Times New Roman" w:hAnsi="Times New Roman" w:cs="Times New Roman"/>
          <w:b/>
          <w:bCs/>
          <w:color w:val="6A828C"/>
          <w:sz w:val="28"/>
          <w:szCs w:val="28"/>
          <w:bdr w:val="none" w:sz="0" w:space="0" w:color="auto" w:frame="1"/>
        </w:rPr>
        <w:t>Битрикс24</w:t>
      </w:r>
      <w:r w:rsidRPr="006D37AA">
        <w:rPr>
          <w:rFonts w:ascii="Times New Roman" w:hAnsi="Times New Roman" w:cs="Times New Roman"/>
          <w:color w:val="6A828C"/>
          <w:sz w:val="28"/>
          <w:szCs w:val="28"/>
        </w:rPr>
        <w:t> с помощью кнопки</w:t>
      </w:r>
      <w:proofErr w:type="gramStart"/>
      <w:r w:rsidRPr="006D37AA">
        <w:rPr>
          <w:rFonts w:ascii="Times New Roman" w:hAnsi="Times New Roman" w:cs="Times New Roman"/>
          <w:color w:val="6A828C"/>
          <w:sz w:val="28"/>
          <w:szCs w:val="28"/>
        </w:rPr>
        <w:t> </w:t>
      </w:r>
      <w:r w:rsidRPr="006D37AA">
        <w:rPr>
          <w:rFonts w:ascii="Times New Roman" w:hAnsi="Times New Roman" w:cs="Times New Roman"/>
          <w:b/>
          <w:bCs/>
          <w:color w:val="6A828C"/>
          <w:sz w:val="28"/>
          <w:szCs w:val="28"/>
          <w:bdr w:val="none" w:sz="0" w:space="0" w:color="auto" w:frame="1"/>
        </w:rPr>
        <w:t>П</w:t>
      </w:r>
      <w:proofErr w:type="gramEnd"/>
      <w:r w:rsidRPr="006D37AA">
        <w:rPr>
          <w:rFonts w:ascii="Times New Roman" w:hAnsi="Times New Roman" w:cs="Times New Roman"/>
          <w:b/>
          <w:bCs/>
          <w:color w:val="6A828C"/>
          <w:sz w:val="28"/>
          <w:szCs w:val="28"/>
          <w:bdr w:val="none" w:sz="0" w:space="0" w:color="auto" w:frame="1"/>
        </w:rPr>
        <w:t>одключить</w:t>
      </w:r>
      <w:r w:rsidRPr="006D37AA">
        <w:rPr>
          <w:rFonts w:ascii="Times New Roman" w:hAnsi="Times New Roman" w:cs="Times New Roman"/>
          <w:color w:val="6A828C"/>
          <w:sz w:val="28"/>
          <w:szCs w:val="28"/>
        </w:rPr>
        <w:t>: </w:t>
      </w:r>
    </w:p>
    <w:p w:rsidR="00893771" w:rsidRPr="006D37AA" w:rsidRDefault="00893771" w:rsidP="00496D40">
      <w:pPr>
        <w:shd w:val="clear" w:color="auto" w:fill="F6FBF3"/>
        <w:textAlignment w:val="baseline"/>
        <w:rPr>
          <w:rFonts w:ascii="Times New Roman" w:hAnsi="Times New Roman" w:cs="Times New Roman"/>
          <w:color w:val="6A828C"/>
          <w:sz w:val="28"/>
          <w:szCs w:val="28"/>
        </w:rPr>
      </w:pPr>
      <w:r w:rsidRPr="006D37AA">
        <w:rPr>
          <w:rFonts w:ascii="Times New Roman" w:hAnsi="Times New Roman" w:cs="Times New Roman"/>
          <w:color w:val="6A828C"/>
          <w:sz w:val="28"/>
          <w:szCs w:val="28"/>
        </w:rPr>
        <w:t>Скачать последнюю версию десктоп-приложения Битрикс24 можно </w:t>
      </w:r>
      <w:hyperlink r:id="rId246" w:tgtFrame="_blank" w:history="1">
        <w:r w:rsidRPr="006D37AA">
          <w:rPr>
            <w:rStyle w:val="a6"/>
            <w:rFonts w:ascii="Times New Roman" w:hAnsi="Times New Roman" w:cs="Times New Roman"/>
            <w:color w:val="2FC7F7"/>
            <w:sz w:val="28"/>
            <w:szCs w:val="28"/>
            <w:bdr w:val="none" w:sz="0" w:space="0" w:color="auto" w:frame="1"/>
          </w:rPr>
          <w:t>здесь</w:t>
        </w:r>
      </w:hyperlink>
      <w:r w:rsidRPr="006D37AA">
        <w:rPr>
          <w:rFonts w:ascii="Times New Roman" w:hAnsi="Times New Roman" w:cs="Times New Roman"/>
          <w:color w:val="6A828C"/>
          <w:sz w:val="28"/>
          <w:szCs w:val="28"/>
        </w:rPr>
        <w:t>.</w:t>
      </w:r>
    </w:p>
    <w:p w:rsidR="00893771" w:rsidRPr="006D37AA" w:rsidRDefault="00893771" w:rsidP="00496D40">
      <w:pPr>
        <w:rPr>
          <w:rFonts w:ascii="Times New Roman" w:hAnsi="Times New Roman" w:cs="Times New Roman"/>
          <w:sz w:val="28"/>
          <w:szCs w:val="28"/>
        </w:rPr>
      </w:pPr>
      <w:r w:rsidRPr="006D37AA">
        <w:rPr>
          <w:rFonts w:ascii="Times New Roman" w:hAnsi="Times New Roman" w:cs="Times New Roman"/>
          <w:color w:val="6A828C"/>
          <w:sz w:val="28"/>
          <w:szCs w:val="28"/>
        </w:rPr>
        <w:lastRenderedPageBreak/>
        <w:br/>
      </w:r>
      <w:r w:rsidRPr="006D37AA">
        <w:rPr>
          <w:rFonts w:ascii="Times New Roman" w:hAnsi="Times New Roman" w:cs="Times New Roman"/>
          <w:noProof/>
          <w:sz w:val="28"/>
          <w:szCs w:val="28"/>
          <w:lang w:eastAsia="ru-RU"/>
        </w:rPr>
        <w:drawing>
          <wp:inline distT="0" distB="0" distL="0" distR="0" wp14:anchorId="3622B788" wp14:editId="6CE799EC">
            <wp:extent cx="6667500" cy="3752850"/>
            <wp:effectExtent l="0" t="0" r="0" b="0"/>
            <wp:docPr id="156" name="Рисунок 156" descr="https://dev.1c-bitrix.ru/images/curs_b24/base/b24_disk/b25_disk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https://dev.1c-bitrix.ru/images/curs_b24/base/b24_disk/b25_disk_02.png"/>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667500" cy="3752850"/>
                    </a:xfrm>
                    <a:prstGeom prst="rect">
                      <a:avLst/>
                    </a:prstGeom>
                    <a:noFill/>
                    <a:ln>
                      <a:noFill/>
                    </a:ln>
                  </pic:spPr>
                </pic:pic>
              </a:graphicData>
            </a:graphic>
          </wp:inline>
        </w:drawing>
      </w:r>
      <w:r w:rsidRPr="006D37AA">
        <w:rPr>
          <w:rFonts w:ascii="Times New Roman" w:hAnsi="Times New Roman" w:cs="Times New Roman"/>
          <w:color w:val="6A828C"/>
          <w:sz w:val="28"/>
          <w:szCs w:val="28"/>
        </w:rPr>
        <w:br/>
      </w:r>
      <w:r w:rsidRPr="006D37AA">
        <w:rPr>
          <w:rFonts w:ascii="Times New Roman" w:hAnsi="Times New Roman" w:cs="Times New Roman"/>
          <w:color w:val="6A828C"/>
          <w:sz w:val="28"/>
          <w:szCs w:val="28"/>
        </w:rPr>
        <w:br/>
        <w:t xml:space="preserve">Таким </w:t>
      </w:r>
      <w:proofErr w:type="gramStart"/>
      <w:r w:rsidRPr="006D37AA">
        <w:rPr>
          <w:rFonts w:ascii="Times New Roman" w:hAnsi="Times New Roman" w:cs="Times New Roman"/>
          <w:color w:val="6A828C"/>
          <w:sz w:val="28"/>
          <w:szCs w:val="28"/>
        </w:rPr>
        <w:t>образом</w:t>
      </w:r>
      <w:proofErr w:type="gramEnd"/>
      <w:r w:rsidRPr="006D37AA">
        <w:rPr>
          <w:rFonts w:ascii="Times New Roman" w:hAnsi="Times New Roman" w:cs="Times New Roman"/>
          <w:color w:val="6A828C"/>
          <w:sz w:val="28"/>
          <w:szCs w:val="28"/>
        </w:rPr>
        <w:t xml:space="preserve"> можно подключить несколько папок, если вы работаете в нескольких порталах. Каждая папка будет синхронизироваться со своим порталом.</w:t>
      </w:r>
      <w:r w:rsidRPr="006D37AA">
        <w:rPr>
          <w:rFonts w:ascii="Times New Roman" w:hAnsi="Times New Roman" w:cs="Times New Roman"/>
          <w:color w:val="6A828C"/>
          <w:sz w:val="28"/>
          <w:szCs w:val="28"/>
        </w:rPr>
        <w:br/>
      </w:r>
      <w:r w:rsidRPr="006D37AA">
        <w:rPr>
          <w:rFonts w:ascii="Times New Roman" w:hAnsi="Times New Roman" w:cs="Times New Roman"/>
          <w:color w:val="6A828C"/>
          <w:sz w:val="28"/>
          <w:szCs w:val="28"/>
        </w:rPr>
        <w:br/>
        <w:t>Если </w:t>
      </w:r>
      <w:r w:rsidRPr="006D37AA">
        <w:rPr>
          <w:rFonts w:ascii="Times New Roman" w:hAnsi="Times New Roman" w:cs="Times New Roman"/>
          <w:b/>
          <w:bCs/>
          <w:color w:val="6A828C"/>
          <w:sz w:val="28"/>
          <w:szCs w:val="28"/>
          <w:bdr w:val="none" w:sz="0" w:space="0" w:color="auto" w:frame="1"/>
        </w:rPr>
        <w:t>Битрикс24.Диск</w:t>
      </w:r>
      <w:r w:rsidRPr="006D37AA">
        <w:rPr>
          <w:rFonts w:ascii="Times New Roman" w:hAnsi="Times New Roman" w:cs="Times New Roman"/>
          <w:color w:val="6A828C"/>
          <w:sz w:val="28"/>
          <w:szCs w:val="28"/>
        </w:rPr>
        <w:t> находится в состоянии </w:t>
      </w:r>
      <w:r w:rsidRPr="006D37AA">
        <w:rPr>
          <w:rFonts w:ascii="Times New Roman" w:hAnsi="Times New Roman" w:cs="Times New Roman"/>
          <w:b/>
          <w:bCs/>
          <w:color w:val="6A828C"/>
          <w:sz w:val="28"/>
          <w:szCs w:val="28"/>
          <w:bdr w:val="none" w:sz="0" w:space="0" w:color="auto" w:frame="1"/>
        </w:rPr>
        <w:t>Включено</w:t>
      </w:r>
      <w:r w:rsidRPr="006D37AA">
        <w:rPr>
          <w:rFonts w:ascii="Times New Roman" w:hAnsi="Times New Roman" w:cs="Times New Roman"/>
          <w:color w:val="6A828C"/>
          <w:sz w:val="28"/>
          <w:szCs w:val="28"/>
        </w:rPr>
        <w:t>, то синхронизация происходит автоматически при любом изменении, добавлении, обновлении файлов в папке, подключенной к Диску. Кроме того, в любой момент можно вручную синхронизировать файлы, кликнув правой клавишей мыши на значок Диска в Панели задач и выбрав пункт</w:t>
      </w:r>
      <w:proofErr w:type="gramStart"/>
      <w:r w:rsidRPr="006D37AA">
        <w:rPr>
          <w:rFonts w:ascii="Times New Roman" w:hAnsi="Times New Roman" w:cs="Times New Roman"/>
          <w:color w:val="6A828C"/>
          <w:sz w:val="28"/>
          <w:szCs w:val="28"/>
        </w:rPr>
        <w:t> </w:t>
      </w:r>
      <w:r w:rsidRPr="006D37AA">
        <w:rPr>
          <w:rFonts w:ascii="Times New Roman" w:hAnsi="Times New Roman" w:cs="Times New Roman"/>
          <w:b/>
          <w:bCs/>
          <w:color w:val="6A828C"/>
          <w:sz w:val="28"/>
          <w:szCs w:val="28"/>
          <w:bdr w:val="none" w:sz="0" w:space="0" w:color="auto" w:frame="1"/>
        </w:rPr>
        <w:t>С</w:t>
      </w:r>
      <w:proofErr w:type="gramEnd"/>
      <w:r w:rsidRPr="006D37AA">
        <w:rPr>
          <w:rFonts w:ascii="Times New Roman" w:hAnsi="Times New Roman" w:cs="Times New Roman"/>
          <w:b/>
          <w:bCs/>
          <w:color w:val="6A828C"/>
          <w:sz w:val="28"/>
          <w:szCs w:val="28"/>
          <w:bdr w:val="none" w:sz="0" w:space="0" w:color="auto" w:frame="1"/>
        </w:rPr>
        <w:t>инхронизировать сейчас</w:t>
      </w:r>
      <w:r w:rsidRPr="006D37AA">
        <w:rPr>
          <w:rFonts w:ascii="Times New Roman" w:hAnsi="Times New Roman" w:cs="Times New Roman"/>
          <w:color w:val="6A828C"/>
          <w:sz w:val="28"/>
          <w:szCs w:val="28"/>
        </w:rPr>
        <w:t>.</w:t>
      </w:r>
      <w:r w:rsidRPr="006D37AA">
        <w:rPr>
          <w:rFonts w:ascii="Times New Roman" w:hAnsi="Times New Roman" w:cs="Times New Roman"/>
          <w:color w:val="6A828C"/>
          <w:sz w:val="28"/>
          <w:szCs w:val="28"/>
        </w:rPr>
        <w:br/>
      </w:r>
    </w:p>
    <w:p w:rsidR="00893771" w:rsidRPr="006D37AA" w:rsidRDefault="00893771" w:rsidP="00496D40">
      <w:pPr>
        <w:pStyle w:val="4"/>
        <w:spacing w:before="319" w:beforeAutospacing="0" w:after="319" w:afterAutospacing="0"/>
        <w:textAlignment w:val="baseline"/>
        <w:rPr>
          <w:color w:val="000000"/>
          <w:sz w:val="28"/>
          <w:szCs w:val="28"/>
        </w:rPr>
      </w:pPr>
      <w:r w:rsidRPr="006D37AA">
        <w:rPr>
          <w:color w:val="000000"/>
          <w:sz w:val="28"/>
          <w:szCs w:val="28"/>
        </w:rPr>
        <w:t>Панель управления</w:t>
      </w:r>
    </w:p>
    <w:p w:rsidR="00893771" w:rsidRPr="006D37AA" w:rsidRDefault="00893771" w:rsidP="00496D40">
      <w:pPr>
        <w:rPr>
          <w:rFonts w:ascii="Times New Roman" w:hAnsi="Times New Roman" w:cs="Times New Roman"/>
          <w:sz w:val="28"/>
          <w:szCs w:val="28"/>
        </w:rPr>
      </w:pPr>
      <w:r w:rsidRPr="006D37AA">
        <w:rPr>
          <w:rFonts w:ascii="Times New Roman" w:hAnsi="Times New Roman" w:cs="Times New Roman"/>
          <w:color w:val="6A828C"/>
          <w:sz w:val="28"/>
          <w:szCs w:val="28"/>
        </w:rPr>
        <w:t>Панель управления состоит из двух кнопок:</w:t>
      </w:r>
      <w:r w:rsidRPr="006D37AA">
        <w:rPr>
          <w:rFonts w:ascii="Times New Roman" w:hAnsi="Times New Roman" w:cs="Times New Roman"/>
          <w:color w:val="6A828C"/>
          <w:sz w:val="28"/>
          <w:szCs w:val="28"/>
        </w:rPr>
        <w:br/>
      </w:r>
      <w:r w:rsidRPr="006D37AA">
        <w:rPr>
          <w:rFonts w:ascii="Times New Roman" w:hAnsi="Times New Roman" w:cs="Times New Roman"/>
          <w:color w:val="6A828C"/>
          <w:sz w:val="28"/>
          <w:szCs w:val="28"/>
        </w:rPr>
        <w:br/>
      </w:r>
      <w:r w:rsidRPr="006D37AA">
        <w:rPr>
          <w:rFonts w:ascii="Times New Roman" w:hAnsi="Times New Roman" w:cs="Times New Roman"/>
          <w:noProof/>
          <w:sz w:val="28"/>
          <w:szCs w:val="28"/>
          <w:lang w:eastAsia="ru-RU"/>
        </w:rPr>
        <w:drawing>
          <wp:inline distT="0" distB="0" distL="0" distR="0" wp14:anchorId="0C08D172" wp14:editId="4957CCAB">
            <wp:extent cx="6381750" cy="457200"/>
            <wp:effectExtent l="0" t="0" r="0" b="0"/>
            <wp:docPr id="155" name="Рисунок 155" descr="https://dev.1c-bitrix.ru/images/curs_b24/base/b24_disk/b24disk_pan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dev.1c-bitrix.ru/images/curs_b24/base/b24_disk/b24disk_panel.pn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6381750" cy="457200"/>
                    </a:xfrm>
                    <a:prstGeom prst="rect">
                      <a:avLst/>
                    </a:prstGeom>
                    <a:noFill/>
                    <a:ln>
                      <a:noFill/>
                    </a:ln>
                  </pic:spPr>
                </pic:pic>
              </a:graphicData>
            </a:graphic>
          </wp:inline>
        </w:drawing>
      </w:r>
      <w:r w:rsidRPr="006D37AA">
        <w:rPr>
          <w:rFonts w:ascii="Times New Roman" w:hAnsi="Times New Roman" w:cs="Times New Roman"/>
          <w:color w:val="6A828C"/>
          <w:sz w:val="28"/>
          <w:szCs w:val="28"/>
        </w:rPr>
        <w:br/>
      </w:r>
    </w:p>
    <w:p w:rsidR="00893771" w:rsidRPr="006D37AA" w:rsidRDefault="00893771" w:rsidP="00496D40">
      <w:pPr>
        <w:numPr>
          <w:ilvl w:val="0"/>
          <w:numId w:val="10"/>
        </w:numPr>
        <w:spacing w:after="0" w:line="240" w:lineRule="auto"/>
        <w:ind w:left="0" w:firstLine="0"/>
        <w:textAlignment w:val="baseline"/>
        <w:rPr>
          <w:rFonts w:ascii="Times New Roman" w:hAnsi="Times New Roman" w:cs="Times New Roman"/>
          <w:color w:val="6A828C"/>
          <w:sz w:val="28"/>
          <w:szCs w:val="28"/>
        </w:rPr>
      </w:pPr>
      <w:r w:rsidRPr="006D37AA">
        <w:rPr>
          <w:rFonts w:ascii="Times New Roman" w:hAnsi="Times New Roman" w:cs="Times New Roman"/>
          <w:b/>
          <w:bCs/>
          <w:color w:val="6A828C"/>
          <w:sz w:val="28"/>
          <w:szCs w:val="28"/>
          <w:bdr w:val="none" w:sz="0" w:space="0" w:color="auto" w:frame="1"/>
        </w:rPr>
        <w:lastRenderedPageBreak/>
        <w:t xml:space="preserve">Открыть проводник </w:t>
      </w:r>
      <w:proofErr w:type="spellStart"/>
      <w:r w:rsidRPr="006D37AA">
        <w:rPr>
          <w:rFonts w:ascii="Times New Roman" w:hAnsi="Times New Roman" w:cs="Times New Roman"/>
          <w:b/>
          <w:bCs/>
          <w:color w:val="6A828C"/>
          <w:sz w:val="28"/>
          <w:szCs w:val="28"/>
          <w:bdr w:val="none" w:sz="0" w:space="0" w:color="auto" w:frame="1"/>
        </w:rPr>
        <w:t>Windows</w:t>
      </w:r>
      <w:proofErr w:type="spellEnd"/>
      <w:r w:rsidRPr="006D37AA">
        <w:rPr>
          <w:rFonts w:ascii="Times New Roman" w:hAnsi="Times New Roman" w:cs="Times New Roman"/>
          <w:color w:val="6A828C"/>
          <w:sz w:val="28"/>
          <w:szCs w:val="28"/>
        </w:rPr>
        <w:t> - при клике откроется папка, где можно хранить свои файлы (по умолчанию - </w:t>
      </w:r>
      <w:r w:rsidRPr="006D37AA">
        <w:rPr>
          <w:rStyle w:val="HTML"/>
          <w:rFonts w:ascii="Times New Roman" w:eastAsiaTheme="minorHAnsi" w:hAnsi="Times New Roman" w:cs="Times New Roman"/>
          <w:b/>
          <w:bCs/>
          <w:color w:val="6A828C"/>
          <w:sz w:val="28"/>
          <w:szCs w:val="28"/>
          <w:bdr w:val="none" w:sz="0" w:space="0" w:color="auto" w:frame="1"/>
          <w:shd w:val="clear" w:color="auto" w:fill="EEEEEE"/>
        </w:rPr>
        <w:t>\Мои Документы\Bitrix24\</w:t>
      </w:r>
      <w:r w:rsidRPr="006D37AA">
        <w:rPr>
          <w:rFonts w:ascii="Times New Roman" w:hAnsi="Times New Roman" w:cs="Times New Roman"/>
          <w:color w:val="6A828C"/>
          <w:sz w:val="28"/>
          <w:szCs w:val="28"/>
        </w:rPr>
        <w:t>):</w:t>
      </w:r>
    </w:p>
    <w:p w:rsidR="00893771" w:rsidRPr="006D37AA" w:rsidRDefault="00893771" w:rsidP="00496D40">
      <w:pPr>
        <w:rPr>
          <w:rFonts w:ascii="Times New Roman" w:hAnsi="Times New Roman" w:cs="Times New Roman"/>
          <w:sz w:val="28"/>
          <w:szCs w:val="28"/>
        </w:rPr>
      </w:pPr>
      <w:r w:rsidRPr="006D37AA">
        <w:rPr>
          <w:rFonts w:ascii="Times New Roman" w:hAnsi="Times New Roman" w:cs="Times New Roman"/>
          <w:noProof/>
          <w:sz w:val="28"/>
          <w:szCs w:val="28"/>
          <w:lang w:eastAsia="ru-RU"/>
        </w:rPr>
        <w:drawing>
          <wp:inline distT="0" distB="0" distL="0" distR="0" wp14:anchorId="4853962F" wp14:editId="49B56FA7">
            <wp:extent cx="6381750" cy="4295775"/>
            <wp:effectExtent l="0" t="0" r="0" b="9525"/>
            <wp:docPr id="154" name="Рисунок 154" descr="papk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papka1.pn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381750" cy="4295775"/>
                    </a:xfrm>
                    <a:prstGeom prst="rect">
                      <a:avLst/>
                    </a:prstGeom>
                    <a:noFill/>
                    <a:ln>
                      <a:noFill/>
                    </a:ln>
                  </pic:spPr>
                </pic:pic>
              </a:graphicData>
            </a:graphic>
          </wp:inline>
        </w:drawing>
      </w:r>
      <w:r w:rsidRPr="006D37AA">
        <w:rPr>
          <w:rFonts w:ascii="Times New Roman" w:hAnsi="Times New Roman" w:cs="Times New Roman"/>
          <w:color w:val="6A828C"/>
          <w:sz w:val="28"/>
          <w:szCs w:val="28"/>
        </w:rPr>
        <w:br/>
      </w:r>
      <w:r w:rsidRPr="006D37AA">
        <w:rPr>
          <w:rFonts w:ascii="Times New Roman" w:hAnsi="Times New Roman" w:cs="Times New Roman"/>
          <w:color w:val="6A828C"/>
          <w:sz w:val="28"/>
          <w:szCs w:val="28"/>
        </w:rPr>
        <w:br/>
        <w:t>Добавьте документ в эту папку - и он синхронизируется с вашими файлами на портале: </w:t>
      </w:r>
      <w:r w:rsidRPr="006D37AA">
        <w:rPr>
          <w:rFonts w:ascii="Times New Roman" w:hAnsi="Times New Roman" w:cs="Times New Roman"/>
          <w:color w:val="6A828C"/>
          <w:sz w:val="28"/>
          <w:szCs w:val="28"/>
        </w:rPr>
        <w:br/>
      </w:r>
      <w:r w:rsidRPr="006D37AA">
        <w:rPr>
          <w:rFonts w:ascii="Times New Roman" w:hAnsi="Times New Roman" w:cs="Times New Roman"/>
          <w:color w:val="6A828C"/>
          <w:sz w:val="28"/>
          <w:szCs w:val="28"/>
        </w:rPr>
        <w:br/>
      </w:r>
      <w:r w:rsidRPr="006D37AA">
        <w:rPr>
          <w:rFonts w:ascii="Times New Roman" w:hAnsi="Times New Roman" w:cs="Times New Roman"/>
          <w:noProof/>
          <w:sz w:val="28"/>
          <w:szCs w:val="28"/>
          <w:lang w:eastAsia="ru-RU"/>
        </w:rPr>
        <w:drawing>
          <wp:inline distT="0" distB="0" distL="0" distR="0" wp14:anchorId="508926B2" wp14:editId="389E4A04">
            <wp:extent cx="6381750" cy="3295650"/>
            <wp:effectExtent l="0" t="0" r="0" b="0"/>
            <wp:docPr id="153" name="Рисунок 153" descr="https://dev.1c-bitrix.ru/images/curs_b24/base/b24_disk/b24_disk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s://dev.1c-bitrix.ru/images/curs_b24/base/b24_disk/b24_disk_05.pn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6381750" cy="3295650"/>
                    </a:xfrm>
                    <a:prstGeom prst="rect">
                      <a:avLst/>
                    </a:prstGeom>
                    <a:noFill/>
                    <a:ln>
                      <a:noFill/>
                    </a:ln>
                  </pic:spPr>
                </pic:pic>
              </a:graphicData>
            </a:graphic>
          </wp:inline>
        </w:drawing>
      </w:r>
      <w:r w:rsidRPr="006D37AA">
        <w:rPr>
          <w:rFonts w:ascii="Times New Roman" w:hAnsi="Times New Roman" w:cs="Times New Roman"/>
          <w:color w:val="6A828C"/>
          <w:sz w:val="28"/>
          <w:szCs w:val="28"/>
        </w:rPr>
        <w:lastRenderedPageBreak/>
        <w:br/>
      </w:r>
    </w:p>
    <w:p w:rsidR="00893771" w:rsidRPr="006D37AA" w:rsidRDefault="00893771" w:rsidP="00496D40">
      <w:pPr>
        <w:numPr>
          <w:ilvl w:val="0"/>
          <w:numId w:val="11"/>
        </w:numPr>
        <w:spacing w:after="0" w:line="240" w:lineRule="auto"/>
        <w:ind w:left="0" w:firstLine="0"/>
        <w:textAlignment w:val="baseline"/>
        <w:rPr>
          <w:rFonts w:ascii="Times New Roman" w:hAnsi="Times New Roman" w:cs="Times New Roman"/>
          <w:color w:val="6A828C"/>
          <w:sz w:val="28"/>
          <w:szCs w:val="28"/>
        </w:rPr>
      </w:pPr>
      <w:r w:rsidRPr="006D37AA">
        <w:rPr>
          <w:rFonts w:ascii="Times New Roman" w:hAnsi="Times New Roman" w:cs="Times New Roman"/>
          <w:b/>
          <w:bCs/>
          <w:color w:val="6A828C"/>
          <w:sz w:val="28"/>
          <w:szCs w:val="28"/>
          <w:bdr w:val="none" w:sz="0" w:space="0" w:color="auto" w:frame="1"/>
        </w:rPr>
        <w:t>Перейти в Битрикс24</w:t>
      </w:r>
      <w:r w:rsidRPr="006D37AA">
        <w:rPr>
          <w:rFonts w:ascii="Times New Roman" w:hAnsi="Times New Roman" w:cs="Times New Roman"/>
          <w:color w:val="6A828C"/>
          <w:sz w:val="28"/>
          <w:szCs w:val="28"/>
        </w:rPr>
        <w:t> - при клике по этой кнопке в браузере будет открыта страница </w:t>
      </w:r>
      <w:hyperlink r:id="rId251" w:history="1">
        <w:r w:rsidRPr="006D37AA">
          <w:rPr>
            <w:rStyle w:val="a6"/>
            <w:rFonts w:ascii="Times New Roman" w:hAnsi="Times New Roman" w:cs="Times New Roman"/>
            <w:color w:val="2FC7F7"/>
            <w:sz w:val="28"/>
            <w:szCs w:val="28"/>
            <w:bdr w:val="none" w:sz="0" w:space="0" w:color="auto" w:frame="1"/>
          </w:rPr>
          <w:t>Мой диск</w:t>
        </w:r>
      </w:hyperlink>
      <w:r w:rsidRPr="006D37AA">
        <w:rPr>
          <w:rFonts w:ascii="Times New Roman" w:hAnsi="Times New Roman" w:cs="Times New Roman"/>
          <w:color w:val="6A828C"/>
          <w:sz w:val="28"/>
          <w:szCs w:val="28"/>
        </w:rPr>
        <w:t xml:space="preserve"> портала, под учетной записью которого вы авторизованы в </w:t>
      </w:r>
      <w:proofErr w:type="spellStart"/>
      <w:r w:rsidRPr="006D37AA">
        <w:rPr>
          <w:rFonts w:ascii="Times New Roman" w:hAnsi="Times New Roman" w:cs="Times New Roman"/>
          <w:color w:val="6A828C"/>
          <w:sz w:val="28"/>
          <w:szCs w:val="28"/>
        </w:rPr>
        <w:t>десктопном</w:t>
      </w:r>
      <w:proofErr w:type="spellEnd"/>
      <w:r w:rsidRPr="006D37AA">
        <w:rPr>
          <w:rFonts w:ascii="Times New Roman" w:hAnsi="Times New Roman" w:cs="Times New Roman"/>
          <w:color w:val="6A828C"/>
          <w:sz w:val="28"/>
          <w:szCs w:val="28"/>
        </w:rPr>
        <w:t xml:space="preserve"> приложении.</w:t>
      </w:r>
    </w:p>
    <w:p w:rsidR="00893771" w:rsidRPr="006D37AA" w:rsidRDefault="00893771" w:rsidP="00496D40">
      <w:pPr>
        <w:pStyle w:val="4"/>
        <w:spacing w:before="319" w:beforeAutospacing="0" w:after="319" w:afterAutospacing="0"/>
        <w:textAlignment w:val="baseline"/>
        <w:rPr>
          <w:color w:val="000000"/>
          <w:sz w:val="28"/>
          <w:szCs w:val="28"/>
        </w:rPr>
      </w:pPr>
      <w:r w:rsidRPr="006D37AA">
        <w:rPr>
          <w:color w:val="000000"/>
          <w:sz w:val="28"/>
          <w:szCs w:val="28"/>
        </w:rPr>
        <w:t>Настройки</w:t>
      </w:r>
    </w:p>
    <w:p w:rsidR="00893771" w:rsidRPr="006D37AA" w:rsidRDefault="00893771" w:rsidP="00496D40">
      <w:pPr>
        <w:rPr>
          <w:rFonts w:ascii="Times New Roman" w:hAnsi="Times New Roman" w:cs="Times New Roman"/>
          <w:sz w:val="28"/>
          <w:szCs w:val="28"/>
        </w:rPr>
      </w:pPr>
      <w:r w:rsidRPr="006D37AA">
        <w:rPr>
          <w:rFonts w:ascii="Times New Roman" w:hAnsi="Times New Roman" w:cs="Times New Roman"/>
          <w:color w:val="6A828C"/>
          <w:sz w:val="28"/>
          <w:szCs w:val="28"/>
        </w:rPr>
        <w:t>Настройки </w:t>
      </w:r>
      <w:r w:rsidRPr="006D37AA">
        <w:rPr>
          <w:rFonts w:ascii="Times New Roman" w:hAnsi="Times New Roman" w:cs="Times New Roman"/>
          <w:b/>
          <w:bCs/>
          <w:color w:val="6A828C"/>
          <w:sz w:val="28"/>
          <w:szCs w:val="28"/>
          <w:bdr w:val="none" w:sz="0" w:space="0" w:color="auto" w:frame="1"/>
        </w:rPr>
        <w:t>Битрикс24.Диска</w:t>
      </w:r>
      <w:r w:rsidRPr="006D37AA">
        <w:rPr>
          <w:rFonts w:ascii="Times New Roman" w:hAnsi="Times New Roman" w:cs="Times New Roman"/>
          <w:color w:val="6A828C"/>
          <w:sz w:val="28"/>
          <w:szCs w:val="28"/>
        </w:rPr>
        <w:t> вызываются с помощью кнопки </w:t>
      </w:r>
      <w:r w:rsidRPr="006D37AA">
        <w:rPr>
          <w:rFonts w:ascii="Times New Roman" w:hAnsi="Times New Roman" w:cs="Times New Roman"/>
          <w:noProof/>
          <w:sz w:val="28"/>
          <w:szCs w:val="28"/>
          <w:lang w:eastAsia="ru-RU"/>
        </w:rPr>
        <w:drawing>
          <wp:inline distT="0" distB="0" distL="0" distR="0" wp14:anchorId="2B8A3CA4" wp14:editId="71453A77">
            <wp:extent cx="304800" cy="266700"/>
            <wp:effectExtent l="0" t="0" r="0" b="0"/>
            <wp:docPr id="152" name="Рисунок 152" descr="https://dev.1c-bitrix.ru/images/curs_b24/base/b24_disk/options_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s://dev.1c-bitrix.ru/images/curs_b24/base/b24_disk/options_button.pn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04800" cy="266700"/>
                    </a:xfrm>
                    <a:prstGeom prst="rect">
                      <a:avLst/>
                    </a:prstGeom>
                    <a:noFill/>
                    <a:ln>
                      <a:noFill/>
                    </a:ln>
                  </pic:spPr>
                </pic:pic>
              </a:graphicData>
            </a:graphic>
          </wp:inline>
        </w:drawing>
      </w:r>
      <w:r w:rsidRPr="006D37AA">
        <w:rPr>
          <w:rFonts w:ascii="Times New Roman" w:hAnsi="Times New Roman" w:cs="Times New Roman"/>
          <w:color w:val="6A828C"/>
          <w:sz w:val="28"/>
          <w:szCs w:val="28"/>
        </w:rPr>
        <w:t> бокового меню и перехода в одноименную закладку: </w:t>
      </w:r>
      <w:r w:rsidRPr="006D37AA">
        <w:rPr>
          <w:rFonts w:ascii="Times New Roman" w:hAnsi="Times New Roman" w:cs="Times New Roman"/>
          <w:noProof/>
          <w:sz w:val="28"/>
          <w:szCs w:val="28"/>
          <w:lang w:eastAsia="ru-RU"/>
        </w:rPr>
        <w:drawing>
          <wp:inline distT="0" distB="0" distL="0" distR="0" wp14:anchorId="07E0CDBC" wp14:editId="56416B5B">
            <wp:extent cx="5810250" cy="2371725"/>
            <wp:effectExtent l="0" t="0" r="0" b="9525"/>
            <wp:docPr id="151" name="Рисунок 151" descr="https://dev.1c-bitrix.ru/user_help/nastr_desk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s://dev.1c-bitrix.ru/user_help/nastr_desktop.png"/>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810250" cy="2371725"/>
                    </a:xfrm>
                    <a:prstGeom prst="rect">
                      <a:avLst/>
                    </a:prstGeom>
                    <a:noFill/>
                    <a:ln>
                      <a:noFill/>
                    </a:ln>
                  </pic:spPr>
                </pic:pic>
              </a:graphicData>
            </a:graphic>
          </wp:inline>
        </w:drawing>
      </w:r>
      <w:r w:rsidRPr="006D37AA">
        <w:rPr>
          <w:rFonts w:ascii="Times New Roman" w:hAnsi="Times New Roman" w:cs="Times New Roman"/>
          <w:color w:val="6A828C"/>
          <w:sz w:val="28"/>
          <w:szCs w:val="28"/>
        </w:rPr>
        <w:br/>
        <w:t>Здесь можно выбрать действие по клику на имени файла в "Истории загрузок", а также включить/отключить синхронизацию файлов полностью или отдельных личных/общих папок</w:t>
      </w:r>
      <w:r w:rsidRPr="006D37AA">
        <w:rPr>
          <w:rFonts w:ascii="Times New Roman" w:hAnsi="Times New Roman" w:cs="Times New Roman"/>
          <w:color w:val="6A828C"/>
          <w:sz w:val="28"/>
          <w:szCs w:val="28"/>
        </w:rPr>
        <w:br/>
      </w:r>
      <w:r w:rsidRPr="006D37AA">
        <w:rPr>
          <w:rFonts w:ascii="Times New Roman" w:hAnsi="Times New Roman" w:cs="Times New Roman"/>
          <w:noProof/>
          <w:sz w:val="28"/>
          <w:szCs w:val="28"/>
          <w:lang w:eastAsia="ru-RU"/>
        </w:rPr>
        <w:lastRenderedPageBreak/>
        <w:drawing>
          <wp:inline distT="0" distB="0" distL="0" distR="0" wp14:anchorId="26C05588" wp14:editId="3B9E0338">
            <wp:extent cx="5772150" cy="5048250"/>
            <wp:effectExtent l="0" t="0" r="0" b="0"/>
            <wp:docPr id="150" name="Рисунок 150" descr="https://dev.1c-bitrix.ru/user_help/synchro_papki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s://dev.1c-bitrix.ru/user_help/synchro_papki2.png"/>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72150" cy="5048250"/>
                    </a:xfrm>
                    <a:prstGeom prst="rect">
                      <a:avLst/>
                    </a:prstGeom>
                    <a:noFill/>
                    <a:ln>
                      <a:noFill/>
                    </a:ln>
                  </pic:spPr>
                </pic:pic>
              </a:graphicData>
            </a:graphic>
          </wp:inline>
        </w:drawing>
      </w:r>
      <w:r w:rsidRPr="006D37AA">
        <w:rPr>
          <w:rFonts w:ascii="Times New Roman" w:hAnsi="Times New Roman" w:cs="Times New Roman"/>
          <w:color w:val="6A828C"/>
          <w:sz w:val="28"/>
          <w:szCs w:val="28"/>
        </w:rPr>
        <w:br/>
        <w:t xml:space="preserve">Папки, отключенные от синхронизации, не отображаются в Проводнике </w:t>
      </w:r>
      <w:proofErr w:type="spellStart"/>
      <w:r w:rsidRPr="006D37AA">
        <w:rPr>
          <w:rFonts w:ascii="Times New Roman" w:hAnsi="Times New Roman" w:cs="Times New Roman"/>
          <w:color w:val="6A828C"/>
          <w:sz w:val="28"/>
          <w:szCs w:val="28"/>
        </w:rPr>
        <w:t>Windows</w:t>
      </w:r>
      <w:proofErr w:type="spellEnd"/>
      <w:r w:rsidRPr="006D37AA">
        <w:rPr>
          <w:rFonts w:ascii="Times New Roman" w:hAnsi="Times New Roman" w:cs="Times New Roman"/>
          <w:color w:val="6A828C"/>
          <w:sz w:val="28"/>
          <w:szCs w:val="28"/>
        </w:rPr>
        <w:t xml:space="preserve"> на вашем локальном компьютере.</w:t>
      </w:r>
      <w:r w:rsidRPr="006D37AA">
        <w:rPr>
          <w:rFonts w:ascii="Times New Roman" w:hAnsi="Times New Roman" w:cs="Times New Roman"/>
          <w:color w:val="6A828C"/>
          <w:sz w:val="28"/>
          <w:szCs w:val="28"/>
        </w:rPr>
        <w:br/>
        <w:t>В Настройках на закладке Уведомления можно также отключить уведомления о загрузках и изменениях файлов: </w:t>
      </w:r>
      <w:r w:rsidRPr="006D37AA">
        <w:rPr>
          <w:rFonts w:ascii="Times New Roman" w:hAnsi="Times New Roman" w:cs="Times New Roman"/>
          <w:color w:val="6A828C"/>
          <w:sz w:val="28"/>
          <w:szCs w:val="28"/>
        </w:rPr>
        <w:br/>
      </w:r>
      <w:r w:rsidRPr="006D37AA">
        <w:rPr>
          <w:rFonts w:ascii="Times New Roman" w:hAnsi="Times New Roman" w:cs="Times New Roman"/>
          <w:noProof/>
          <w:sz w:val="28"/>
          <w:szCs w:val="28"/>
          <w:lang w:eastAsia="ru-RU"/>
        </w:rPr>
        <w:lastRenderedPageBreak/>
        <w:drawing>
          <wp:inline distT="0" distB="0" distL="0" distR="0" wp14:anchorId="37EE59C1" wp14:editId="4DF615DB">
            <wp:extent cx="5238750" cy="3257550"/>
            <wp:effectExtent l="0" t="0" r="0" b="0"/>
            <wp:docPr id="149" name="Рисунок 149" descr="https://dev.1c-bitrix.ru/images/curs_b24/base/b24_disk/uved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s://dev.1c-bitrix.ru/images/curs_b24/base/b24_disk/uvedom.pn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238750" cy="3257550"/>
                    </a:xfrm>
                    <a:prstGeom prst="rect">
                      <a:avLst/>
                    </a:prstGeom>
                    <a:noFill/>
                    <a:ln>
                      <a:noFill/>
                    </a:ln>
                  </pic:spPr>
                </pic:pic>
              </a:graphicData>
            </a:graphic>
          </wp:inline>
        </w:drawing>
      </w:r>
      <w:r w:rsidRPr="006D37AA">
        <w:rPr>
          <w:rFonts w:ascii="Times New Roman" w:hAnsi="Times New Roman" w:cs="Times New Roman"/>
          <w:color w:val="6A828C"/>
          <w:sz w:val="28"/>
          <w:szCs w:val="28"/>
        </w:rPr>
        <w:br/>
      </w:r>
    </w:p>
    <w:p w:rsidR="00893771" w:rsidRPr="006D37AA" w:rsidRDefault="00893771" w:rsidP="00496D40">
      <w:pPr>
        <w:pStyle w:val="4"/>
        <w:spacing w:before="319" w:beforeAutospacing="0" w:after="319" w:afterAutospacing="0"/>
        <w:textAlignment w:val="baseline"/>
        <w:rPr>
          <w:color w:val="000000"/>
          <w:sz w:val="28"/>
          <w:szCs w:val="28"/>
        </w:rPr>
      </w:pPr>
      <w:r w:rsidRPr="006D37AA">
        <w:rPr>
          <w:color w:val="000000"/>
          <w:sz w:val="28"/>
          <w:szCs w:val="28"/>
        </w:rPr>
        <w:t>Отключение синхронизации файлов</w:t>
      </w:r>
    </w:p>
    <w:p w:rsidR="00893771" w:rsidRPr="006D37AA" w:rsidRDefault="00893771" w:rsidP="00496D40">
      <w:pPr>
        <w:rPr>
          <w:rFonts w:ascii="Times New Roman" w:hAnsi="Times New Roman" w:cs="Times New Roman"/>
          <w:sz w:val="28"/>
          <w:szCs w:val="28"/>
        </w:rPr>
      </w:pPr>
      <w:r w:rsidRPr="006D37AA">
        <w:rPr>
          <w:rFonts w:ascii="Times New Roman" w:hAnsi="Times New Roman" w:cs="Times New Roman"/>
          <w:color w:val="6A828C"/>
          <w:sz w:val="28"/>
          <w:szCs w:val="28"/>
        </w:rPr>
        <w:t>Для отключения синхронизации файлов с </w:t>
      </w:r>
      <w:r w:rsidRPr="006D37AA">
        <w:rPr>
          <w:rFonts w:ascii="Times New Roman" w:hAnsi="Times New Roman" w:cs="Times New Roman"/>
          <w:b/>
          <w:bCs/>
          <w:color w:val="6A828C"/>
          <w:sz w:val="28"/>
          <w:szCs w:val="28"/>
          <w:bdr w:val="none" w:sz="0" w:space="0" w:color="auto" w:frame="1"/>
        </w:rPr>
        <w:t>Битрикс24.Диск</w:t>
      </w:r>
      <w:r w:rsidRPr="006D37AA">
        <w:rPr>
          <w:rFonts w:ascii="Times New Roman" w:hAnsi="Times New Roman" w:cs="Times New Roman"/>
          <w:color w:val="6A828C"/>
          <w:sz w:val="28"/>
          <w:szCs w:val="28"/>
        </w:rPr>
        <w:t> нужно снять галку с опции</w:t>
      </w:r>
      <w:proofErr w:type="gramStart"/>
      <w:r w:rsidRPr="006D37AA">
        <w:rPr>
          <w:rFonts w:ascii="Times New Roman" w:hAnsi="Times New Roman" w:cs="Times New Roman"/>
          <w:color w:val="6A828C"/>
          <w:sz w:val="28"/>
          <w:szCs w:val="28"/>
        </w:rPr>
        <w:t> </w:t>
      </w:r>
      <w:r w:rsidRPr="006D37AA">
        <w:rPr>
          <w:rFonts w:ascii="Times New Roman" w:hAnsi="Times New Roman" w:cs="Times New Roman"/>
          <w:b/>
          <w:bCs/>
          <w:color w:val="6A828C"/>
          <w:sz w:val="28"/>
          <w:szCs w:val="28"/>
          <w:bdr w:val="none" w:sz="0" w:space="0" w:color="auto" w:frame="1"/>
        </w:rPr>
        <w:t>В</w:t>
      </w:r>
      <w:proofErr w:type="gramEnd"/>
      <w:r w:rsidRPr="006D37AA">
        <w:rPr>
          <w:rFonts w:ascii="Times New Roman" w:hAnsi="Times New Roman" w:cs="Times New Roman"/>
          <w:b/>
          <w:bCs/>
          <w:color w:val="6A828C"/>
          <w:sz w:val="28"/>
          <w:szCs w:val="28"/>
          <w:bdr w:val="none" w:sz="0" w:space="0" w:color="auto" w:frame="1"/>
        </w:rPr>
        <w:t>ключить Битрикс24.Диск</w:t>
      </w:r>
      <w:r w:rsidRPr="006D37AA">
        <w:rPr>
          <w:rFonts w:ascii="Times New Roman" w:hAnsi="Times New Roman" w:cs="Times New Roman"/>
          <w:color w:val="6A828C"/>
          <w:sz w:val="28"/>
          <w:szCs w:val="28"/>
        </w:rPr>
        <w:t xml:space="preserve"> в настройках приложения. </w:t>
      </w:r>
      <w:r w:rsidRPr="006D37AA">
        <w:rPr>
          <w:rFonts w:ascii="Times New Roman" w:hAnsi="Times New Roman" w:cs="Times New Roman"/>
          <w:color w:val="6A828C"/>
          <w:sz w:val="28"/>
          <w:szCs w:val="28"/>
        </w:rPr>
        <w:lastRenderedPageBreak/>
        <w:t>Локальные файлы останутся нетронутыми.</w:t>
      </w:r>
      <w:r w:rsidRPr="006D37AA">
        <w:rPr>
          <w:rFonts w:ascii="Times New Roman" w:hAnsi="Times New Roman" w:cs="Times New Roman"/>
          <w:color w:val="6A828C"/>
          <w:sz w:val="28"/>
          <w:szCs w:val="28"/>
        </w:rPr>
        <w:br/>
      </w:r>
      <w:r w:rsidRPr="006D37AA">
        <w:rPr>
          <w:rFonts w:ascii="Times New Roman" w:hAnsi="Times New Roman" w:cs="Times New Roman"/>
          <w:noProof/>
          <w:sz w:val="28"/>
          <w:szCs w:val="28"/>
          <w:lang w:eastAsia="ru-RU"/>
        </w:rPr>
        <w:drawing>
          <wp:inline distT="0" distB="0" distL="0" distR="0" wp14:anchorId="74B15D1B" wp14:editId="534DB9E3">
            <wp:extent cx="6086475" cy="4648200"/>
            <wp:effectExtent l="0" t="0" r="9525" b="0"/>
            <wp:docPr id="148" name="Рисунок 148" descr="https://dev.1c-bitrix.ru/images/curs_b24/base/b24_disk/setting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https://dev.1c-bitrix.ru/images/curs_b24/base/b24_disk/settings.png"/>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6086475" cy="4648200"/>
                    </a:xfrm>
                    <a:prstGeom prst="rect">
                      <a:avLst/>
                    </a:prstGeom>
                    <a:noFill/>
                    <a:ln>
                      <a:noFill/>
                    </a:ln>
                  </pic:spPr>
                </pic:pic>
              </a:graphicData>
            </a:graphic>
          </wp:inline>
        </w:drawing>
      </w:r>
    </w:p>
    <w:p w:rsidR="00893771" w:rsidRPr="006D37AA" w:rsidRDefault="00893771" w:rsidP="00496D40">
      <w:pPr>
        <w:shd w:val="clear" w:color="auto" w:fill="FEF2F2"/>
        <w:textAlignment w:val="baseline"/>
        <w:rPr>
          <w:rFonts w:ascii="Times New Roman" w:hAnsi="Times New Roman" w:cs="Times New Roman"/>
          <w:color w:val="6A828C"/>
          <w:sz w:val="28"/>
          <w:szCs w:val="28"/>
        </w:rPr>
      </w:pPr>
      <w:r w:rsidRPr="006D37AA">
        <w:rPr>
          <w:rFonts w:ascii="Times New Roman" w:hAnsi="Times New Roman" w:cs="Times New Roman"/>
          <w:b/>
          <w:bCs/>
          <w:color w:val="6A828C"/>
          <w:sz w:val="28"/>
          <w:szCs w:val="28"/>
          <w:bdr w:val="none" w:sz="0" w:space="0" w:color="auto" w:frame="1"/>
        </w:rPr>
        <w:t>Внимание! </w:t>
      </w:r>
      <w:r w:rsidRPr="006D37AA">
        <w:rPr>
          <w:rFonts w:ascii="Times New Roman" w:hAnsi="Times New Roman" w:cs="Times New Roman"/>
          <w:color w:val="6A828C"/>
          <w:sz w:val="28"/>
          <w:szCs w:val="28"/>
        </w:rPr>
        <w:t>Если пользователь отключал </w:t>
      </w:r>
      <w:r w:rsidRPr="006D37AA">
        <w:rPr>
          <w:rFonts w:ascii="Times New Roman" w:hAnsi="Times New Roman" w:cs="Times New Roman"/>
          <w:b/>
          <w:bCs/>
          <w:color w:val="6A828C"/>
          <w:sz w:val="28"/>
          <w:szCs w:val="28"/>
          <w:bdr w:val="none" w:sz="0" w:space="0" w:color="auto" w:frame="1"/>
        </w:rPr>
        <w:t>Битрикс24.Диск</w:t>
      </w:r>
      <w:r w:rsidRPr="006D37AA">
        <w:rPr>
          <w:rFonts w:ascii="Times New Roman" w:hAnsi="Times New Roman" w:cs="Times New Roman"/>
          <w:color w:val="6A828C"/>
          <w:sz w:val="28"/>
          <w:szCs w:val="28"/>
        </w:rPr>
        <w:t xml:space="preserve">, то при следующем подключении будут сравниваться списки файлов на сервере и локально, и отсутствующие на одной стороне файлы и папки будут переданы с другой стороны. Таким </w:t>
      </w:r>
      <w:proofErr w:type="gramStart"/>
      <w:r w:rsidRPr="006D37AA">
        <w:rPr>
          <w:rFonts w:ascii="Times New Roman" w:hAnsi="Times New Roman" w:cs="Times New Roman"/>
          <w:color w:val="6A828C"/>
          <w:sz w:val="28"/>
          <w:szCs w:val="28"/>
        </w:rPr>
        <w:t>образом</w:t>
      </w:r>
      <w:proofErr w:type="gramEnd"/>
      <w:r w:rsidRPr="006D37AA">
        <w:rPr>
          <w:rFonts w:ascii="Times New Roman" w:hAnsi="Times New Roman" w:cs="Times New Roman"/>
          <w:color w:val="6A828C"/>
          <w:sz w:val="28"/>
          <w:szCs w:val="28"/>
        </w:rPr>
        <w:t xml:space="preserve"> могут быть загружены устаревшие и удаленные версии файлов и папок. Во избежание этого не следует отключать синхронизацию без настоятельной необходимости.</w:t>
      </w:r>
    </w:p>
    <w:p w:rsidR="00893771" w:rsidRPr="006D37AA" w:rsidRDefault="00893771" w:rsidP="00496D40">
      <w:pPr>
        <w:pStyle w:val="4"/>
        <w:spacing w:before="319" w:beforeAutospacing="0" w:after="319" w:afterAutospacing="0"/>
        <w:textAlignment w:val="baseline"/>
        <w:rPr>
          <w:color w:val="000000"/>
          <w:sz w:val="28"/>
          <w:szCs w:val="28"/>
        </w:rPr>
      </w:pPr>
      <w:r w:rsidRPr="006D37AA">
        <w:rPr>
          <w:color w:val="000000"/>
          <w:sz w:val="28"/>
          <w:szCs w:val="28"/>
        </w:rPr>
        <w:t>История</w:t>
      </w:r>
    </w:p>
    <w:p w:rsidR="00893771" w:rsidRPr="006D37AA" w:rsidRDefault="00893771" w:rsidP="00496D40">
      <w:pPr>
        <w:rPr>
          <w:rFonts w:ascii="Times New Roman" w:hAnsi="Times New Roman" w:cs="Times New Roman"/>
          <w:color w:val="6A828C"/>
          <w:sz w:val="28"/>
          <w:szCs w:val="28"/>
        </w:rPr>
      </w:pPr>
      <w:r w:rsidRPr="006D37AA">
        <w:rPr>
          <w:rFonts w:ascii="Times New Roman" w:hAnsi="Times New Roman" w:cs="Times New Roman"/>
          <w:color w:val="6A828C"/>
          <w:sz w:val="28"/>
          <w:szCs w:val="28"/>
        </w:rPr>
        <w:t>Лог всех изменений показывается в области истории. Также из этой области можно открыть файл для просмотра или редактирования:</w:t>
      </w:r>
      <w:r w:rsidRPr="006D37AA">
        <w:rPr>
          <w:rFonts w:ascii="Times New Roman" w:hAnsi="Times New Roman" w:cs="Times New Roman"/>
          <w:color w:val="6A828C"/>
          <w:sz w:val="28"/>
          <w:szCs w:val="28"/>
        </w:rPr>
        <w:br/>
      </w:r>
      <w:r w:rsidRPr="006D37AA">
        <w:rPr>
          <w:rFonts w:ascii="Times New Roman" w:hAnsi="Times New Roman" w:cs="Times New Roman"/>
          <w:noProof/>
          <w:sz w:val="28"/>
          <w:szCs w:val="28"/>
          <w:lang w:eastAsia="ru-RU"/>
        </w:rPr>
        <w:lastRenderedPageBreak/>
        <w:drawing>
          <wp:inline distT="0" distB="0" distL="0" distR="0" wp14:anchorId="67E114A7" wp14:editId="40E226AE">
            <wp:extent cx="6381750" cy="3476625"/>
            <wp:effectExtent l="0" t="0" r="0" b="9525"/>
            <wp:docPr id="147" name="Рисунок 147" descr="https://dev.1c-bitrix.ru/images/curs_b24/base/b24_disk/history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s://dev.1c-bitrix.ru/images/curs_b24/base/b24_disk/history_2.png"/>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6381750" cy="3476625"/>
                    </a:xfrm>
                    <a:prstGeom prst="rect">
                      <a:avLst/>
                    </a:prstGeom>
                    <a:noFill/>
                    <a:ln>
                      <a:noFill/>
                    </a:ln>
                  </pic:spPr>
                </pic:pic>
              </a:graphicData>
            </a:graphic>
          </wp:inline>
        </w:drawing>
      </w:r>
      <w:r w:rsidRPr="006D37AA">
        <w:rPr>
          <w:rFonts w:ascii="Times New Roman" w:hAnsi="Times New Roman" w:cs="Times New Roman"/>
          <w:color w:val="6A828C"/>
          <w:sz w:val="28"/>
          <w:szCs w:val="28"/>
        </w:rPr>
        <w:br/>
        <w:t>При отключении синхронизации обнуляется история загрузок файлов. То есть файлы не будут доступны из этой области, но по-прежнему будут доступны на Моем Диске и в папке локального компьютера. </w:t>
      </w:r>
    </w:p>
    <w:p w:rsidR="00893771" w:rsidRPr="006D37AA" w:rsidRDefault="00893771" w:rsidP="00496D40">
      <w:pPr>
        <w:rPr>
          <w:rFonts w:ascii="Times New Roman" w:hAnsi="Times New Roman" w:cs="Times New Roman"/>
          <w:color w:val="6A828C"/>
          <w:sz w:val="28"/>
          <w:szCs w:val="28"/>
        </w:rPr>
      </w:pPr>
    </w:p>
    <w:p w:rsidR="00893771" w:rsidRPr="006D37AA" w:rsidRDefault="00893771" w:rsidP="00496D40">
      <w:pPr>
        <w:jc w:val="center"/>
        <w:rPr>
          <w:rFonts w:ascii="Times New Roman" w:hAnsi="Times New Roman" w:cs="Times New Roman"/>
          <w:b/>
          <w:color w:val="000000" w:themeColor="text1"/>
          <w:sz w:val="28"/>
          <w:szCs w:val="28"/>
        </w:rPr>
      </w:pPr>
      <w:r w:rsidRPr="006D37AA">
        <w:rPr>
          <w:rFonts w:ascii="Times New Roman" w:hAnsi="Times New Roman" w:cs="Times New Roman"/>
          <w:b/>
          <w:color w:val="000000" w:themeColor="text1"/>
          <w:sz w:val="28"/>
          <w:szCs w:val="28"/>
        </w:rPr>
        <w:t xml:space="preserve">14. </w:t>
      </w:r>
      <w:r w:rsidR="0004183C" w:rsidRPr="006D37AA">
        <w:rPr>
          <w:rFonts w:ascii="Times New Roman" w:hAnsi="Times New Roman" w:cs="Times New Roman"/>
          <w:b/>
          <w:color w:val="000000" w:themeColor="text1"/>
          <w:sz w:val="28"/>
          <w:szCs w:val="28"/>
          <w:lang w:val="en-US"/>
        </w:rPr>
        <w:t>CRM</w:t>
      </w:r>
      <w:r w:rsidR="0004183C" w:rsidRPr="006D37AA">
        <w:rPr>
          <w:rFonts w:ascii="Times New Roman" w:hAnsi="Times New Roman" w:cs="Times New Roman"/>
          <w:b/>
          <w:color w:val="000000" w:themeColor="text1"/>
          <w:sz w:val="28"/>
          <w:szCs w:val="28"/>
        </w:rPr>
        <w:t>-маркетинг в Битрикс24</w:t>
      </w:r>
    </w:p>
    <w:p w:rsidR="0004183C" w:rsidRPr="006D37AA" w:rsidRDefault="0004183C" w:rsidP="00496D40">
      <w:pPr>
        <w:rPr>
          <w:rFonts w:ascii="Times New Roman" w:hAnsi="Times New Roman" w:cs="Times New Roman"/>
          <w:color w:val="6A828C"/>
          <w:sz w:val="28"/>
          <w:szCs w:val="28"/>
          <w:lang w:val="en-US"/>
        </w:rPr>
      </w:pPr>
    </w:p>
    <w:p w:rsidR="0004183C" w:rsidRPr="006D37AA" w:rsidRDefault="0004183C" w:rsidP="00496D40">
      <w:pPr>
        <w:pStyle w:val="a3"/>
        <w:spacing w:before="225" w:beforeAutospacing="0" w:after="225" w:afterAutospacing="0"/>
        <w:textAlignment w:val="baseline"/>
        <w:rPr>
          <w:color w:val="6A828C"/>
          <w:sz w:val="28"/>
          <w:szCs w:val="28"/>
        </w:rPr>
      </w:pPr>
      <w:r w:rsidRPr="006D37AA">
        <w:rPr>
          <w:color w:val="6A828C"/>
          <w:sz w:val="28"/>
          <w:szCs w:val="28"/>
        </w:rPr>
        <w:t>Любая компания, которая продаёт товары или услуги, постепенно накапливает большую базу клиентов. И очень важно эффективно работать с этим списком - делить его на группы и создавать персональные предложения.</w:t>
      </w:r>
    </w:p>
    <w:p w:rsidR="0004183C" w:rsidRPr="006D37AA" w:rsidRDefault="0004183C" w:rsidP="00496D40">
      <w:pPr>
        <w:pStyle w:val="a3"/>
        <w:spacing w:before="225" w:beforeAutospacing="0" w:after="225" w:afterAutospacing="0"/>
        <w:textAlignment w:val="baseline"/>
        <w:rPr>
          <w:color w:val="6A828C"/>
          <w:sz w:val="28"/>
          <w:szCs w:val="28"/>
        </w:rPr>
      </w:pPr>
      <w:r w:rsidRPr="006D37AA">
        <w:rPr>
          <w:color w:val="6A828C"/>
          <w:sz w:val="28"/>
          <w:szCs w:val="28"/>
        </w:rPr>
        <w:t>Теперь с помощью CRM-маркетинга вы можете взаимодействовать с клиентами на новом уровне!</w:t>
      </w:r>
    </w:p>
    <w:p w:rsidR="0004183C" w:rsidRPr="006D37AA" w:rsidRDefault="0004183C" w:rsidP="00496D40">
      <w:pPr>
        <w:pStyle w:val="a3"/>
        <w:spacing w:before="225" w:beforeAutospacing="0" w:after="225" w:afterAutospacing="0"/>
        <w:textAlignment w:val="baseline"/>
        <w:rPr>
          <w:color w:val="6A828C"/>
          <w:sz w:val="28"/>
          <w:szCs w:val="28"/>
        </w:rPr>
      </w:pPr>
      <w:r w:rsidRPr="006D37AA">
        <w:rPr>
          <w:color w:val="6A828C"/>
          <w:sz w:val="28"/>
          <w:szCs w:val="28"/>
        </w:rPr>
        <w:t xml:space="preserve">Отправляйте письма потенциальным покупателям, звоните недавним клиентам, поздравляйте юбиляров специальной скидкой. И это не всё! Вы можете выбрать нужные контакты и показать им рекламу на всех основных площадках - </w:t>
      </w:r>
      <w:proofErr w:type="spellStart"/>
      <w:r w:rsidRPr="006D37AA">
        <w:rPr>
          <w:color w:val="6A828C"/>
          <w:sz w:val="28"/>
          <w:szCs w:val="28"/>
        </w:rPr>
        <w:t>Google</w:t>
      </w:r>
      <w:proofErr w:type="spellEnd"/>
      <w:r w:rsidRPr="006D37AA">
        <w:rPr>
          <w:color w:val="6A828C"/>
          <w:sz w:val="28"/>
          <w:szCs w:val="28"/>
        </w:rPr>
        <w:t xml:space="preserve">, </w:t>
      </w:r>
      <w:proofErr w:type="spellStart"/>
      <w:r w:rsidRPr="006D37AA">
        <w:rPr>
          <w:color w:val="6A828C"/>
          <w:sz w:val="28"/>
          <w:szCs w:val="28"/>
        </w:rPr>
        <w:t>Yandex</w:t>
      </w:r>
      <w:proofErr w:type="spellEnd"/>
      <w:r w:rsidRPr="006D37AA">
        <w:rPr>
          <w:color w:val="6A828C"/>
          <w:sz w:val="28"/>
          <w:szCs w:val="28"/>
        </w:rPr>
        <w:t xml:space="preserve">, </w:t>
      </w:r>
      <w:proofErr w:type="spellStart"/>
      <w:r w:rsidRPr="006D37AA">
        <w:rPr>
          <w:color w:val="6A828C"/>
          <w:sz w:val="28"/>
          <w:szCs w:val="28"/>
        </w:rPr>
        <w:t>Facebook</w:t>
      </w:r>
      <w:proofErr w:type="spellEnd"/>
      <w:r w:rsidRPr="006D37AA">
        <w:rPr>
          <w:color w:val="6A828C"/>
          <w:sz w:val="28"/>
          <w:szCs w:val="28"/>
        </w:rPr>
        <w:t xml:space="preserve"> и </w:t>
      </w:r>
      <w:proofErr w:type="spellStart"/>
      <w:r w:rsidRPr="006D37AA">
        <w:rPr>
          <w:color w:val="6A828C"/>
          <w:sz w:val="28"/>
          <w:szCs w:val="28"/>
        </w:rPr>
        <w:t>ВКонтакте</w:t>
      </w:r>
      <w:proofErr w:type="spellEnd"/>
      <w:r w:rsidRPr="006D37AA">
        <w:rPr>
          <w:color w:val="6A828C"/>
          <w:sz w:val="28"/>
          <w:szCs w:val="28"/>
        </w:rPr>
        <w:t>.</w:t>
      </w:r>
    </w:p>
    <w:p w:rsidR="0004183C" w:rsidRPr="006D37AA" w:rsidRDefault="0004183C" w:rsidP="00496D40">
      <w:pPr>
        <w:jc w:val="center"/>
        <w:textAlignment w:val="baseline"/>
        <w:rPr>
          <w:rFonts w:ascii="Times New Roman" w:hAnsi="Times New Roman" w:cs="Times New Roman"/>
          <w:color w:val="6A828C"/>
          <w:sz w:val="28"/>
          <w:szCs w:val="28"/>
        </w:rPr>
      </w:pPr>
      <w:r w:rsidRPr="006D37AA">
        <w:rPr>
          <w:rFonts w:ascii="Times New Roman" w:hAnsi="Times New Roman" w:cs="Times New Roman"/>
          <w:noProof/>
          <w:color w:val="2FC7F7"/>
          <w:sz w:val="28"/>
          <w:szCs w:val="28"/>
          <w:bdr w:val="none" w:sz="0" w:space="0" w:color="auto" w:frame="1"/>
          <w:lang w:eastAsia="ru-RU"/>
        </w:rPr>
        <w:lastRenderedPageBreak/>
        <w:drawing>
          <wp:inline distT="0" distB="0" distL="0" distR="0" wp14:anchorId="3EF2BD26" wp14:editId="014F2FC7">
            <wp:extent cx="4876800" cy="2895600"/>
            <wp:effectExtent l="0" t="0" r="0" b="0"/>
            <wp:docPr id="159" name="Рисунок 159" descr="старт пустой.png">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старт пустой.png">
                      <a:hlinkClick r:id="rId258"/>
                    </pic:cNvPr>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4876800" cy="2895600"/>
                    </a:xfrm>
                    <a:prstGeom prst="rect">
                      <a:avLst/>
                    </a:prstGeom>
                    <a:noFill/>
                    <a:ln>
                      <a:noFill/>
                    </a:ln>
                  </pic:spPr>
                </pic:pic>
              </a:graphicData>
            </a:graphic>
          </wp:inline>
        </w:drawing>
      </w:r>
    </w:p>
    <w:p w:rsidR="0004183C" w:rsidRPr="006D37AA" w:rsidRDefault="0004183C" w:rsidP="00496D40">
      <w:pPr>
        <w:pStyle w:val="4"/>
        <w:spacing w:before="319" w:beforeAutospacing="0" w:after="319" w:afterAutospacing="0"/>
        <w:textAlignment w:val="baseline"/>
        <w:rPr>
          <w:color w:val="000000"/>
          <w:sz w:val="28"/>
          <w:szCs w:val="28"/>
        </w:rPr>
      </w:pPr>
      <w:r w:rsidRPr="006D37AA">
        <w:rPr>
          <w:color w:val="000000"/>
          <w:sz w:val="28"/>
          <w:szCs w:val="28"/>
        </w:rPr>
        <w:t xml:space="preserve">Для чего </w:t>
      </w:r>
      <w:proofErr w:type="gramStart"/>
      <w:r w:rsidRPr="006D37AA">
        <w:rPr>
          <w:color w:val="000000"/>
          <w:sz w:val="28"/>
          <w:szCs w:val="28"/>
        </w:rPr>
        <w:t>нужен</w:t>
      </w:r>
      <w:proofErr w:type="gramEnd"/>
      <w:r w:rsidRPr="006D37AA">
        <w:rPr>
          <w:color w:val="000000"/>
          <w:sz w:val="28"/>
          <w:szCs w:val="28"/>
        </w:rPr>
        <w:t xml:space="preserve"> CRM-маркетинг?</w:t>
      </w:r>
    </w:p>
    <w:p w:rsidR="0004183C" w:rsidRPr="006D37AA" w:rsidRDefault="0004183C" w:rsidP="00496D40">
      <w:pPr>
        <w:pStyle w:val="a3"/>
        <w:spacing w:before="225" w:beforeAutospacing="0" w:after="225" w:afterAutospacing="0"/>
        <w:textAlignment w:val="baseline"/>
        <w:rPr>
          <w:color w:val="6A828C"/>
          <w:sz w:val="28"/>
          <w:szCs w:val="28"/>
        </w:rPr>
      </w:pPr>
      <w:r w:rsidRPr="006D37AA">
        <w:rPr>
          <w:color w:val="6A828C"/>
          <w:sz w:val="28"/>
          <w:szCs w:val="28"/>
        </w:rPr>
        <w:t>Перед вами целое море возможностей! Вот только некоторые из них:</w:t>
      </w:r>
    </w:p>
    <w:p w:rsidR="0004183C" w:rsidRPr="006D37AA" w:rsidRDefault="0004183C" w:rsidP="00496D40">
      <w:pPr>
        <w:numPr>
          <w:ilvl w:val="0"/>
          <w:numId w:val="12"/>
        </w:numPr>
        <w:spacing w:after="0" w:line="240" w:lineRule="auto"/>
        <w:ind w:left="0" w:firstLine="0"/>
        <w:textAlignment w:val="baseline"/>
        <w:rPr>
          <w:rFonts w:ascii="Times New Roman" w:hAnsi="Times New Roman" w:cs="Times New Roman"/>
          <w:color w:val="6A828C"/>
          <w:sz w:val="28"/>
          <w:szCs w:val="28"/>
        </w:rPr>
      </w:pPr>
      <w:r w:rsidRPr="006D37AA">
        <w:rPr>
          <w:rFonts w:ascii="Times New Roman" w:hAnsi="Times New Roman" w:cs="Times New Roman"/>
          <w:b/>
          <w:bCs/>
          <w:color w:val="6A828C"/>
          <w:sz w:val="28"/>
          <w:szCs w:val="28"/>
          <w:bdr w:val="none" w:sz="0" w:space="0" w:color="auto" w:frame="1"/>
        </w:rPr>
        <w:t>Повышение конверсии</w:t>
      </w:r>
      <w:r w:rsidRPr="006D37AA">
        <w:rPr>
          <w:rFonts w:ascii="Times New Roman" w:hAnsi="Times New Roman" w:cs="Times New Roman"/>
          <w:color w:val="6A828C"/>
          <w:sz w:val="28"/>
          <w:szCs w:val="28"/>
        </w:rPr>
        <w:t> - разошлите письма и предложите рекламу тем, кто еще ни разу у вас не покупал.</w:t>
      </w:r>
    </w:p>
    <w:p w:rsidR="0004183C" w:rsidRPr="006D37AA" w:rsidRDefault="0004183C" w:rsidP="00496D40">
      <w:pPr>
        <w:numPr>
          <w:ilvl w:val="0"/>
          <w:numId w:val="12"/>
        </w:numPr>
        <w:spacing w:after="0" w:line="240" w:lineRule="auto"/>
        <w:ind w:left="0" w:firstLine="0"/>
        <w:textAlignment w:val="baseline"/>
        <w:rPr>
          <w:rFonts w:ascii="Times New Roman" w:hAnsi="Times New Roman" w:cs="Times New Roman"/>
          <w:color w:val="6A828C"/>
          <w:sz w:val="28"/>
          <w:szCs w:val="28"/>
        </w:rPr>
      </w:pPr>
      <w:r w:rsidRPr="006D37AA">
        <w:rPr>
          <w:rFonts w:ascii="Times New Roman" w:hAnsi="Times New Roman" w:cs="Times New Roman"/>
          <w:b/>
          <w:bCs/>
          <w:color w:val="6A828C"/>
          <w:sz w:val="28"/>
          <w:szCs w:val="28"/>
          <w:bdr w:val="none" w:sz="0" w:space="0" w:color="auto" w:frame="1"/>
        </w:rPr>
        <w:t>Повторные продажи</w:t>
      </w:r>
      <w:r w:rsidRPr="006D37AA">
        <w:rPr>
          <w:rFonts w:ascii="Times New Roman" w:hAnsi="Times New Roman" w:cs="Times New Roman"/>
          <w:color w:val="6A828C"/>
          <w:sz w:val="28"/>
          <w:szCs w:val="28"/>
        </w:rPr>
        <w:t> - выберите контакты, которые не совершали покупок больше месяца, и отправьте им специальное предложение.</w:t>
      </w:r>
    </w:p>
    <w:p w:rsidR="0004183C" w:rsidRPr="006D37AA" w:rsidRDefault="0004183C" w:rsidP="00496D40">
      <w:pPr>
        <w:numPr>
          <w:ilvl w:val="0"/>
          <w:numId w:val="12"/>
        </w:numPr>
        <w:spacing w:after="0" w:line="240" w:lineRule="auto"/>
        <w:ind w:left="0" w:firstLine="0"/>
        <w:textAlignment w:val="baseline"/>
        <w:rPr>
          <w:rFonts w:ascii="Times New Roman" w:hAnsi="Times New Roman" w:cs="Times New Roman"/>
          <w:color w:val="6A828C"/>
          <w:sz w:val="28"/>
          <w:szCs w:val="28"/>
        </w:rPr>
      </w:pPr>
      <w:proofErr w:type="gramStart"/>
      <w:r w:rsidRPr="006D37AA">
        <w:rPr>
          <w:rFonts w:ascii="Times New Roman" w:hAnsi="Times New Roman" w:cs="Times New Roman"/>
          <w:b/>
          <w:bCs/>
          <w:color w:val="6A828C"/>
          <w:sz w:val="28"/>
          <w:szCs w:val="28"/>
          <w:bdr w:val="none" w:sz="0" w:space="0" w:color="auto" w:frame="1"/>
        </w:rPr>
        <w:t>Увеличение лояльности</w:t>
      </w:r>
      <w:r w:rsidRPr="006D37AA">
        <w:rPr>
          <w:rFonts w:ascii="Times New Roman" w:hAnsi="Times New Roman" w:cs="Times New Roman"/>
          <w:color w:val="6A828C"/>
          <w:sz w:val="28"/>
          <w:szCs w:val="28"/>
        </w:rPr>
        <w:t> - отправьте имениннику SMS-сообщение с поздравлением и предложите персональную скидку:)</w:t>
      </w:r>
      <w:proofErr w:type="gramEnd"/>
    </w:p>
    <w:p w:rsidR="0004183C" w:rsidRPr="006D37AA" w:rsidRDefault="0004183C" w:rsidP="00496D40">
      <w:pPr>
        <w:numPr>
          <w:ilvl w:val="0"/>
          <w:numId w:val="12"/>
        </w:numPr>
        <w:spacing w:after="0" w:line="240" w:lineRule="auto"/>
        <w:ind w:left="0" w:firstLine="0"/>
        <w:textAlignment w:val="baseline"/>
        <w:rPr>
          <w:rFonts w:ascii="Times New Roman" w:hAnsi="Times New Roman" w:cs="Times New Roman"/>
          <w:color w:val="6A828C"/>
          <w:sz w:val="28"/>
          <w:szCs w:val="28"/>
        </w:rPr>
      </w:pPr>
      <w:r w:rsidRPr="006D37AA">
        <w:rPr>
          <w:rFonts w:ascii="Times New Roman" w:hAnsi="Times New Roman" w:cs="Times New Roman"/>
          <w:b/>
          <w:bCs/>
          <w:color w:val="6A828C"/>
          <w:sz w:val="28"/>
          <w:szCs w:val="28"/>
          <w:bdr w:val="none" w:sz="0" w:space="0" w:color="auto" w:frame="1"/>
        </w:rPr>
        <w:t>Персональный подход</w:t>
      </w:r>
      <w:r w:rsidRPr="006D37AA">
        <w:rPr>
          <w:rFonts w:ascii="Times New Roman" w:hAnsi="Times New Roman" w:cs="Times New Roman"/>
          <w:color w:val="6A828C"/>
          <w:sz w:val="28"/>
          <w:szCs w:val="28"/>
        </w:rPr>
        <w:t> - у вас запланирован визит клиента? Отправьте ему голосовое сообщение с напоминанием и сообщите как к вам легче добраться.</w:t>
      </w:r>
    </w:p>
    <w:p w:rsidR="0004183C" w:rsidRPr="006D37AA" w:rsidRDefault="0004183C" w:rsidP="00496D40">
      <w:pPr>
        <w:pStyle w:val="4"/>
        <w:spacing w:before="319" w:beforeAutospacing="0" w:after="319" w:afterAutospacing="0"/>
        <w:textAlignment w:val="baseline"/>
        <w:rPr>
          <w:color w:val="000000"/>
          <w:sz w:val="28"/>
          <w:szCs w:val="28"/>
        </w:rPr>
      </w:pPr>
      <w:r w:rsidRPr="006D37AA">
        <w:rPr>
          <w:color w:val="000000"/>
          <w:sz w:val="28"/>
          <w:szCs w:val="28"/>
        </w:rPr>
        <w:t>Как это работает?</w:t>
      </w:r>
    </w:p>
    <w:p w:rsidR="0004183C" w:rsidRPr="006D37AA" w:rsidRDefault="0004183C" w:rsidP="00496D40">
      <w:pPr>
        <w:pStyle w:val="a3"/>
        <w:spacing w:before="225" w:beforeAutospacing="0" w:after="225" w:afterAutospacing="0"/>
        <w:textAlignment w:val="baseline"/>
        <w:rPr>
          <w:color w:val="6A828C"/>
          <w:sz w:val="28"/>
          <w:szCs w:val="28"/>
        </w:rPr>
      </w:pPr>
      <w:r w:rsidRPr="006D37AA">
        <w:rPr>
          <w:color w:val="6A828C"/>
          <w:sz w:val="28"/>
          <w:szCs w:val="28"/>
        </w:rPr>
        <w:t xml:space="preserve">Всё начинается с создания сегмента - группы контактов по определённому признаку. Например, все </w:t>
      </w:r>
      <w:proofErr w:type="spellStart"/>
      <w:r w:rsidRPr="006D37AA">
        <w:rPr>
          <w:color w:val="6A828C"/>
          <w:sz w:val="28"/>
          <w:szCs w:val="28"/>
        </w:rPr>
        <w:t>лиды</w:t>
      </w:r>
      <w:proofErr w:type="spellEnd"/>
      <w:r w:rsidRPr="006D37AA">
        <w:rPr>
          <w:color w:val="6A828C"/>
          <w:sz w:val="28"/>
          <w:szCs w:val="28"/>
        </w:rPr>
        <w:t xml:space="preserve"> в работе или контакты с покупкой в этом месяце.</w:t>
      </w:r>
    </w:p>
    <w:p w:rsidR="0004183C" w:rsidRPr="006D37AA" w:rsidRDefault="0004183C" w:rsidP="00496D40">
      <w:pPr>
        <w:pStyle w:val="a3"/>
        <w:spacing w:before="225" w:beforeAutospacing="0" w:after="225" w:afterAutospacing="0"/>
        <w:textAlignment w:val="baseline"/>
        <w:rPr>
          <w:color w:val="6A828C"/>
          <w:sz w:val="28"/>
          <w:szCs w:val="28"/>
        </w:rPr>
      </w:pPr>
      <w:r w:rsidRPr="006D37AA">
        <w:rPr>
          <w:color w:val="6A828C"/>
          <w:sz w:val="28"/>
          <w:szCs w:val="28"/>
        </w:rPr>
        <w:t xml:space="preserve">Далее выберите канал связи, с помощью которого вы будете работать с сегментом - письмо, </w:t>
      </w:r>
      <w:proofErr w:type="spellStart"/>
      <w:r w:rsidRPr="006D37AA">
        <w:rPr>
          <w:color w:val="6A828C"/>
          <w:sz w:val="28"/>
          <w:szCs w:val="28"/>
        </w:rPr>
        <w:t>sms</w:t>
      </w:r>
      <w:proofErr w:type="spellEnd"/>
      <w:r w:rsidRPr="006D37AA">
        <w:rPr>
          <w:color w:val="6A828C"/>
          <w:sz w:val="28"/>
          <w:szCs w:val="28"/>
        </w:rPr>
        <w:t>-сообщение, звонок или реклама.</w:t>
      </w:r>
    </w:p>
    <w:p w:rsidR="0004183C" w:rsidRPr="006D37AA" w:rsidRDefault="0004183C" w:rsidP="00496D40">
      <w:pPr>
        <w:jc w:val="center"/>
        <w:textAlignment w:val="baseline"/>
        <w:rPr>
          <w:rFonts w:ascii="Times New Roman" w:hAnsi="Times New Roman" w:cs="Times New Roman"/>
          <w:color w:val="6A828C"/>
          <w:sz w:val="28"/>
          <w:szCs w:val="28"/>
        </w:rPr>
      </w:pPr>
      <w:hyperlink r:id="rId260" w:history="1">
        <w:r w:rsidRPr="006D37AA">
          <w:rPr>
            <w:rFonts w:ascii="Times New Roman" w:hAnsi="Times New Roman" w:cs="Times New Roman"/>
            <w:noProof/>
            <w:color w:val="2FC7F7"/>
            <w:sz w:val="28"/>
            <w:szCs w:val="28"/>
            <w:bdr w:val="none" w:sz="0" w:space="0" w:color="auto" w:frame="1"/>
            <w:lang w:eastAsia="ru-RU"/>
          </w:rPr>
          <w:drawing>
            <wp:inline distT="0" distB="0" distL="0" distR="0" wp14:anchorId="55E89805" wp14:editId="571CD088">
              <wp:extent cx="4876800" cy="2733675"/>
              <wp:effectExtent l="0" t="0" r="0" b="9525"/>
              <wp:docPr id="158" name="Рисунок 158" descr="Email-выбор шаблона.png">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Email-выбор шаблона.png">
                        <a:hlinkClick r:id="rId260"/>
                      </pic:cNvPr>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876800" cy="2733675"/>
                      </a:xfrm>
                      <a:prstGeom prst="rect">
                        <a:avLst/>
                      </a:prstGeom>
                      <a:noFill/>
                      <a:ln>
                        <a:noFill/>
                      </a:ln>
                    </pic:spPr>
                  </pic:pic>
                </a:graphicData>
              </a:graphic>
            </wp:inline>
          </w:drawing>
        </w:r>
        <w:r w:rsidRPr="006D37AA">
          <w:rPr>
            <w:rFonts w:ascii="Times New Roman" w:hAnsi="Times New Roman" w:cs="Times New Roman"/>
            <w:color w:val="2FC7F7"/>
            <w:sz w:val="28"/>
            <w:szCs w:val="28"/>
            <w:bdr w:val="none" w:sz="0" w:space="0" w:color="auto" w:frame="1"/>
          </w:rPr>
          <w:br/>
        </w:r>
      </w:hyperlink>
    </w:p>
    <w:p w:rsidR="0004183C" w:rsidRPr="006D37AA" w:rsidRDefault="0004183C" w:rsidP="00496D40">
      <w:pPr>
        <w:pStyle w:val="a3"/>
        <w:spacing w:before="225" w:beforeAutospacing="0" w:after="225" w:afterAutospacing="0"/>
        <w:textAlignment w:val="baseline"/>
        <w:rPr>
          <w:color w:val="6A828C"/>
          <w:sz w:val="28"/>
          <w:szCs w:val="28"/>
        </w:rPr>
      </w:pPr>
      <w:r w:rsidRPr="006D37AA">
        <w:rPr>
          <w:color w:val="6A828C"/>
          <w:sz w:val="28"/>
          <w:szCs w:val="28"/>
        </w:rPr>
        <w:t xml:space="preserve">Определите шаблон для рассылки или создайте новый, настройте параметры и проверьте результат с помощью </w:t>
      </w:r>
      <w:proofErr w:type="spellStart"/>
      <w:r w:rsidRPr="006D37AA">
        <w:rPr>
          <w:color w:val="6A828C"/>
          <w:sz w:val="28"/>
          <w:szCs w:val="28"/>
        </w:rPr>
        <w:t>предпросмотра</w:t>
      </w:r>
      <w:proofErr w:type="spellEnd"/>
      <w:r w:rsidRPr="006D37AA">
        <w:rPr>
          <w:color w:val="6A828C"/>
          <w:sz w:val="28"/>
          <w:szCs w:val="28"/>
        </w:rPr>
        <w:t>.</w:t>
      </w:r>
    </w:p>
    <w:p w:rsidR="0004183C" w:rsidRPr="006D37AA" w:rsidRDefault="0004183C" w:rsidP="00496D40">
      <w:pPr>
        <w:pStyle w:val="a3"/>
        <w:spacing w:before="225" w:beforeAutospacing="0" w:after="225" w:afterAutospacing="0"/>
        <w:textAlignment w:val="baseline"/>
        <w:rPr>
          <w:color w:val="6A828C"/>
          <w:sz w:val="28"/>
          <w:szCs w:val="28"/>
        </w:rPr>
      </w:pPr>
      <w:r w:rsidRPr="006D37AA">
        <w:rPr>
          <w:color w:val="6A828C"/>
          <w:sz w:val="28"/>
          <w:szCs w:val="28"/>
        </w:rPr>
        <w:t>На этом всё, вы готовы начинать рассылку!</w:t>
      </w:r>
    </w:p>
    <w:p w:rsidR="0004183C" w:rsidRPr="006D37AA" w:rsidRDefault="0004183C" w:rsidP="00496D40">
      <w:pPr>
        <w:pStyle w:val="a3"/>
        <w:spacing w:before="225" w:beforeAutospacing="0" w:after="225" w:afterAutospacing="0"/>
        <w:textAlignment w:val="baseline"/>
        <w:rPr>
          <w:color w:val="6A828C"/>
          <w:sz w:val="28"/>
          <w:szCs w:val="28"/>
        </w:rPr>
      </w:pPr>
      <w:r w:rsidRPr="006D37AA">
        <w:rPr>
          <w:color w:val="6A828C"/>
          <w:sz w:val="28"/>
          <w:szCs w:val="28"/>
        </w:rPr>
        <w:t>Для каждой рассылки доступна подробная статистика - проконтролируйте, сколько сообщений было прочитано, в какое время клиенты открывали письма и по каким переходили ссылкам.</w:t>
      </w:r>
    </w:p>
    <w:p w:rsidR="0004183C" w:rsidRPr="006D37AA" w:rsidRDefault="0004183C" w:rsidP="00496D40">
      <w:pPr>
        <w:jc w:val="center"/>
        <w:textAlignment w:val="baseline"/>
        <w:rPr>
          <w:rFonts w:ascii="Times New Roman" w:hAnsi="Times New Roman" w:cs="Times New Roman"/>
          <w:color w:val="6A828C"/>
          <w:sz w:val="28"/>
          <w:szCs w:val="28"/>
        </w:rPr>
      </w:pPr>
      <w:r w:rsidRPr="006D37AA">
        <w:rPr>
          <w:rFonts w:ascii="Times New Roman" w:hAnsi="Times New Roman" w:cs="Times New Roman"/>
          <w:noProof/>
          <w:color w:val="2FC7F7"/>
          <w:sz w:val="28"/>
          <w:szCs w:val="28"/>
          <w:bdr w:val="none" w:sz="0" w:space="0" w:color="auto" w:frame="1"/>
          <w:lang w:eastAsia="ru-RU"/>
        </w:rPr>
        <w:drawing>
          <wp:inline distT="0" distB="0" distL="0" distR="0" wp14:anchorId="0778D91C" wp14:editId="422DC9A2">
            <wp:extent cx="4876800" cy="2886075"/>
            <wp:effectExtent l="0" t="0" r="0" b="9525"/>
            <wp:docPr id="157" name="Рисунок 157" descr="Статистика рассылки.png">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Статистика рассылки.png">
                      <a:hlinkClick r:id="rId262"/>
                    </pic:cNvPr>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4876800" cy="2886075"/>
                    </a:xfrm>
                    <a:prstGeom prst="rect">
                      <a:avLst/>
                    </a:prstGeom>
                    <a:noFill/>
                    <a:ln>
                      <a:noFill/>
                    </a:ln>
                  </pic:spPr>
                </pic:pic>
              </a:graphicData>
            </a:graphic>
          </wp:inline>
        </w:drawing>
      </w:r>
    </w:p>
    <w:p w:rsidR="0004183C" w:rsidRPr="006D37AA" w:rsidRDefault="0004183C" w:rsidP="00496D40">
      <w:pPr>
        <w:pStyle w:val="a3"/>
        <w:spacing w:before="225" w:beforeAutospacing="0" w:after="225" w:afterAutospacing="0"/>
        <w:textAlignment w:val="baseline"/>
        <w:rPr>
          <w:color w:val="6A828C"/>
          <w:sz w:val="28"/>
          <w:szCs w:val="28"/>
        </w:rPr>
      </w:pPr>
      <w:r w:rsidRPr="006D37AA">
        <w:rPr>
          <w:color w:val="6A828C"/>
          <w:sz w:val="28"/>
          <w:szCs w:val="28"/>
        </w:rPr>
        <w:t>Используйте инструменты CRM-маркетинга, находите индивидуальный подход к каждому клиенту и добивайтесь успеха</w:t>
      </w:r>
    </w:p>
    <w:p w:rsidR="0004183C" w:rsidRPr="006D37AA" w:rsidRDefault="0004183C" w:rsidP="00496D40">
      <w:pPr>
        <w:rPr>
          <w:rFonts w:ascii="Times New Roman" w:hAnsi="Times New Roman" w:cs="Times New Roman"/>
          <w:color w:val="6A828C"/>
          <w:sz w:val="28"/>
          <w:szCs w:val="28"/>
          <w:lang w:val="en-US"/>
        </w:rPr>
      </w:pPr>
    </w:p>
    <w:p w:rsidR="0004183C" w:rsidRPr="006D37AA" w:rsidRDefault="006D37AA" w:rsidP="00496D40">
      <w:pPr>
        <w:jc w:val="center"/>
        <w:rPr>
          <w:rFonts w:ascii="Times New Roman" w:hAnsi="Times New Roman" w:cs="Times New Roman"/>
          <w:b/>
          <w:color w:val="6A828C"/>
          <w:sz w:val="28"/>
          <w:szCs w:val="28"/>
        </w:rPr>
      </w:pPr>
      <w:r w:rsidRPr="006D37AA">
        <w:rPr>
          <w:rFonts w:ascii="Times New Roman" w:hAnsi="Times New Roman" w:cs="Times New Roman"/>
          <w:b/>
          <w:color w:val="000000" w:themeColor="text1"/>
          <w:sz w:val="28"/>
          <w:szCs w:val="28"/>
        </w:rPr>
        <w:t>15. Бизнес-процессы Битрикс24</w:t>
      </w:r>
    </w:p>
    <w:p w:rsidR="006D37AA" w:rsidRPr="006D37AA" w:rsidRDefault="006D37AA" w:rsidP="00496D40">
      <w:pPr>
        <w:rPr>
          <w:rFonts w:ascii="Times New Roman" w:hAnsi="Times New Roman" w:cs="Times New Roman"/>
          <w:color w:val="6A828C"/>
          <w:sz w:val="28"/>
          <w:szCs w:val="28"/>
        </w:rPr>
      </w:pPr>
    </w:p>
    <w:p w:rsidR="006D37AA" w:rsidRPr="006D37AA" w:rsidRDefault="006D37AA" w:rsidP="00496D40">
      <w:pPr>
        <w:pStyle w:val="2"/>
        <w:shd w:val="clear" w:color="auto" w:fill="FFFFFF"/>
        <w:spacing w:before="480" w:after="96" w:line="252" w:lineRule="atLeast"/>
        <w:rPr>
          <w:rFonts w:ascii="Times New Roman" w:hAnsi="Times New Roman" w:cs="Times New Roman"/>
          <w:color w:val="000000"/>
          <w:sz w:val="28"/>
          <w:szCs w:val="28"/>
        </w:rPr>
      </w:pPr>
      <w:r w:rsidRPr="006D37AA">
        <w:rPr>
          <w:rFonts w:ascii="Times New Roman" w:hAnsi="Times New Roman" w:cs="Times New Roman"/>
          <w:color w:val="000000"/>
          <w:sz w:val="28"/>
          <w:szCs w:val="28"/>
        </w:rPr>
        <w:t>Общая информация</w:t>
      </w:r>
    </w:p>
    <w:p w:rsidR="006D37AA" w:rsidRPr="006D37AA" w:rsidRDefault="006D37AA" w:rsidP="00496D40">
      <w:pPr>
        <w:shd w:val="clear" w:color="auto" w:fill="F6FBF3"/>
        <w:rPr>
          <w:rFonts w:ascii="Times New Roman" w:hAnsi="Times New Roman" w:cs="Times New Roman"/>
          <w:color w:val="000000"/>
          <w:sz w:val="28"/>
          <w:szCs w:val="28"/>
        </w:rPr>
      </w:pPr>
      <w:r w:rsidRPr="006D37AA">
        <w:rPr>
          <w:rFonts w:ascii="Times New Roman" w:hAnsi="Times New Roman" w:cs="Times New Roman"/>
          <w:b/>
          <w:bCs/>
          <w:color w:val="000000"/>
          <w:sz w:val="28"/>
          <w:szCs w:val="28"/>
        </w:rPr>
        <w:t>Бизнес-процесс</w:t>
      </w:r>
      <w:r w:rsidRPr="006D37AA">
        <w:rPr>
          <w:rFonts w:ascii="Times New Roman" w:hAnsi="Times New Roman" w:cs="Times New Roman"/>
          <w:color w:val="000000"/>
          <w:sz w:val="28"/>
          <w:szCs w:val="28"/>
        </w:rPr>
        <w:t> - это процесс обработки документа, для которого задана одна точка входа и несколько точек выхода и последовательность действий (шагов, этапов, функций), совершаемых в заданном порядке и в определенных условиях.</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color w:val="000000"/>
          <w:sz w:val="28"/>
          <w:szCs w:val="28"/>
        </w:rPr>
        <w:t>Другими словами Бизнес-процесс – последовательность действий, направленных на получение заданного результата.</w:t>
      </w:r>
    </w:p>
    <w:p w:rsidR="006D37AA" w:rsidRPr="006D37AA" w:rsidRDefault="006D37AA" w:rsidP="00496D40">
      <w:pPr>
        <w:rPr>
          <w:rFonts w:ascii="Times New Roman" w:hAnsi="Times New Roman" w:cs="Times New Roman"/>
          <w:sz w:val="28"/>
          <w:szCs w:val="28"/>
        </w:rPr>
      </w:pPr>
      <w:r w:rsidRPr="006D37AA">
        <w:rPr>
          <w:rFonts w:ascii="Times New Roman" w:hAnsi="Times New Roman" w:cs="Times New Roman"/>
          <w:color w:val="000000"/>
          <w:sz w:val="28"/>
          <w:szCs w:val="28"/>
        </w:rPr>
        <w:br/>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color w:val="000000"/>
          <w:sz w:val="28"/>
          <w:szCs w:val="28"/>
        </w:rPr>
        <w:t>В системе все бизнес-процессы работают с так называемыми </w:t>
      </w:r>
      <w:r w:rsidRPr="006D37AA">
        <w:rPr>
          <w:b/>
          <w:bCs/>
          <w:color w:val="000000"/>
          <w:sz w:val="28"/>
          <w:szCs w:val="28"/>
        </w:rPr>
        <w:t>документами</w:t>
      </w:r>
      <w:r w:rsidRPr="006D37AA">
        <w:rPr>
          <w:color w:val="000000"/>
          <w:sz w:val="28"/>
          <w:szCs w:val="28"/>
        </w:rPr>
        <w:t xml:space="preserve"> (файл, элемент </w:t>
      </w:r>
      <w:proofErr w:type="spellStart"/>
      <w:r w:rsidRPr="006D37AA">
        <w:rPr>
          <w:color w:val="000000"/>
          <w:sz w:val="28"/>
          <w:szCs w:val="28"/>
        </w:rPr>
        <w:t>инфоблока</w:t>
      </w:r>
      <w:proofErr w:type="spellEnd"/>
      <w:r w:rsidRPr="006D37AA">
        <w:rPr>
          <w:color w:val="000000"/>
          <w:sz w:val="28"/>
          <w:szCs w:val="28"/>
        </w:rPr>
        <w:t>, элемент CRM) и их версиями.</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color w:val="000000"/>
          <w:sz w:val="28"/>
          <w:szCs w:val="28"/>
        </w:rPr>
        <w:t>Поддерживаемые типы документов:</w:t>
      </w:r>
    </w:p>
    <w:p w:rsidR="006D37AA" w:rsidRPr="006D37AA" w:rsidRDefault="006D37AA" w:rsidP="00496D40">
      <w:pPr>
        <w:numPr>
          <w:ilvl w:val="0"/>
          <w:numId w:val="13"/>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 xml:space="preserve">Элементы </w:t>
      </w:r>
      <w:proofErr w:type="spellStart"/>
      <w:r w:rsidRPr="006D37AA">
        <w:rPr>
          <w:rFonts w:ascii="Times New Roman" w:hAnsi="Times New Roman" w:cs="Times New Roman"/>
          <w:color w:val="000000"/>
          <w:sz w:val="28"/>
          <w:szCs w:val="28"/>
        </w:rPr>
        <w:t>инфоблоков</w:t>
      </w:r>
      <w:proofErr w:type="spellEnd"/>
      <w:r w:rsidRPr="006D37AA">
        <w:rPr>
          <w:rFonts w:ascii="Times New Roman" w:hAnsi="Times New Roman" w:cs="Times New Roman"/>
          <w:color w:val="000000"/>
          <w:sz w:val="28"/>
          <w:szCs w:val="28"/>
        </w:rPr>
        <w:t xml:space="preserve"> в административной части</w:t>
      </w:r>
    </w:p>
    <w:p w:rsidR="006D37AA" w:rsidRPr="006D37AA" w:rsidRDefault="006D37AA" w:rsidP="00496D40">
      <w:pPr>
        <w:numPr>
          <w:ilvl w:val="0"/>
          <w:numId w:val="13"/>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Элементы универсального списка</w:t>
      </w:r>
    </w:p>
    <w:p w:rsidR="006D37AA" w:rsidRPr="006D37AA" w:rsidRDefault="006D37AA" w:rsidP="00496D40">
      <w:pPr>
        <w:numPr>
          <w:ilvl w:val="0"/>
          <w:numId w:val="13"/>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Файлы из библиотеки документов (</w:t>
      </w:r>
      <w:r w:rsidRPr="006D37AA">
        <w:rPr>
          <w:rFonts w:ascii="Times New Roman" w:hAnsi="Times New Roman" w:cs="Times New Roman"/>
          <w:i/>
          <w:iCs/>
          <w:color w:val="000000"/>
          <w:sz w:val="28"/>
          <w:szCs w:val="28"/>
        </w:rPr>
        <w:t>«Битрикс24 в коробке»</w:t>
      </w:r>
      <w:r w:rsidRPr="006D37AA">
        <w:rPr>
          <w:rFonts w:ascii="Times New Roman" w:hAnsi="Times New Roman" w:cs="Times New Roman"/>
          <w:color w:val="000000"/>
          <w:sz w:val="28"/>
          <w:szCs w:val="28"/>
        </w:rPr>
        <w:t>)</w:t>
      </w:r>
    </w:p>
    <w:p w:rsidR="006D37AA" w:rsidRPr="006D37AA" w:rsidRDefault="006D37AA" w:rsidP="00496D40">
      <w:pPr>
        <w:numPr>
          <w:ilvl w:val="0"/>
          <w:numId w:val="13"/>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Элементы CRM (</w:t>
      </w:r>
      <w:r w:rsidRPr="006D37AA">
        <w:rPr>
          <w:rFonts w:ascii="Times New Roman" w:hAnsi="Times New Roman" w:cs="Times New Roman"/>
          <w:i/>
          <w:iCs/>
          <w:color w:val="000000"/>
          <w:sz w:val="28"/>
          <w:szCs w:val="28"/>
        </w:rPr>
        <w:t>«Битрикс24 в коробке»</w:t>
      </w:r>
      <w:r w:rsidRPr="006D37AA">
        <w:rPr>
          <w:rFonts w:ascii="Times New Roman" w:hAnsi="Times New Roman" w:cs="Times New Roman"/>
          <w:color w:val="000000"/>
          <w:sz w:val="28"/>
          <w:szCs w:val="28"/>
        </w:rPr>
        <w:t>)</w:t>
      </w:r>
    </w:p>
    <w:p w:rsidR="006D37AA" w:rsidRPr="006D37AA" w:rsidRDefault="006D37AA" w:rsidP="00496D40">
      <w:pPr>
        <w:numPr>
          <w:ilvl w:val="0"/>
          <w:numId w:val="13"/>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"Виртуальный документ" (для бизнес-процессов организаций, реализуемых с помощью компонента </w:t>
      </w:r>
      <w:hyperlink r:id="rId264" w:tgtFrame="_blank" w:history="1">
        <w:r w:rsidRPr="006D37AA">
          <w:rPr>
            <w:rStyle w:val="a6"/>
            <w:rFonts w:ascii="Times New Roman" w:hAnsi="Times New Roman" w:cs="Times New Roman"/>
            <w:color w:val="1F67B0"/>
            <w:sz w:val="28"/>
            <w:szCs w:val="28"/>
          </w:rPr>
          <w:t>Бизнес-процесс (комплексный компонент)</w:t>
        </w:r>
      </w:hyperlink>
      <w:r w:rsidRPr="006D37AA">
        <w:rPr>
          <w:rFonts w:ascii="Times New Roman" w:hAnsi="Times New Roman" w:cs="Times New Roman"/>
          <w:color w:val="000000"/>
          <w:sz w:val="28"/>
          <w:szCs w:val="28"/>
        </w:rPr>
        <w:t> в публичной части сайта)</w:t>
      </w:r>
    </w:p>
    <w:p w:rsidR="006D37AA" w:rsidRPr="006D37AA" w:rsidRDefault="006D37AA" w:rsidP="00496D40">
      <w:pPr>
        <w:spacing w:after="0"/>
        <w:rPr>
          <w:rFonts w:ascii="Times New Roman" w:hAnsi="Times New Roman" w:cs="Times New Roman"/>
          <w:sz w:val="28"/>
          <w:szCs w:val="28"/>
        </w:rPr>
      </w:pPr>
      <w:r w:rsidRPr="006D37AA">
        <w:rPr>
          <w:rFonts w:ascii="Times New Roman" w:hAnsi="Times New Roman" w:cs="Times New Roman"/>
          <w:color w:val="000000"/>
          <w:sz w:val="28"/>
          <w:szCs w:val="28"/>
        </w:rPr>
        <w:br/>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color w:val="000000"/>
          <w:sz w:val="28"/>
          <w:szCs w:val="28"/>
        </w:rPr>
        <w:t>В продуктах компании </w:t>
      </w:r>
      <w:r w:rsidRPr="006D37AA">
        <w:rPr>
          <w:i/>
          <w:iCs/>
          <w:color w:val="000000"/>
          <w:sz w:val="28"/>
          <w:szCs w:val="28"/>
        </w:rPr>
        <w:t>1С-Битрикс</w:t>
      </w:r>
      <w:r w:rsidRPr="006D37AA">
        <w:rPr>
          <w:color w:val="000000"/>
          <w:sz w:val="28"/>
          <w:szCs w:val="28"/>
        </w:rPr>
        <w:t> бизнес-процессы можно найти в следующих местах:</w:t>
      </w:r>
    </w:p>
    <w:p w:rsidR="006D37AA" w:rsidRPr="006D37AA" w:rsidRDefault="006D37AA" w:rsidP="00496D40">
      <w:pPr>
        <w:numPr>
          <w:ilvl w:val="0"/>
          <w:numId w:val="14"/>
        </w:numPr>
        <w:shd w:val="clear" w:color="auto" w:fill="FFFFFF"/>
        <w:spacing w:before="45" w:after="45" w:line="240" w:lineRule="auto"/>
        <w:ind w:left="0" w:firstLine="0"/>
        <w:rPr>
          <w:rFonts w:ascii="Times New Roman" w:hAnsi="Times New Roman" w:cs="Times New Roman"/>
          <w:color w:val="000000"/>
          <w:sz w:val="28"/>
          <w:szCs w:val="28"/>
        </w:rPr>
      </w:pPr>
      <w:proofErr w:type="spellStart"/>
      <w:proofErr w:type="gramStart"/>
      <w:r w:rsidRPr="006D37AA">
        <w:rPr>
          <w:rFonts w:ascii="Times New Roman" w:hAnsi="Times New Roman" w:cs="Times New Roman"/>
          <w:color w:val="000000"/>
          <w:sz w:val="28"/>
          <w:szCs w:val="28"/>
        </w:rPr>
        <w:t>Инфоблоки</w:t>
      </w:r>
      <w:proofErr w:type="spellEnd"/>
      <w:r w:rsidRPr="006D37AA">
        <w:rPr>
          <w:rFonts w:ascii="Times New Roman" w:hAnsi="Times New Roman" w:cs="Times New Roman"/>
          <w:color w:val="000000"/>
          <w:sz w:val="28"/>
          <w:szCs w:val="28"/>
        </w:rPr>
        <w:t xml:space="preserve"> в административной части сайта (</w:t>
      </w:r>
      <w:hyperlink r:id="rId265" w:tgtFrame="_blank" w:history="1">
        <w:r w:rsidRPr="006D37AA">
          <w:rPr>
            <w:rStyle w:val="a6"/>
            <w:rFonts w:ascii="Times New Roman" w:hAnsi="Times New Roman" w:cs="Times New Roman"/>
            <w:color w:val="1F67B0"/>
            <w:sz w:val="28"/>
            <w:szCs w:val="28"/>
          </w:rPr>
          <w:t>«1С-Битрикс:</w:t>
        </w:r>
        <w:proofErr w:type="gramEnd"/>
        <w:r w:rsidRPr="006D37AA">
          <w:rPr>
            <w:rStyle w:val="a6"/>
            <w:rFonts w:ascii="Times New Roman" w:hAnsi="Times New Roman" w:cs="Times New Roman"/>
            <w:color w:val="1F67B0"/>
            <w:sz w:val="28"/>
            <w:szCs w:val="28"/>
          </w:rPr>
          <w:t xml:space="preserve"> </w:t>
        </w:r>
        <w:proofErr w:type="gramStart"/>
        <w:r w:rsidRPr="006D37AA">
          <w:rPr>
            <w:rStyle w:val="a6"/>
            <w:rFonts w:ascii="Times New Roman" w:hAnsi="Times New Roman" w:cs="Times New Roman"/>
            <w:color w:val="1F67B0"/>
            <w:sz w:val="28"/>
            <w:szCs w:val="28"/>
          </w:rPr>
          <w:t>Управление сайтом»</w:t>
        </w:r>
      </w:hyperlink>
      <w:r w:rsidRPr="006D37AA">
        <w:rPr>
          <w:rFonts w:ascii="Times New Roman" w:hAnsi="Times New Roman" w:cs="Times New Roman"/>
          <w:color w:val="000000"/>
          <w:sz w:val="28"/>
          <w:szCs w:val="28"/>
        </w:rPr>
        <w:t> и </w:t>
      </w:r>
      <w:hyperlink r:id="rId266" w:tgtFrame="_blank" w:history="1">
        <w:r w:rsidRPr="006D37AA">
          <w:rPr>
            <w:rStyle w:val="a6"/>
            <w:rFonts w:ascii="Times New Roman" w:hAnsi="Times New Roman" w:cs="Times New Roman"/>
            <w:color w:val="1F67B0"/>
            <w:sz w:val="28"/>
            <w:szCs w:val="28"/>
          </w:rPr>
          <w:t>«Битрикс24 в коробке»</w:t>
        </w:r>
      </w:hyperlink>
      <w:r w:rsidRPr="006D37AA">
        <w:rPr>
          <w:rFonts w:ascii="Times New Roman" w:hAnsi="Times New Roman" w:cs="Times New Roman"/>
          <w:color w:val="000000"/>
          <w:sz w:val="28"/>
          <w:szCs w:val="28"/>
        </w:rPr>
        <w:t>)</w:t>
      </w:r>
      <w:proofErr w:type="gramEnd"/>
    </w:p>
    <w:p w:rsidR="006D37AA" w:rsidRPr="006D37AA" w:rsidRDefault="006D37AA" w:rsidP="00496D40">
      <w:pPr>
        <w:numPr>
          <w:ilvl w:val="0"/>
          <w:numId w:val="14"/>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Универсальные списки (</w:t>
      </w:r>
      <w:hyperlink r:id="rId267" w:tgtFrame="_blank" w:history="1">
        <w:r w:rsidRPr="006D37AA">
          <w:rPr>
            <w:rStyle w:val="a6"/>
            <w:rFonts w:ascii="Times New Roman" w:hAnsi="Times New Roman" w:cs="Times New Roman"/>
            <w:color w:val="1F67B0"/>
            <w:sz w:val="28"/>
            <w:szCs w:val="28"/>
          </w:rPr>
          <w:t>«Битрикс24 в коробке»</w:t>
        </w:r>
      </w:hyperlink>
      <w:r w:rsidRPr="006D37AA">
        <w:rPr>
          <w:rFonts w:ascii="Times New Roman" w:hAnsi="Times New Roman" w:cs="Times New Roman"/>
          <w:color w:val="000000"/>
          <w:sz w:val="28"/>
          <w:szCs w:val="28"/>
        </w:rPr>
        <w:t>, </w:t>
      </w:r>
      <w:r w:rsidRPr="006D37AA">
        <w:rPr>
          <w:rStyle w:val="path"/>
          <w:rFonts w:ascii="Times New Roman" w:hAnsi="Times New Roman" w:cs="Times New Roman"/>
          <w:i/>
          <w:iCs/>
          <w:color w:val="4682B4"/>
          <w:sz w:val="28"/>
          <w:szCs w:val="28"/>
        </w:rPr>
        <w:t>Сервисы &gt; Списки</w:t>
      </w:r>
      <w:r w:rsidRPr="006D37AA">
        <w:rPr>
          <w:rFonts w:ascii="Times New Roman" w:hAnsi="Times New Roman" w:cs="Times New Roman"/>
          <w:color w:val="000000"/>
          <w:sz w:val="28"/>
          <w:szCs w:val="28"/>
        </w:rPr>
        <w:t>)</w:t>
      </w:r>
    </w:p>
    <w:p w:rsidR="006D37AA" w:rsidRPr="006D37AA" w:rsidRDefault="006D37AA" w:rsidP="00496D40">
      <w:pPr>
        <w:numPr>
          <w:ilvl w:val="0"/>
          <w:numId w:val="14"/>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Библиотека документов (</w:t>
      </w:r>
      <w:hyperlink r:id="rId268" w:tgtFrame="_blank" w:history="1">
        <w:r w:rsidRPr="006D37AA">
          <w:rPr>
            <w:rStyle w:val="a6"/>
            <w:rFonts w:ascii="Times New Roman" w:hAnsi="Times New Roman" w:cs="Times New Roman"/>
            <w:color w:val="1F67B0"/>
            <w:sz w:val="28"/>
            <w:szCs w:val="28"/>
          </w:rPr>
          <w:t>«Битрикс24 в коробке»</w:t>
        </w:r>
      </w:hyperlink>
      <w:r w:rsidRPr="006D37AA">
        <w:rPr>
          <w:rFonts w:ascii="Times New Roman" w:hAnsi="Times New Roman" w:cs="Times New Roman"/>
          <w:color w:val="000000"/>
          <w:sz w:val="28"/>
          <w:szCs w:val="28"/>
        </w:rPr>
        <w:t>, </w:t>
      </w:r>
      <w:r w:rsidRPr="006D37AA">
        <w:rPr>
          <w:rStyle w:val="path"/>
          <w:rFonts w:ascii="Times New Roman" w:hAnsi="Times New Roman" w:cs="Times New Roman"/>
          <w:i/>
          <w:iCs/>
          <w:color w:val="4682B4"/>
          <w:sz w:val="28"/>
          <w:szCs w:val="28"/>
        </w:rPr>
        <w:t>Документы</w:t>
      </w:r>
      <w:r w:rsidRPr="006D37AA">
        <w:rPr>
          <w:rFonts w:ascii="Times New Roman" w:hAnsi="Times New Roman" w:cs="Times New Roman"/>
          <w:color w:val="000000"/>
          <w:sz w:val="28"/>
          <w:szCs w:val="28"/>
        </w:rPr>
        <w:t>)</w:t>
      </w:r>
    </w:p>
    <w:p w:rsidR="006D37AA" w:rsidRPr="006D37AA" w:rsidRDefault="006D37AA" w:rsidP="00496D40">
      <w:pPr>
        <w:numPr>
          <w:ilvl w:val="0"/>
          <w:numId w:val="14"/>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Бизнес-процессы организаций (</w:t>
      </w:r>
      <w:hyperlink r:id="rId269" w:tgtFrame="_blank" w:history="1">
        <w:r w:rsidRPr="006D37AA">
          <w:rPr>
            <w:rStyle w:val="a6"/>
            <w:rFonts w:ascii="Times New Roman" w:hAnsi="Times New Roman" w:cs="Times New Roman"/>
            <w:color w:val="1F67B0"/>
            <w:sz w:val="28"/>
            <w:szCs w:val="28"/>
          </w:rPr>
          <w:t>«Битрикс24 в коробке»</w:t>
        </w:r>
      </w:hyperlink>
      <w:r w:rsidRPr="006D37AA">
        <w:rPr>
          <w:rFonts w:ascii="Times New Roman" w:hAnsi="Times New Roman" w:cs="Times New Roman"/>
          <w:color w:val="000000"/>
          <w:sz w:val="28"/>
          <w:szCs w:val="28"/>
        </w:rPr>
        <w:t>, </w:t>
      </w:r>
      <w:r w:rsidRPr="006D37AA">
        <w:rPr>
          <w:rStyle w:val="path"/>
          <w:rFonts w:ascii="Times New Roman" w:hAnsi="Times New Roman" w:cs="Times New Roman"/>
          <w:i/>
          <w:iCs/>
          <w:color w:val="4682B4"/>
          <w:sz w:val="28"/>
          <w:szCs w:val="28"/>
        </w:rPr>
        <w:t>Сервисы &gt; Бизнес-процессы</w:t>
      </w:r>
      <w:r w:rsidRPr="006D37AA">
        <w:rPr>
          <w:rFonts w:ascii="Times New Roman" w:hAnsi="Times New Roman" w:cs="Times New Roman"/>
          <w:color w:val="000000"/>
          <w:sz w:val="28"/>
          <w:szCs w:val="28"/>
        </w:rPr>
        <w:t>)</w:t>
      </w:r>
    </w:p>
    <w:p w:rsidR="006D37AA" w:rsidRPr="006D37AA" w:rsidRDefault="006D37AA" w:rsidP="00496D40">
      <w:pPr>
        <w:numPr>
          <w:ilvl w:val="0"/>
          <w:numId w:val="14"/>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CRM (</w:t>
      </w:r>
      <w:hyperlink r:id="rId270" w:tgtFrame="_blank" w:history="1">
        <w:r w:rsidRPr="006D37AA">
          <w:rPr>
            <w:rStyle w:val="a6"/>
            <w:rFonts w:ascii="Times New Roman" w:hAnsi="Times New Roman" w:cs="Times New Roman"/>
            <w:color w:val="1F67B0"/>
            <w:sz w:val="28"/>
            <w:szCs w:val="28"/>
          </w:rPr>
          <w:t>«Битрикс24 в коробке»</w:t>
        </w:r>
      </w:hyperlink>
      <w:r w:rsidRPr="006D37AA">
        <w:rPr>
          <w:rFonts w:ascii="Times New Roman" w:hAnsi="Times New Roman" w:cs="Times New Roman"/>
          <w:color w:val="000000"/>
          <w:sz w:val="28"/>
          <w:szCs w:val="28"/>
        </w:rPr>
        <w:t>)</w:t>
      </w:r>
    </w:p>
    <w:p w:rsidR="006D37AA" w:rsidRPr="006D37AA" w:rsidRDefault="006D37AA" w:rsidP="00496D40">
      <w:pPr>
        <w:spacing w:after="0"/>
        <w:rPr>
          <w:rFonts w:ascii="Times New Roman" w:hAnsi="Times New Roman" w:cs="Times New Roman"/>
          <w:sz w:val="28"/>
          <w:szCs w:val="28"/>
        </w:rPr>
      </w:pPr>
      <w:r w:rsidRPr="006D37AA">
        <w:rPr>
          <w:rFonts w:ascii="Times New Roman" w:hAnsi="Times New Roman" w:cs="Times New Roman"/>
          <w:color w:val="000000"/>
          <w:sz w:val="28"/>
          <w:szCs w:val="28"/>
        </w:rPr>
        <w:lastRenderedPageBreak/>
        <w:br/>
      </w:r>
    </w:p>
    <w:p w:rsidR="006D37AA" w:rsidRPr="006D37AA" w:rsidRDefault="006D37AA" w:rsidP="00496D40">
      <w:pPr>
        <w:pStyle w:val="4"/>
        <w:shd w:val="clear" w:color="auto" w:fill="FFFFFF"/>
        <w:spacing w:before="480" w:beforeAutospacing="0" w:after="96" w:afterAutospacing="0"/>
        <w:rPr>
          <w:color w:val="000000"/>
          <w:sz w:val="28"/>
          <w:szCs w:val="28"/>
        </w:rPr>
      </w:pPr>
      <w:r w:rsidRPr="006D37AA">
        <w:rPr>
          <w:color w:val="000000"/>
          <w:sz w:val="28"/>
          <w:szCs w:val="28"/>
        </w:rPr>
        <w:t>Видео</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color w:val="000000"/>
          <w:sz w:val="28"/>
          <w:szCs w:val="28"/>
        </w:rPr>
        <w:t>Видеозаписи с </w:t>
      </w:r>
      <w:proofErr w:type="spellStart"/>
      <w:r w:rsidRPr="006D37AA">
        <w:rPr>
          <w:color w:val="000000"/>
          <w:sz w:val="28"/>
          <w:szCs w:val="28"/>
        </w:rPr>
        <w:fldChar w:fldCharType="begin"/>
      </w:r>
      <w:r w:rsidRPr="006D37AA">
        <w:rPr>
          <w:color w:val="000000"/>
          <w:sz w:val="28"/>
          <w:szCs w:val="28"/>
        </w:rPr>
        <w:instrText xml:space="preserve"> HYPERLINK "http://www.bitrix24.ru/support/webinars.php" \t "_blank" </w:instrText>
      </w:r>
      <w:r w:rsidRPr="006D37AA">
        <w:rPr>
          <w:color w:val="000000"/>
          <w:sz w:val="28"/>
          <w:szCs w:val="28"/>
        </w:rPr>
        <w:fldChar w:fldCharType="separate"/>
      </w:r>
      <w:r w:rsidRPr="006D37AA">
        <w:rPr>
          <w:rStyle w:val="a6"/>
          <w:color w:val="1F67B0"/>
          <w:sz w:val="28"/>
          <w:szCs w:val="28"/>
        </w:rPr>
        <w:t>вебинаров</w:t>
      </w:r>
      <w:proofErr w:type="spellEnd"/>
      <w:r w:rsidRPr="006D37AA">
        <w:rPr>
          <w:rStyle w:val="a6"/>
          <w:color w:val="1F67B0"/>
          <w:sz w:val="28"/>
          <w:szCs w:val="28"/>
        </w:rPr>
        <w:t xml:space="preserve"> по Битрикс24</w:t>
      </w:r>
      <w:r w:rsidRPr="006D37AA">
        <w:rPr>
          <w:color w:val="000000"/>
          <w:sz w:val="28"/>
          <w:szCs w:val="28"/>
        </w:rPr>
        <w:fldChar w:fldCharType="end"/>
      </w:r>
      <w:r w:rsidRPr="006D37AA">
        <w:rPr>
          <w:color w:val="000000"/>
          <w:sz w:val="28"/>
          <w:szCs w:val="28"/>
        </w:rPr>
        <w:t>, в которых рассказывается о том, что такое бизнес-процессы, как с ними работать, а также рассмотрены примеры их использования.</w:t>
      </w:r>
    </w:p>
    <w:p w:rsidR="006D37AA" w:rsidRPr="006D37AA" w:rsidRDefault="006D37AA" w:rsidP="00496D40">
      <w:pPr>
        <w:shd w:val="clear" w:color="auto" w:fill="F7FAFE"/>
        <w:rPr>
          <w:rFonts w:ascii="Times New Roman" w:hAnsi="Times New Roman" w:cs="Times New Roman"/>
          <w:color w:val="000000"/>
          <w:sz w:val="28"/>
          <w:szCs w:val="28"/>
        </w:rPr>
      </w:pPr>
      <w:r w:rsidRPr="006D37AA">
        <w:rPr>
          <w:rFonts w:ascii="Times New Roman" w:hAnsi="Times New Roman" w:cs="Times New Roman"/>
          <w:b/>
          <w:bCs/>
          <w:color w:val="000000"/>
          <w:sz w:val="28"/>
          <w:szCs w:val="28"/>
        </w:rPr>
        <w:t>Примечание:</w:t>
      </w:r>
      <w:r w:rsidRPr="006D37AA">
        <w:rPr>
          <w:rFonts w:ascii="Times New Roman" w:hAnsi="Times New Roman" w:cs="Times New Roman"/>
          <w:color w:val="000000"/>
          <w:sz w:val="28"/>
          <w:szCs w:val="28"/>
        </w:rPr>
        <w:t> В данных роликах рассмотрен функционал в рамках сервиса </w:t>
      </w:r>
      <w:r w:rsidRPr="006D37AA">
        <w:rPr>
          <w:rFonts w:ascii="Times New Roman" w:hAnsi="Times New Roman" w:cs="Times New Roman"/>
          <w:i/>
          <w:iCs/>
          <w:color w:val="000000"/>
          <w:sz w:val="28"/>
          <w:szCs w:val="28"/>
        </w:rPr>
        <w:t>Битрикс24</w:t>
      </w:r>
      <w:r w:rsidRPr="006D37AA">
        <w:rPr>
          <w:rFonts w:ascii="Times New Roman" w:hAnsi="Times New Roman" w:cs="Times New Roman"/>
          <w:color w:val="000000"/>
          <w:sz w:val="28"/>
          <w:szCs w:val="28"/>
        </w:rPr>
        <w:t>, но общие сведения и принципы переносимы и на остальные продукты, в которых используются бизнес-процессы. </w:t>
      </w:r>
      <w:r w:rsidRPr="006D37AA">
        <w:rPr>
          <w:rFonts w:ascii="Times New Roman" w:hAnsi="Times New Roman" w:cs="Times New Roman"/>
          <w:color w:val="000000"/>
          <w:sz w:val="28"/>
          <w:szCs w:val="28"/>
        </w:rPr>
        <w:br/>
      </w:r>
      <w:r w:rsidRPr="006D37AA">
        <w:rPr>
          <w:rFonts w:ascii="Times New Roman" w:hAnsi="Times New Roman" w:cs="Times New Roman"/>
          <w:color w:val="000000"/>
          <w:sz w:val="28"/>
          <w:szCs w:val="28"/>
        </w:rPr>
        <w:br/>
        <w:t xml:space="preserve">Функционал может меняться со временем выхода новых версий и отличаться </w:t>
      </w:r>
      <w:proofErr w:type="gramStart"/>
      <w:r w:rsidRPr="006D37AA">
        <w:rPr>
          <w:rFonts w:ascii="Times New Roman" w:hAnsi="Times New Roman" w:cs="Times New Roman"/>
          <w:color w:val="000000"/>
          <w:sz w:val="28"/>
          <w:szCs w:val="28"/>
        </w:rPr>
        <w:t>от</w:t>
      </w:r>
      <w:proofErr w:type="gramEnd"/>
      <w:r w:rsidRPr="006D37AA">
        <w:rPr>
          <w:rFonts w:ascii="Times New Roman" w:hAnsi="Times New Roman" w:cs="Times New Roman"/>
          <w:color w:val="000000"/>
          <w:sz w:val="28"/>
          <w:szCs w:val="28"/>
        </w:rPr>
        <w:t xml:space="preserve"> показанного в ролике.</w:t>
      </w:r>
    </w:p>
    <w:p w:rsidR="006D37AA" w:rsidRPr="006D37AA" w:rsidRDefault="006D37AA" w:rsidP="00496D40">
      <w:pPr>
        <w:rPr>
          <w:rFonts w:ascii="Times New Roman" w:hAnsi="Times New Roman" w:cs="Times New Roman"/>
          <w:sz w:val="28"/>
          <w:szCs w:val="28"/>
        </w:rPr>
      </w:pPr>
      <w:r w:rsidRPr="006D37AA">
        <w:rPr>
          <w:rFonts w:ascii="Times New Roman" w:hAnsi="Times New Roman" w:cs="Times New Roman"/>
          <w:color w:val="000000"/>
          <w:sz w:val="28"/>
          <w:szCs w:val="28"/>
          <w:shd w:val="clear" w:color="auto" w:fill="FFFFFF"/>
        </w:rPr>
        <w:t> </w:t>
      </w:r>
      <w:r w:rsidRPr="006D37AA">
        <w:rPr>
          <w:rFonts w:ascii="Times New Roman" w:hAnsi="Times New Roman" w:cs="Times New Roman"/>
          <w:color w:val="000000"/>
          <w:sz w:val="28"/>
          <w:szCs w:val="28"/>
        </w:rPr>
        <w:br/>
      </w:r>
      <w:r w:rsidRPr="006D37AA">
        <w:rPr>
          <w:rFonts w:ascii="Times New Roman" w:hAnsi="Times New Roman" w:cs="Times New Roman"/>
          <w:color w:val="000000"/>
          <w:sz w:val="28"/>
          <w:szCs w:val="28"/>
        </w:rPr>
        <w:br/>
      </w:r>
      <w:r w:rsidRPr="006D37AA">
        <w:rPr>
          <w:rFonts w:ascii="Times New Roman" w:hAnsi="Times New Roman" w:cs="Times New Roman"/>
          <w:color w:val="000000"/>
          <w:sz w:val="28"/>
          <w:szCs w:val="28"/>
          <w:shd w:val="clear" w:color="auto" w:fill="FFFFFF"/>
        </w:rPr>
        <w:t> </w:t>
      </w:r>
      <w:r w:rsidRPr="006D37AA">
        <w:rPr>
          <w:rFonts w:ascii="Times New Roman" w:hAnsi="Times New Roman" w:cs="Times New Roman"/>
          <w:color w:val="000000"/>
          <w:sz w:val="28"/>
          <w:szCs w:val="28"/>
        </w:rPr>
        <w:br/>
      </w:r>
      <w:r w:rsidRPr="006D37AA">
        <w:rPr>
          <w:rFonts w:ascii="Times New Roman" w:hAnsi="Times New Roman" w:cs="Times New Roman"/>
          <w:color w:val="000000"/>
          <w:sz w:val="28"/>
          <w:szCs w:val="28"/>
        </w:rPr>
        <w:br/>
      </w:r>
    </w:p>
    <w:p w:rsidR="006D37AA" w:rsidRPr="006D37AA" w:rsidRDefault="006D37AA" w:rsidP="00496D40">
      <w:pPr>
        <w:pStyle w:val="2"/>
        <w:shd w:val="clear" w:color="auto" w:fill="FFFFFF"/>
        <w:spacing w:before="480" w:after="96" w:line="252" w:lineRule="atLeast"/>
        <w:rPr>
          <w:rFonts w:ascii="Times New Roman" w:hAnsi="Times New Roman" w:cs="Times New Roman"/>
          <w:color w:val="000000"/>
          <w:sz w:val="28"/>
          <w:szCs w:val="28"/>
        </w:rPr>
      </w:pPr>
      <w:bookmarkStart w:id="6" w:name="CH4945"/>
      <w:bookmarkEnd w:id="6"/>
      <w:r w:rsidRPr="006D37AA">
        <w:rPr>
          <w:rFonts w:ascii="Times New Roman" w:hAnsi="Times New Roman" w:cs="Times New Roman"/>
          <w:color w:val="000000"/>
          <w:sz w:val="28"/>
          <w:szCs w:val="28"/>
        </w:rPr>
        <w:t>Типы бизнес-процессов</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color w:val="000000"/>
          <w:sz w:val="28"/>
          <w:szCs w:val="28"/>
        </w:rPr>
        <w:t>При помощи модуля </w:t>
      </w:r>
      <w:r w:rsidRPr="006D37AA">
        <w:rPr>
          <w:b/>
          <w:bCs/>
          <w:color w:val="000000"/>
          <w:sz w:val="28"/>
          <w:szCs w:val="28"/>
        </w:rPr>
        <w:t>Бизнес-процессы</w:t>
      </w:r>
      <w:r w:rsidRPr="006D37AA">
        <w:rPr>
          <w:color w:val="000000"/>
          <w:sz w:val="28"/>
          <w:szCs w:val="28"/>
        </w:rPr>
        <w:t xml:space="preserve"> могут быть описаны два типа бизнес-процессов: </w:t>
      </w:r>
      <w:proofErr w:type="gramStart"/>
      <w:r w:rsidRPr="006D37AA">
        <w:rPr>
          <w:color w:val="000000"/>
          <w:sz w:val="28"/>
          <w:szCs w:val="28"/>
        </w:rPr>
        <w:t>последовательный</w:t>
      </w:r>
      <w:proofErr w:type="gramEnd"/>
      <w:r w:rsidRPr="006D37AA">
        <w:rPr>
          <w:color w:val="000000"/>
          <w:sz w:val="28"/>
          <w:szCs w:val="28"/>
        </w:rPr>
        <w:t xml:space="preserve"> и со статусами.</w:t>
      </w:r>
    </w:p>
    <w:p w:rsidR="006D37AA" w:rsidRPr="006D37AA" w:rsidRDefault="006D37AA" w:rsidP="00496D40">
      <w:pPr>
        <w:rPr>
          <w:rFonts w:ascii="Times New Roman" w:hAnsi="Times New Roman" w:cs="Times New Roman"/>
          <w:sz w:val="28"/>
          <w:szCs w:val="28"/>
        </w:rPr>
      </w:pPr>
    </w:p>
    <w:p w:rsidR="006D37AA" w:rsidRPr="006D37AA" w:rsidRDefault="006D37AA" w:rsidP="00496D40">
      <w:pPr>
        <w:pStyle w:val="2"/>
        <w:shd w:val="clear" w:color="auto" w:fill="FFFFFF"/>
        <w:spacing w:before="480" w:after="96" w:line="252" w:lineRule="atLeast"/>
        <w:rPr>
          <w:rFonts w:ascii="Times New Roman" w:hAnsi="Times New Roman" w:cs="Times New Roman"/>
          <w:color w:val="000000"/>
          <w:sz w:val="28"/>
          <w:szCs w:val="28"/>
        </w:rPr>
      </w:pPr>
      <w:bookmarkStart w:id="7" w:name="LE3466"/>
      <w:bookmarkEnd w:id="7"/>
      <w:r w:rsidRPr="006D37AA">
        <w:rPr>
          <w:rFonts w:ascii="Times New Roman" w:hAnsi="Times New Roman" w:cs="Times New Roman"/>
          <w:color w:val="000000"/>
          <w:sz w:val="28"/>
          <w:szCs w:val="28"/>
        </w:rPr>
        <w:t>Последовательный бизнес-процесс</w:t>
      </w:r>
    </w:p>
    <w:p w:rsidR="006D37AA" w:rsidRPr="006D37AA" w:rsidRDefault="006D37AA" w:rsidP="00496D40">
      <w:pPr>
        <w:shd w:val="clear" w:color="auto" w:fill="F6FBF3"/>
        <w:rPr>
          <w:rFonts w:ascii="Times New Roman" w:hAnsi="Times New Roman" w:cs="Times New Roman"/>
          <w:color w:val="000000"/>
          <w:sz w:val="28"/>
          <w:szCs w:val="28"/>
        </w:rPr>
      </w:pPr>
      <w:r w:rsidRPr="006D37AA">
        <w:rPr>
          <w:rFonts w:ascii="Times New Roman" w:hAnsi="Times New Roman" w:cs="Times New Roman"/>
          <w:b/>
          <w:bCs/>
          <w:color w:val="000000"/>
          <w:sz w:val="28"/>
          <w:szCs w:val="28"/>
        </w:rPr>
        <w:t>Последовательный бизнес-процесс</w:t>
      </w:r>
      <w:r w:rsidRPr="006D37AA">
        <w:rPr>
          <w:rFonts w:ascii="Times New Roman" w:hAnsi="Times New Roman" w:cs="Times New Roman"/>
          <w:color w:val="000000"/>
          <w:sz w:val="28"/>
          <w:szCs w:val="28"/>
        </w:rPr>
        <w:t> — действия выполняются одно за другим от точки входа до точки выхода.</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noProof/>
          <w:color w:val="000000"/>
          <w:sz w:val="28"/>
          <w:szCs w:val="28"/>
        </w:rPr>
        <w:lastRenderedPageBreak/>
        <w:drawing>
          <wp:inline distT="0" distB="0" distL="0" distR="0" wp14:anchorId="719D2A1C" wp14:editId="35656158">
            <wp:extent cx="5715000" cy="4686300"/>
            <wp:effectExtent l="0" t="0" r="0" b="0"/>
            <wp:docPr id="176" name="Рисунок 176" descr="Последовательный бизнес-процес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Последовательный бизнес-процесс"/>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715000" cy="4686300"/>
                    </a:xfrm>
                    <a:prstGeom prst="rect">
                      <a:avLst/>
                    </a:prstGeom>
                    <a:noFill/>
                    <a:ln>
                      <a:noFill/>
                    </a:ln>
                  </pic:spPr>
                </pic:pic>
              </a:graphicData>
            </a:graphic>
          </wp:inline>
        </w:drawing>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color w:val="000000"/>
          <w:sz w:val="28"/>
          <w:szCs w:val="28"/>
        </w:rPr>
        <w:t>Последовательный бизнес-процесс представляет собой бизнес-процесс как набор шагов, которые следует выполнять по порядку до тех пор, пока они все не завершатся. Он похож на обычную блок-схему, описывающую алгоритм решения задачи.</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color w:val="000000"/>
          <w:sz w:val="28"/>
          <w:szCs w:val="28"/>
        </w:rPr>
        <w:t>Последовательный бизнес-процесс начинает работу, выполняя находящееся в нем первое дочернее действие, и продолжается до тех пор, пока не выполнит все остальные дочерние действия.</w:t>
      </w:r>
    </w:p>
    <w:p w:rsidR="006D37AA" w:rsidRPr="006D37AA" w:rsidRDefault="006D37AA" w:rsidP="00496D40">
      <w:pPr>
        <w:rPr>
          <w:rFonts w:ascii="Times New Roman" w:hAnsi="Times New Roman" w:cs="Times New Roman"/>
          <w:sz w:val="28"/>
          <w:szCs w:val="28"/>
        </w:rPr>
      </w:pPr>
    </w:p>
    <w:p w:rsidR="006D37AA" w:rsidRPr="006D37AA" w:rsidRDefault="006D37AA" w:rsidP="00496D40">
      <w:pPr>
        <w:pStyle w:val="2"/>
        <w:shd w:val="clear" w:color="auto" w:fill="FFFFFF"/>
        <w:spacing w:before="480" w:after="96" w:line="252" w:lineRule="atLeast"/>
        <w:rPr>
          <w:rFonts w:ascii="Times New Roman" w:hAnsi="Times New Roman" w:cs="Times New Roman"/>
          <w:color w:val="000000"/>
          <w:sz w:val="28"/>
          <w:szCs w:val="28"/>
        </w:rPr>
      </w:pPr>
      <w:bookmarkStart w:id="8" w:name="LE3467"/>
      <w:bookmarkEnd w:id="8"/>
      <w:r w:rsidRPr="006D37AA">
        <w:rPr>
          <w:rFonts w:ascii="Times New Roman" w:hAnsi="Times New Roman" w:cs="Times New Roman"/>
          <w:color w:val="000000"/>
          <w:sz w:val="28"/>
          <w:szCs w:val="28"/>
        </w:rPr>
        <w:t>Бизнес-процесс со статусами</w:t>
      </w:r>
    </w:p>
    <w:p w:rsidR="006D37AA" w:rsidRPr="006D37AA" w:rsidRDefault="006D37AA" w:rsidP="00496D40">
      <w:pPr>
        <w:shd w:val="clear" w:color="auto" w:fill="F6FBF3"/>
        <w:rPr>
          <w:rFonts w:ascii="Times New Roman" w:hAnsi="Times New Roman" w:cs="Times New Roman"/>
          <w:color w:val="000000"/>
          <w:sz w:val="28"/>
          <w:szCs w:val="28"/>
        </w:rPr>
      </w:pPr>
      <w:r w:rsidRPr="006D37AA">
        <w:rPr>
          <w:rFonts w:ascii="Times New Roman" w:hAnsi="Times New Roman" w:cs="Times New Roman"/>
          <w:b/>
          <w:bCs/>
          <w:color w:val="000000"/>
          <w:sz w:val="28"/>
          <w:szCs w:val="28"/>
        </w:rPr>
        <w:t>Бизнес-процесс со статусами</w:t>
      </w:r>
      <w:r w:rsidRPr="006D37AA">
        <w:rPr>
          <w:rFonts w:ascii="Times New Roman" w:hAnsi="Times New Roman" w:cs="Times New Roman"/>
          <w:color w:val="000000"/>
          <w:sz w:val="28"/>
          <w:szCs w:val="28"/>
        </w:rPr>
        <w:t> (так же известный как </w:t>
      </w:r>
      <w:r w:rsidRPr="006D37AA">
        <w:rPr>
          <w:rFonts w:ascii="Times New Roman" w:hAnsi="Times New Roman" w:cs="Times New Roman"/>
          <w:b/>
          <w:bCs/>
          <w:color w:val="000000"/>
          <w:sz w:val="28"/>
          <w:szCs w:val="28"/>
        </w:rPr>
        <w:t>машина состояний</w:t>
      </w:r>
      <w:r w:rsidRPr="006D37AA">
        <w:rPr>
          <w:rFonts w:ascii="Times New Roman" w:hAnsi="Times New Roman" w:cs="Times New Roman"/>
          <w:color w:val="000000"/>
          <w:sz w:val="28"/>
          <w:szCs w:val="28"/>
        </w:rPr>
        <w:t> или </w:t>
      </w:r>
      <w:r w:rsidRPr="006D37AA">
        <w:rPr>
          <w:rFonts w:ascii="Times New Roman" w:hAnsi="Times New Roman" w:cs="Times New Roman"/>
          <w:b/>
          <w:bCs/>
          <w:color w:val="000000"/>
          <w:sz w:val="28"/>
          <w:szCs w:val="28"/>
        </w:rPr>
        <w:t>автомат на состояниях</w:t>
      </w:r>
      <w:r w:rsidRPr="006D37AA">
        <w:rPr>
          <w:rFonts w:ascii="Times New Roman" w:hAnsi="Times New Roman" w:cs="Times New Roman"/>
          <w:color w:val="000000"/>
          <w:sz w:val="28"/>
          <w:szCs w:val="28"/>
        </w:rPr>
        <w:t>) — начала и конца не имеет, в процессе работы происходит переход из одного состояния в другое.</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color w:val="000000"/>
          <w:sz w:val="28"/>
          <w:szCs w:val="28"/>
        </w:rPr>
        <w:t xml:space="preserve">Бизнес-процесс со статусами представляет собой набор состояний, переходов и действий. Одно состояние обозначается как начальное состояние. В </w:t>
      </w:r>
      <w:r w:rsidRPr="006D37AA">
        <w:rPr>
          <w:color w:val="000000"/>
          <w:sz w:val="28"/>
          <w:szCs w:val="28"/>
        </w:rPr>
        <w:lastRenderedPageBreak/>
        <w:t>процессе выполнения процесс переходит из одного состояния в другое, основываясь на событиях.</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noProof/>
          <w:color w:val="000000"/>
          <w:sz w:val="28"/>
          <w:szCs w:val="28"/>
        </w:rPr>
        <w:drawing>
          <wp:inline distT="0" distB="0" distL="0" distR="0" wp14:anchorId="0D543979" wp14:editId="732D9BE3">
            <wp:extent cx="5553075" cy="3152775"/>
            <wp:effectExtent l="0" t="0" r="9525" b="9525"/>
            <wp:docPr id="175" name="Рисунок 175" descr="https://opt-560835.ssl.1c-bitrix-cdn.ru/images/dev_start/bitrix_framework/status_bzproc2.png?13288669818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s://opt-560835.ssl.1c-bitrix-cdn.ru/images/dev_start/bitrix_framework/status_bzproc2.png?13288669818560"/>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553075" cy="3152775"/>
                    </a:xfrm>
                    <a:prstGeom prst="rect">
                      <a:avLst/>
                    </a:prstGeom>
                    <a:noFill/>
                    <a:ln>
                      <a:noFill/>
                    </a:ln>
                  </pic:spPr>
                </pic:pic>
              </a:graphicData>
            </a:graphic>
          </wp:inline>
        </w:drawing>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color w:val="000000"/>
          <w:sz w:val="28"/>
          <w:szCs w:val="28"/>
        </w:rPr>
        <w:t xml:space="preserve">При переходе бизнес-процесса в любой из статусов выполняется последовательный </w:t>
      </w:r>
      <w:proofErr w:type="spellStart"/>
      <w:r w:rsidRPr="006D37AA">
        <w:rPr>
          <w:color w:val="000000"/>
          <w:sz w:val="28"/>
          <w:szCs w:val="28"/>
        </w:rPr>
        <w:t>подпроцесс</w:t>
      </w:r>
      <w:proofErr w:type="spellEnd"/>
      <w:r w:rsidRPr="006D37AA">
        <w:rPr>
          <w:color w:val="000000"/>
          <w:sz w:val="28"/>
          <w:szCs w:val="28"/>
        </w:rPr>
        <w:t xml:space="preserve"> для инициализации этого статуса. После чего бизнес-процесс становится в ожидание одного из определенных в данном статусе событий. Список возможных событий и их названия могут быть получены для отображения в пользовательском интерфейсе. На каждое событие может быть получен список групп пользователей, которые имеют право отправлять данное событие.</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color w:val="000000"/>
          <w:sz w:val="28"/>
          <w:szCs w:val="28"/>
        </w:rPr>
        <w:t xml:space="preserve">При возникновении события выполняется </w:t>
      </w:r>
      <w:proofErr w:type="gramStart"/>
      <w:r w:rsidRPr="006D37AA">
        <w:rPr>
          <w:color w:val="000000"/>
          <w:sz w:val="28"/>
          <w:szCs w:val="28"/>
        </w:rPr>
        <w:t>последовательный</w:t>
      </w:r>
      <w:proofErr w:type="gramEnd"/>
      <w:r w:rsidRPr="006D37AA">
        <w:rPr>
          <w:color w:val="000000"/>
          <w:sz w:val="28"/>
          <w:szCs w:val="28"/>
        </w:rPr>
        <w:t xml:space="preserve"> </w:t>
      </w:r>
      <w:proofErr w:type="spellStart"/>
      <w:r w:rsidRPr="006D37AA">
        <w:rPr>
          <w:color w:val="000000"/>
          <w:sz w:val="28"/>
          <w:szCs w:val="28"/>
        </w:rPr>
        <w:t>подпроцесс</w:t>
      </w:r>
      <w:proofErr w:type="spellEnd"/>
      <w:r w:rsidRPr="006D37AA">
        <w:rPr>
          <w:color w:val="000000"/>
          <w:sz w:val="28"/>
          <w:szCs w:val="28"/>
        </w:rPr>
        <w:t>, соответствующий принятому событию (связанный с ним).</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color w:val="000000"/>
          <w:sz w:val="28"/>
          <w:szCs w:val="28"/>
        </w:rPr>
        <w:t xml:space="preserve">Среди действий </w:t>
      </w:r>
      <w:proofErr w:type="spellStart"/>
      <w:r w:rsidRPr="006D37AA">
        <w:rPr>
          <w:color w:val="000000"/>
          <w:sz w:val="28"/>
          <w:szCs w:val="28"/>
        </w:rPr>
        <w:t>подпроцесса</w:t>
      </w:r>
      <w:proofErr w:type="spellEnd"/>
      <w:r w:rsidRPr="006D37AA">
        <w:rPr>
          <w:color w:val="000000"/>
          <w:sz w:val="28"/>
          <w:szCs w:val="28"/>
        </w:rPr>
        <w:t xml:space="preserve"> может быть действие по установке нового статуса. В этом случае бизнес-процесс переводится в новый статус. Если такого действия нет, то текущий статус считается конечным и бизнес-процесс завершается.</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color w:val="000000"/>
          <w:sz w:val="28"/>
          <w:szCs w:val="28"/>
        </w:rPr>
        <w:t xml:space="preserve">Если для данного статуса определен последовательный </w:t>
      </w:r>
      <w:proofErr w:type="spellStart"/>
      <w:r w:rsidRPr="006D37AA">
        <w:rPr>
          <w:color w:val="000000"/>
          <w:sz w:val="28"/>
          <w:szCs w:val="28"/>
        </w:rPr>
        <w:t>подпроцесс</w:t>
      </w:r>
      <w:proofErr w:type="spellEnd"/>
      <w:r w:rsidRPr="006D37AA">
        <w:rPr>
          <w:color w:val="000000"/>
          <w:sz w:val="28"/>
          <w:szCs w:val="28"/>
        </w:rPr>
        <w:t xml:space="preserve"> для </w:t>
      </w:r>
      <w:proofErr w:type="spellStart"/>
      <w:r w:rsidRPr="006D37AA">
        <w:rPr>
          <w:color w:val="000000"/>
          <w:sz w:val="28"/>
          <w:szCs w:val="28"/>
        </w:rPr>
        <w:t>финализации</w:t>
      </w:r>
      <w:proofErr w:type="spellEnd"/>
      <w:r w:rsidRPr="006D37AA">
        <w:rPr>
          <w:color w:val="000000"/>
          <w:sz w:val="28"/>
          <w:szCs w:val="28"/>
        </w:rPr>
        <w:t xml:space="preserve"> этого статуса, то он выполняется непосредственно перед выходом из данного статуса (перед переходом в другой статус).</w:t>
      </w:r>
    </w:p>
    <w:p w:rsidR="006D37AA" w:rsidRPr="006D37AA" w:rsidRDefault="006D37AA" w:rsidP="00496D40">
      <w:pPr>
        <w:rPr>
          <w:rFonts w:ascii="Times New Roman" w:hAnsi="Times New Roman" w:cs="Times New Roman"/>
          <w:sz w:val="28"/>
          <w:szCs w:val="28"/>
        </w:rPr>
      </w:pPr>
      <w:r w:rsidRPr="006D37AA">
        <w:rPr>
          <w:rFonts w:ascii="Times New Roman" w:hAnsi="Times New Roman" w:cs="Times New Roman"/>
          <w:color w:val="000000"/>
          <w:sz w:val="28"/>
          <w:szCs w:val="28"/>
        </w:rPr>
        <w:br/>
      </w:r>
      <w:r w:rsidRPr="006D37AA">
        <w:rPr>
          <w:rFonts w:ascii="Times New Roman" w:hAnsi="Times New Roman" w:cs="Times New Roman"/>
          <w:b/>
          <w:bCs/>
          <w:color w:val="000000"/>
          <w:sz w:val="28"/>
          <w:szCs w:val="28"/>
          <w:shd w:val="clear" w:color="auto" w:fill="FFFFFF"/>
        </w:rPr>
        <w:t>Ссылки по теме:</w:t>
      </w:r>
    </w:p>
    <w:p w:rsidR="006D37AA" w:rsidRPr="006D37AA" w:rsidRDefault="006D37AA" w:rsidP="00496D40">
      <w:pPr>
        <w:numPr>
          <w:ilvl w:val="0"/>
          <w:numId w:val="15"/>
        </w:numPr>
        <w:shd w:val="clear" w:color="auto" w:fill="FFFFFF"/>
        <w:spacing w:before="45" w:after="45" w:line="240" w:lineRule="auto"/>
        <w:ind w:left="0" w:firstLine="0"/>
        <w:rPr>
          <w:rFonts w:ascii="Times New Roman" w:hAnsi="Times New Roman" w:cs="Times New Roman"/>
          <w:color w:val="000000"/>
          <w:sz w:val="28"/>
          <w:szCs w:val="28"/>
        </w:rPr>
      </w:pPr>
      <w:hyperlink r:id="rId273" w:tgtFrame="_blank" w:history="1">
        <w:r w:rsidRPr="006D37AA">
          <w:rPr>
            <w:rStyle w:val="a6"/>
            <w:rFonts w:ascii="Times New Roman" w:hAnsi="Times New Roman" w:cs="Times New Roman"/>
            <w:color w:val="1F67B0"/>
            <w:sz w:val="28"/>
            <w:szCs w:val="28"/>
          </w:rPr>
          <w:t>Создание шаблона бизнес-процесса со статусами</w:t>
        </w:r>
      </w:hyperlink>
    </w:p>
    <w:p w:rsidR="006D37AA" w:rsidRPr="006D37AA" w:rsidRDefault="006D37AA" w:rsidP="00496D40">
      <w:pPr>
        <w:numPr>
          <w:ilvl w:val="0"/>
          <w:numId w:val="15"/>
        </w:numPr>
        <w:shd w:val="clear" w:color="auto" w:fill="FFFFFF"/>
        <w:spacing w:before="45" w:after="45" w:line="240" w:lineRule="auto"/>
        <w:ind w:left="0" w:firstLine="0"/>
        <w:rPr>
          <w:rFonts w:ascii="Times New Roman" w:hAnsi="Times New Roman" w:cs="Times New Roman"/>
          <w:color w:val="000000"/>
          <w:sz w:val="28"/>
          <w:szCs w:val="28"/>
        </w:rPr>
      </w:pPr>
      <w:hyperlink r:id="rId274" w:tgtFrame="_blank" w:history="1">
        <w:r w:rsidRPr="006D37AA">
          <w:rPr>
            <w:rStyle w:val="a6"/>
            <w:rFonts w:ascii="Times New Roman" w:hAnsi="Times New Roman" w:cs="Times New Roman"/>
            <w:color w:val="1F67B0"/>
            <w:sz w:val="28"/>
            <w:szCs w:val="28"/>
          </w:rPr>
          <w:t>Пример использования бизнес-процесса со статусами для организации обработки и доработки документа</w:t>
        </w:r>
      </w:hyperlink>
    </w:p>
    <w:p w:rsidR="006D37AA" w:rsidRPr="006D37AA" w:rsidRDefault="006D37AA" w:rsidP="00496D40">
      <w:pPr>
        <w:spacing w:after="0"/>
        <w:rPr>
          <w:rFonts w:ascii="Times New Roman" w:hAnsi="Times New Roman" w:cs="Times New Roman"/>
          <w:sz w:val="28"/>
          <w:szCs w:val="28"/>
        </w:rPr>
      </w:pPr>
    </w:p>
    <w:p w:rsidR="006D37AA" w:rsidRPr="006D37AA" w:rsidRDefault="006D37AA" w:rsidP="00496D40">
      <w:pPr>
        <w:pStyle w:val="2"/>
        <w:shd w:val="clear" w:color="auto" w:fill="FFFFFF"/>
        <w:spacing w:before="480" w:after="96" w:line="252" w:lineRule="atLeast"/>
        <w:rPr>
          <w:rFonts w:ascii="Times New Roman" w:hAnsi="Times New Roman" w:cs="Times New Roman"/>
          <w:color w:val="000000"/>
          <w:sz w:val="28"/>
          <w:szCs w:val="28"/>
        </w:rPr>
      </w:pPr>
      <w:bookmarkStart w:id="9" w:name="LE3468"/>
      <w:bookmarkEnd w:id="9"/>
      <w:r w:rsidRPr="006D37AA">
        <w:rPr>
          <w:rFonts w:ascii="Times New Roman" w:hAnsi="Times New Roman" w:cs="Times New Roman"/>
          <w:color w:val="000000"/>
          <w:sz w:val="28"/>
          <w:szCs w:val="28"/>
        </w:rPr>
        <w:t>Выбор типа бизнес-процесса</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color w:val="000000"/>
          <w:sz w:val="28"/>
          <w:szCs w:val="28"/>
        </w:rPr>
        <w:t>Практически любая возникающая задача может быть решена как с помощью последовательного бизнес-процесса, так и с помощью бизнес-процесса со статусами. Выбор не оптимального типа бизнес-процесса для конкретной задачи существенно усложнит шаблон бизнес-процесса.</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color w:val="000000"/>
          <w:sz w:val="28"/>
          <w:szCs w:val="28"/>
        </w:rPr>
        <w:t>Тип </w:t>
      </w:r>
      <w:r w:rsidRPr="006D37AA">
        <w:rPr>
          <w:b/>
          <w:bCs/>
          <w:color w:val="000000"/>
          <w:sz w:val="28"/>
          <w:szCs w:val="28"/>
        </w:rPr>
        <w:t>последовательный бизнес-процесс</w:t>
      </w:r>
      <w:r w:rsidRPr="006D37AA">
        <w:rPr>
          <w:color w:val="000000"/>
          <w:sz w:val="28"/>
          <w:szCs w:val="28"/>
        </w:rPr>
        <w:t> выбирается в том случае, если просто необходимо выполнить определенную последовательность действий.</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color w:val="000000"/>
          <w:sz w:val="28"/>
          <w:szCs w:val="28"/>
        </w:rPr>
        <w:t>Тип </w:t>
      </w:r>
      <w:r w:rsidRPr="006D37AA">
        <w:rPr>
          <w:b/>
          <w:bCs/>
          <w:color w:val="000000"/>
          <w:sz w:val="28"/>
          <w:szCs w:val="28"/>
        </w:rPr>
        <w:t>бизнес-процесс со статусами</w:t>
      </w:r>
      <w:r w:rsidRPr="006D37AA">
        <w:rPr>
          <w:color w:val="000000"/>
          <w:sz w:val="28"/>
          <w:szCs w:val="28"/>
        </w:rPr>
        <w:t xml:space="preserve"> выбирается в том случае, если бизнес-процесс (документ) может находиться в разных состояниях, переходы между которыми осуществляются по определенным правилам. При этом появляется возможность автоматически контролировать права на доступ к документу в разных состояниях и на выполнение переходов между состояниями. Для каждого состояния может быть задан набор событий, при возникновении которых выполняются соответствующие </w:t>
      </w:r>
      <w:proofErr w:type="spellStart"/>
      <w:r w:rsidRPr="006D37AA">
        <w:rPr>
          <w:color w:val="000000"/>
          <w:sz w:val="28"/>
          <w:szCs w:val="28"/>
        </w:rPr>
        <w:t>подпроцессы</w:t>
      </w:r>
      <w:proofErr w:type="spellEnd"/>
      <w:r w:rsidRPr="006D37AA">
        <w:rPr>
          <w:color w:val="000000"/>
          <w:sz w:val="28"/>
          <w:szCs w:val="28"/>
        </w:rPr>
        <w:t>.</w:t>
      </w:r>
    </w:p>
    <w:p w:rsidR="006D37AA" w:rsidRPr="006D37AA" w:rsidRDefault="006D37AA" w:rsidP="00496D40">
      <w:pPr>
        <w:rPr>
          <w:rFonts w:ascii="Times New Roman" w:hAnsi="Times New Roman" w:cs="Times New Roman"/>
          <w:sz w:val="28"/>
          <w:szCs w:val="28"/>
        </w:rPr>
      </w:pPr>
    </w:p>
    <w:p w:rsidR="006D37AA" w:rsidRPr="006D37AA" w:rsidRDefault="006D37AA" w:rsidP="00496D40">
      <w:pPr>
        <w:pStyle w:val="2"/>
        <w:shd w:val="clear" w:color="auto" w:fill="FFFFFF"/>
        <w:spacing w:before="480" w:after="96" w:line="252" w:lineRule="atLeast"/>
        <w:rPr>
          <w:rFonts w:ascii="Times New Roman" w:hAnsi="Times New Roman" w:cs="Times New Roman"/>
          <w:color w:val="000000"/>
          <w:sz w:val="28"/>
          <w:szCs w:val="28"/>
        </w:rPr>
      </w:pPr>
      <w:bookmarkStart w:id="10" w:name="CH3663"/>
      <w:bookmarkEnd w:id="10"/>
      <w:r w:rsidRPr="006D37AA">
        <w:rPr>
          <w:rFonts w:ascii="Times New Roman" w:hAnsi="Times New Roman" w:cs="Times New Roman"/>
          <w:color w:val="000000"/>
          <w:sz w:val="28"/>
          <w:szCs w:val="28"/>
        </w:rPr>
        <w:t>Типовые бизнес-процессы</w:t>
      </w:r>
    </w:p>
    <w:p w:rsidR="006D37AA" w:rsidRPr="006D37AA" w:rsidRDefault="006D37AA" w:rsidP="00496D40">
      <w:pPr>
        <w:shd w:val="clear" w:color="auto" w:fill="F6FBF3"/>
        <w:rPr>
          <w:rFonts w:ascii="Times New Roman" w:hAnsi="Times New Roman" w:cs="Times New Roman"/>
          <w:color w:val="000000"/>
          <w:sz w:val="28"/>
          <w:szCs w:val="28"/>
        </w:rPr>
      </w:pPr>
      <w:r w:rsidRPr="006D37AA">
        <w:rPr>
          <w:rFonts w:ascii="Times New Roman" w:hAnsi="Times New Roman" w:cs="Times New Roman"/>
          <w:b/>
          <w:bCs/>
          <w:color w:val="000000"/>
          <w:sz w:val="28"/>
          <w:szCs w:val="28"/>
        </w:rPr>
        <w:t>Типовые бизнес-процессы</w:t>
      </w:r>
      <w:r w:rsidRPr="006D37AA">
        <w:rPr>
          <w:rFonts w:ascii="Times New Roman" w:hAnsi="Times New Roman" w:cs="Times New Roman"/>
          <w:color w:val="000000"/>
          <w:sz w:val="28"/>
          <w:szCs w:val="28"/>
        </w:rPr>
        <w:t> - образцы часто используемых процессов, которые включены в состав продуктов </w:t>
      </w:r>
      <w:r w:rsidRPr="006D37AA">
        <w:rPr>
          <w:rFonts w:ascii="Times New Roman" w:hAnsi="Times New Roman" w:cs="Times New Roman"/>
          <w:i/>
          <w:iCs/>
          <w:color w:val="000000"/>
          <w:sz w:val="28"/>
          <w:szCs w:val="28"/>
        </w:rPr>
        <w:t>«1C-Битрикс»</w:t>
      </w:r>
      <w:r w:rsidRPr="006D37AA">
        <w:rPr>
          <w:rFonts w:ascii="Times New Roman" w:hAnsi="Times New Roman" w:cs="Times New Roman"/>
          <w:color w:val="000000"/>
          <w:sz w:val="28"/>
          <w:szCs w:val="28"/>
        </w:rPr>
        <w:t>, содержащих модуль </w:t>
      </w:r>
      <w:r w:rsidRPr="006D37AA">
        <w:rPr>
          <w:rFonts w:ascii="Times New Roman" w:hAnsi="Times New Roman" w:cs="Times New Roman"/>
          <w:b/>
          <w:bCs/>
          <w:color w:val="000000"/>
          <w:sz w:val="28"/>
          <w:szCs w:val="28"/>
        </w:rPr>
        <w:t>Бизнес-процессы</w:t>
      </w:r>
      <w:r w:rsidRPr="006D37AA">
        <w:rPr>
          <w:rFonts w:ascii="Times New Roman" w:hAnsi="Times New Roman" w:cs="Times New Roman"/>
          <w:color w:val="000000"/>
          <w:sz w:val="28"/>
          <w:szCs w:val="28"/>
        </w:rPr>
        <w:t>.</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color w:val="000000"/>
          <w:sz w:val="28"/>
          <w:szCs w:val="28"/>
        </w:rPr>
        <w:t>Типовые бизнес-процессы включены в состав младших редакций как неизменяемые процессы. Их можно настроить на работу с нужными сотрудниками, но нельзя изменить схему прохождения документа.</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color w:val="000000"/>
          <w:sz w:val="28"/>
          <w:szCs w:val="28"/>
        </w:rPr>
        <w:t>Изменение шаблонов типовых бизнес-процессов, а также создание собственных шаблонов возможно только при наличии модуля </w:t>
      </w:r>
      <w:hyperlink r:id="rId275" w:tgtFrame="_blank" w:history="1">
        <w:r w:rsidRPr="006D37AA">
          <w:rPr>
            <w:rStyle w:val="a6"/>
            <w:color w:val="1F67B0"/>
            <w:sz w:val="28"/>
            <w:szCs w:val="28"/>
          </w:rPr>
          <w:t>Дизайнер бизнес-процессов</w:t>
        </w:r>
      </w:hyperlink>
      <w:r w:rsidRPr="006D37AA">
        <w:rPr>
          <w:color w:val="000000"/>
          <w:sz w:val="28"/>
          <w:szCs w:val="28"/>
        </w:rPr>
        <w:t>, который доступен только в старших редакциях.</w:t>
      </w:r>
    </w:p>
    <w:p w:rsidR="006D37AA" w:rsidRPr="006D37AA" w:rsidRDefault="006D37AA" w:rsidP="00496D40">
      <w:pPr>
        <w:shd w:val="clear" w:color="auto" w:fill="F7FAFE"/>
        <w:rPr>
          <w:rFonts w:ascii="Times New Roman" w:hAnsi="Times New Roman" w:cs="Times New Roman"/>
          <w:color w:val="000000"/>
          <w:sz w:val="28"/>
          <w:szCs w:val="28"/>
        </w:rPr>
      </w:pPr>
      <w:r w:rsidRPr="006D37AA">
        <w:rPr>
          <w:rFonts w:ascii="Times New Roman" w:hAnsi="Times New Roman" w:cs="Times New Roman"/>
          <w:b/>
          <w:bCs/>
          <w:color w:val="000000"/>
          <w:sz w:val="28"/>
          <w:szCs w:val="28"/>
        </w:rPr>
        <w:t>Примечание:</w:t>
      </w:r>
      <w:r w:rsidRPr="006D37AA">
        <w:rPr>
          <w:rFonts w:ascii="Times New Roman" w:hAnsi="Times New Roman" w:cs="Times New Roman"/>
          <w:color w:val="000000"/>
          <w:sz w:val="28"/>
          <w:szCs w:val="28"/>
        </w:rPr>
        <w:t> Подробнее о наличии модулей в зависимости от редакций можно посмотреть на страницах </w:t>
      </w:r>
      <w:r w:rsidRPr="006D37AA">
        <w:rPr>
          <w:rFonts w:ascii="Times New Roman" w:hAnsi="Times New Roman" w:cs="Times New Roman"/>
          <w:b/>
          <w:bCs/>
          <w:color w:val="000000"/>
          <w:sz w:val="28"/>
          <w:szCs w:val="28"/>
        </w:rPr>
        <w:t>Редакции продукта</w:t>
      </w:r>
      <w:r w:rsidRPr="006D37AA">
        <w:rPr>
          <w:rFonts w:ascii="Times New Roman" w:hAnsi="Times New Roman" w:cs="Times New Roman"/>
          <w:color w:val="000000"/>
          <w:sz w:val="28"/>
          <w:szCs w:val="28"/>
        </w:rPr>
        <w:t> для </w:t>
      </w:r>
      <w:hyperlink r:id="rId276" w:anchor="tab-table-link" w:tgtFrame="_blank" w:history="1">
        <w:r w:rsidRPr="006D37AA">
          <w:rPr>
            <w:rStyle w:val="a6"/>
            <w:rFonts w:ascii="Times New Roman" w:hAnsi="Times New Roman" w:cs="Times New Roman"/>
            <w:color w:val="1F67B0"/>
            <w:sz w:val="28"/>
            <w:szCs w:val="28"/>
          </w:rPr>
          <w:t>«1С-Битрикс: Управление сайтом»</w:t>
        </w:r>
      </w:hyperlink>
      <w:r w:rsidRPr="006D37AA">
        <w:rPr>
          <w:rFonts w:ascii="Times New Roman" w:hAnsi="Times New Roman" w:cs="Times New Roman"/>
          <w:color w:val="000000"/>
          <w:sz w:val="28"/>
          <w:szCs w:val="28"/>
        </w:rPr>
        <w:t> и </w:t>
      </w:r>
      <w:hyperlink r:id="rId277" w:anchor="tab-table-link" w:tgtFrame="_blank" w:history="1">
        <w:r w:rsidRPr="006D37AA">
          <w:rPr>
            <w:rStyle w:val="a6"/>
            <w:rFonts w:ascii="Times New Roman" w:hAnsi="Times New Roman" w:cs="Times New Roman"/>
            <w:color w:val="1F67B0"/>
            <w:sz w:val="28"/>
            <w:szCs w:val="28"/>
          </w:rPr>
          <w:t>«Битрикс24 в коробке»</w:t>
        </w:r>
      </w:hyperlink>
      <w:r w:rsidRPr="006D37AA">
        <w:rPr>
          <w:rFonts w:ascii="Times New Roman" w:hAnsi="Times New Roman" w:cs="Times New Roman"/>
          <w:color w:val="000000"/>
          <w:sz w:val="28"/>
          <w:szCs w:val="28"/>
        </w:rPr>
        <w:t>.</w:t>
      </w:r>
    </w:p>
    <w:p w:rsidR="006D37AA" w:rsidRPr="006D37AA" w:rsidRDefault="006D37AA" w:rsidP="00496D40">
      <w:pPr>
        <w:rPr>
          <w:rFonts w:ascii="Times New Roman" w:hAnsi="Times New Roman" w:cs="Times New Roman"/>
          <w:sz w:val="28"/>
          <w:szCs w:val="28"/>
        </w:rPr>
      </w:pPr>
      <w:r w:rsidRPr="006D37AA">
        <w:rPr>
          <w:rFonts w:ascii="Times New Roman" w:hAnsi="Times New Roman" w:cs="Times New Roman"/>
          <w:color w:val="000000"/>
          <w:sz w:val="28"/>
          <w:szCs w:val="28"/>
        </w:rPr>
        <w:lastRenderedPageBreak/>
        <w:br/>
      </w:r>
      <w:r w:rsidRPr="006D37AA">
        <w:rPr>
          <w:rFonts w:ascii="Times New Roman" w:hAnsi="Times New Roman" w:cs="Times New Roman"/>
          <w:color w:val="000000"/>
          <w:sz w:val="28"/>
          <w:szCs w:val="28"/>
        </w:rPr>
        <w:br/>
      </w:r>
      <w:bookmarkStart w:id="11" w:name="bizproc_docs"/>
      <w:bookmarkEnd w:id="11"/>
    </w:p>
    <w:p w:rsidR="006D37AA" w:rsidRPr="006D37AA" w:rsidRDefault="006D37AA" w:rsidP="00496D40">
      <w:pPr>
        <w:pStyle w:val="4"/>
        <w:shd w:val="clear" w:color="auto" w:fill="FFFFFF"/>
        <w:spacing w:before="480" w:beforeAutospacing="0" w:after="96" w:afterAutospacing="0"/>
        <w:rPr>
          <w:color w:val="000000"/>
          <w:sz w:val="28"/>
          <w:szCs w:val="28"/>
        </w:rPr>
      </w:pPr>
      <w:r w:rsidRPr="006D37AA">
        <w:rPr>
          <w:color w:val="000000"/>
          <w:sz w:val="28"/>
          <w:szCs w:val="28"/>
        </w:rPr>
        <w:t>Типовые бизнес-процессы для документов</w:t>
      </w:r>
    </w:p>
    <w:tbl>
      <w:tblPr>
        <w:tblW w:w="0" w:type="auto"/>
        <w:tblCellSpacing w:w="15" w:type="dxa"/>
        <w:shd w:val="clear" w:color="auto" w:fill="FFFFFF"/>
        <w:tblCellMar>
          <w:top w:w="15" w:type="dxa"/>
          <w:left w:w="15" w:type="dxa"/>
          <w:bottom w:w="15" w:type="dxa"/>
          <w:right w:w="15" w:type="dxa"/>
        </w:tblCellMar>
        <w:tblLook w:val="04A0" w:firstRow="1" w:lastRow="0" w:firstColumn="1" w:lastColumn="0" w:noHBand="0" w:noVBand="1"/>
      </w:tblPr>
      <w:tblGrid>
        <w:gridCol w:w="1575"/>
        <w:gridCol w:w="66"/>
        <w:gridCol w:w="7804"/>
      </w:tblGrid>
      <w:tr w:rsidR="006D37AA" w:rsidRPr="006D37AA" w:rsidTr="006D37AA">
        <w:trPr>
          <w:tblCellSpacing w:w="15" w:type="dxa"/>
        </w:trPr>
        <w:tc>
          <w:tcPr>
            <w:tcW w:w="0" w:type="auto"/>
            <w:gridSpan w:val="3"/>
            <w:shd w:val="clear" w:color="auto" w:fill="FFFFFF"/>
            <w:vAlign w:val="center"/>
            <w:hideMark/>
          </w:tcPr>
          <w:p w:rsidR="006D37AA" w:rsidRPr="006D37AA" w:rsidRDefault="006D37AA" w:rsidP="00496D40">
            <w:pPr>
              <w:numPr>
                <w:ilvl w:val="0"/>
                <w:numId w:val="16"/>
              </w:numPr>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b/>
                <w:bCs/>
                <w:color w:val="000000"/>
                <w:sz w:val="28"/>
                <w:szCs w:val="28"/>
              </w:rPr>
              <w:t>Двухэтапное утверждение</w:t>
            </w:r>
            <w:r w:rsidRPr="006D37AA">
              <w:rPr>
                <w:rFonts w:ascii="Times New Roman" w:hAnsi="Times New Roman" w:cs="Times New Roman"/>
                <w:color w:val="000000"/>
                <w:sz w:val="28"/>
                <w:szCs w:val="28"/>
              </w:rPr>
              <w:t> (последовательный процесс)</w:t>
            </w:r>
          </w:p>
        </w:tc>
      </w:tr>
      <w:tr w:rsidR="006D37AA" w:rsidRPr="006D37AA" w:rsidTr="006D37AA">
        <w:trPr>
          <w:tblCellSpacing w:w="15" w:type="dxa"/>
        </w:trPr>
        <w:tc>
          <w:tcPr>
            <w:tcW w:w="0" w:type="auto"/>
            <w:shd w:val="clear" w:color="auto" w:fill="FFFFFF"/>
            <w:vAlign w:val="center"/>
            <w:hideMark/>
          </w:tcPr>
          <w:p w:rsidR="006D37AA" w:rsidRPr="006D37AA" w:rsidRDefault="006D37AA" w:rsidP="00496D40">
            <w:pPr>
              <w:rPr>
                <w:rFonts w:ascii="Times New Roman" w:hAnsi="Times New Roman" w:cs="Times New Roman"/>
                <w:color w:val="000000"/>
                <w:sz w:val="28"/>
                <w:szCs w:val="28"/>
              </w:rPr>
            </w:pPr>
            <w:r w:rsidRPr="006D37AA">
              <w:rPr>
                <w:rFonts w:ascii="Times New Roman" w:hAnsi="Times New Roman" w:cs="Times New Roman"/>
                <w:noProof/>
                <w:color w:val="1F67B0"/>
                <w:sz w:val="28"/>
                <w:szCs w:val="28"/>
                <w:lang w:eastAsia="ru-RU"/>
              </w:rPr>
              <w:drawing>
                <wp:inline distT="0" distB="0" distL="0" distR="0" wp14:anchorId="37C257DD" wp14:editId="35B191A0">
                  <wp:extent cx="952500" cy="1314450"/>
                  <wp:effectExtent l="0" t="0" r="0" b="0"/>
                  <wp:docPr id="174" name="Рисунок 174" descr="Нажмите на рисунок, чтобы увеличить">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Нажмите на рисунок, чтобы увеличить">
                            <a:hlinkClick r:id="rId278"/>
                          </pic:cNvPr>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952500" cy="1314450"/>
                          </a:xfrm>
                          <a:prstGeom prst="rect">
                            <a:avLst/>
                          </a:prstGeom>
                          <a:noFill/>
                          <a:ln>
                            <a:noFill/>
                          </a:ln>
                        </pic:spPr>
                      </pic:pic>
                    </a:graphicData>
                  </a:graphic>
                </wp:inline>
              </w:drawing>
            </w:r>
          </w:p>
        </w:tc>
        <w:tc>
          <w:tcPr>
            <w:tcW w:w="0" w:type="auto"/>
            <w:shd w:val="clear" w:color="auto" w:fill="FFFFFF"/>
            <w:vAlign w:val="center"/>
            <w:hideMark/>
          </w:tcPr>
          <w:p w:rsidR="006D37AA" w:rsidRPr="006D37AA" w:rsidRDefault="006D37AA" w:rsidP="00496D40">
            <w:pPr>
              <w:rPr>
                <w:rFonts w:ascii="Times New Roman" w:hAnsi="Times New Roman" w:cs="Times New Roman"/>
                <w:color w:val="000000"/>
                <w:sz w:val="28"/>
                <w:szCs w:val="28"/>
              </w:rPr>
            </w:pPr>
          </w:p>
        </w:tc>
        <w:tc>
          <w:tcPr>
            <w:tcW w:w="0" w:type="auto"/>
            <w:shd w:val="clear" w:color="auto" w:fill="FFFFFF"/>
            <w:hideMark/>
          </w:tcPr>
          <w:p w:rsidR="006D37AA" w:rsidRPr="006D37AA" w:rsidRDefault="006D37AA" w:rsidP="00496D40">
            <w:pPr>
              <w:rPr>
                <w:rFonts w:ascii="Times New Roman" w:hAnsi="Times New Roman" w:cs="Times New Roman"/>
                <w:color w:val="000000"/>
                <w:sz w:val="28"/>
                <w:szCs w:val="28"/>
              </w:rPr>
            </w:pPr>
            <w:r w:rsidRPr="006D37AA">
              <w:rPr>
                <w:rFonts w:ascii="Times New Roman" w:hAnsi="Times New Roman" w:cs="Times New Roman"/>
                <w:color w:val="000000"/>
                <w:sz w:val="28"/>
                <w:szCs w:val="28"/>
              </w:rPr>
              <w:t>Рекомендуется для ситуаций утверждения документа с предварительной экспертной оценкой. В рамках процесса на первом этапе документ утверждается экспертом. Если им документ не утвержден, то он возвращается на доработку. Если утвержден, то документ передается для принятия решения группой сотрудников простым большинством голосов. Если документ не принят на втором этапе голосования, то он возвращается автору на доработку и повторяется процесс утверждения.</w:t>
            </w:r>
          </w:p>
        </w:tc>
      </w:tr>
      <w:tr w:rsidR="006D37AA" w:rsidRPr="006D37AA" w:rsidTr="006D37AA">
        <w:trPr>
          <w:tblCellSpacing w:w="15" w:type="dxa"/>
        </w:trPr>
        <w:tc>
          <w:tcPr>
            <w:tcW w:w="0" w:type="auto"/>
            <w:gridSpan w:val="3"/>
            <w:shd w:val="clear" w:color="auto" w:fill="FFFFFF"/>
            <w:vAlign w:val="center"/>
            <w:hideMark/>
          </w:tcPr>
          <w:p w:rsidR="006D37AA" w:rsidRPr="006D37AA" w:rsidRDefault="006D37AA" w:rsidP="00496D40">
            <w:pPr>
              <w:numPr>
                <w:ilvl w:val="0"/>
                <w:numId w:val="17"/>
              </w:numPr>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b/>
                <w:bCs/>
                <w:color w:val="000000"/>
                <w:sz w:val="28"/>
                <w:szCs w:val="28"/>
              </w:rPr>
              <w:t>Экспертная оценка</w:t>
            </w:r>
            <w:r w:rsidRPr="006D37AA">
              <w:rPr>
                <w:rFonts w:ascii="Times New Roman" w:hAnsi="Times New Roman" w:cs="Times New Roman"/>
                <w:color w:val="000000"/>
                <w:sz w:val="28"/>
                <w:szCs w:val="28"/>
              </w:rPr>
              <w:t> (последовательный процесс)</w:t>
            </w:r>
          </w:p>
        </w:tc>
      </w:tr>
      <w:tr w:rsidR="006D37AA" w:rsidRPr="006D37AA" w:rsidTr="006D37AA">
        <w:trPr>
          <w:tblCellSpacing w:w="15" w:type="dxa"/>
        </w:trPr>
        <w:tc>
          <w:tcPr>
            <w:tcW w:w="0" w:type="auto"/>
            <w:shd w:val="clear" w:color="auto" w:fill="FFFFFF"/>
            <w:vAlign w:val="center"/>
            <w:hideMark/>
          </w:tcPr>
          <w:p w:rsidR="006D37AA" w:rsidRPr="006D37AA" w:rsidRDefault="006D37AA" w:rsidP="00496D40">
            <w:pPr>
              <w:rPr>
                <w:rFonts w:ascii="Times New Roman" w:hAnsi="Times New Roman" w:cs="Times New Roman"/>
                <w:color w:val="000000"/>
                <w:sz w:val="28"/>
                <w:szCs w:val="28"/>
              </w:rPr>
            </w:pPr>
            <w:r w:rsidRPr="006D37AA">
              <w:rPr>
                <w:rFonts w:ascii="Times New Roman" w:hAnsi="Times New Roman" w:cs="Times New Roman"/>
                <w:noProof/>
                <w:color w:val="1F67B0"/>
                <w:sz w:val="28"/>
                <w:szCs w:val="28"/>
                <w:lang w:eastAsia="ru-RU"/>
              </w:rPr>
              <w:drawing>
                <wp:inline distT="0" distB="0" distL="0" distR="0" wp14:anchorId="782C86E1" wp14:editId="5F3F6B2F">
                  <wp:extent cx="952500" cy="1714500"/>
                  <wp:effectExtent l="0" t="0" r="0" b="0"/>
                  <wp:docPr id="173" name="Рисунок 173" descr="Нажмите на рисунок, чтобы увеличить">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Нажмите на рисунок, чтобы увеличить">
                            <a:hlinkClick r:id="rId280"/>
                          </pic:cNvPr>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952500" cy="1714500"/>
                          </a:xfrm>
                          <a:prstGeom prst="rect">
                            <a:avLst/>
                          </a:prstGeom>
                          <a:noFill/>
                          <a:ln>
                            <a:noFill/>
                          </a:ln>
                        </pic:spPr>
                      </pic:pic>
                    </a:graphicData>
                  </a:graphic>
                </wp:inline>
              </w:drawing>
            </w:r>
          </w:p>
        </w:tc>
        <w:tc>
          <w:tcPr>
            <w:tcW w:w="0" w:type="auto"/>
            <w:shd w:val="clear" w:color="auto" w:fill="FFFFFF"/>
            <w:vAlign w:val="center"/>
            <w:hideMark/>
          </w:tcPr>
          <w:p w:rsidR="006D37AA" w:rsidRPr="006D37AA" w:rsidRDefault="006D37AA" w:rsidP="00496D40">
            <w:pPr>
              <w:rPr>
                <w:rFonts w:ascii="Times New Roman" w:hAnsi="Times New Roman" w:cs="Times New Roman"/>
                <w:color w:val="000000"/>
                <w:sz w:val="28"/>
                <w:szCs w:val="28"/>
              </w:rPr>
            </w:pPr>
          </w:p>
        </w:tc>
        <w:tc>
          <w:tcPr>
            <w:tcW w:w="0" w:type="auto"/>
            <w:shd w:val="clear" w:color="auto" w:fill="FFFFFF"/>
            <w:hideMark/>
          </w:tcPr>
          <w:p w:rsidR="006D37AA" w:rsidRPr="006D37AA" w:rsidRDefault="006D37AA" w:rsidP="00496D40">
            <w:pPr>
              <w:rPr>
                <w:rFonts w:ascii="Times New Roman" w:hAnsi="Times New Roman" w:cs="Times New Roman"/>
                <w:color w:val="000000"/>
                <w:sz w:val="28"/>
                <w:szCs w:val="28"/>
              </w:rPr>
            </w:pPr>
            <w:r w:rsidRPr="006D37AA">
              <w:rPr>
                <w:rFonts w:ascii="Times New Roman" w:hAnsi="Times New Roman" w:cs="Times New Roman"/>
                <w:color w:val="000000"/>
                <w:sz w:val="28"/>
                <w:szCs w:val="28"/>
              </w:rPr>
              <w:t>Рекомендуется для ситуаций, когда для принятия решения по документу лицу, принимающему решение, нужна экспертная оценка по документу. В рамках процесса назначается экспертная группа, каждый участник которой может высказать свое мнение по документу. Мнения передаются лицу, принимающему решение, который утверждает или нет документ.</w:t>
            </w:r>
          </w:p>
        </w:tc>
      </w:tr>
      <w:tr w:rsidR="006D37AA" w:rsidRPr="006D37AA" w:rsidTr="006D37AA">
        <w:trPr>
          <w:tblCellSpacing w:w="15" w:type="dxa"/>
        </w:trPr>
        <w:tc>
          <w:tcPr>
            <w:tcW w:w="0" w:type="auto"/>
            <w:gridSpan w:val="3"/>
            <w:shd w:val="clear" w:color="auto" w:fill="FFFFFF"/>
            <w:vAlign w:val="center"/>
            <w:hideMark/>
          </w:tcPr>
          <w:p w:rsidR="006D37AA" w:rsidRPr="006D37AA" w:rsidRDefault="006D37AA" w:rsidP="00496D40">
            <w:pPr>
              <w:numPr>
                <w:ilvl w:val="0"/>
                <w:numId w:val="18"/>
              </w:numPr>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b/>
                <w:bCs/>
                <w:color w:val="000000"/>
                <w:sz w:val="28"/>
                <w:szCs w:val="28"/>
              </w:rPr>
              <w:t>Ознакомление с документом</w:t>
            </w:r>
            <w:r w:rsidRPr="006D37AA">
              <w:rPr>
                <w:rFonts w:ascii="Times New Roman" w:hAnsi="Times New Roman" w:cs="Times New Roman"/>
                <w:color w:val="000000"/>
                <w:sz w:val="28"/>
                <w:szCs w:val="28"/>
              </w:rPr>
              <w:t> (последовательный процесс)</w:t>
            </w:r>
          </w:p>
        </w:tc>
      </w:tr>
      <w:tr w:rsidR="006D37AA" w:rsidRPr="006D37AA" w:rsidTr="006D37AA">
        <w:trPr>
          <w:tblCellSpacing w:w="15" w:type="dxa"/>
        </w:trPr>
        <w:tc>
          <w:tcPr>
            <w:tcW w:w="0" w:type="auto"/>
            <w:shd w:val="clear" w:color="auto" w:fill="FFFFFF"/>
            <w:vAlign w:val="center"/>
            <w:hideMark/>
          </w:tcPr>
          <w:p w:rsidR="006D37AA" w:rsidRPr="006D37AA" w:rsidRDefault="006D37AA" w:rsidP="00496D40">
            <w:pPr>
              <w:rPr>
                <w:rFonts w:ascii="Times New Roman" w:hAnsi="Times New Roman" w:cs="Times New Roman"/>
                <w:color w:val="000000"/>
                <w:sz w:val="28"/>
                <w:szCs w:val="28"/>
              </w:rPr>
            </w:pPr>
            <w:r w:rsidRPr="006D37AA">
              <w:rPr>
                <w:rFonts w:ascii="Times New Roman" w:hAnsi="Times New Roman" w:cs="Times New Roman"/>
                <w:noProof/>
                <w:color w:val="1F67B0"/>
                <w:sz w:val="28"/>
                <w:szCs w:val="28"/>
                <w:lang w:eastAsia="ru-RU"/>
              </w:rPr>
              <w:drawing>
                <wp:inline distT="0" distB="0" distL="0" distR="0" wp14:anchorId="1EFFD73F" wp14:editId="57F15850">
                  <wp:extent cx="952500" cy="1685925"/>
                  <wp:effectExtent l="0" t="0" r="0" b="9525"/>
                  <wp:docPr id="172" name="Рисунок 172" descr="Нажмите на рисунок, чтобы увеличить">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Нажмите на рисунок, чтобы увеличить">
                            <a:hlinkClick r:id="rId282"/>
                          </pic:cNvPr>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952500" cy="1685925"/>
                          </a:xfrm>
                          <a:prstGeom prst="rect">
                            <a:avLst/>
                          </a:prstGeom>
                          <a:noFill/>
                          <a:ln>
                            <a:noFill/>
                          </a:ln>
                        </pic:spPr>
                      </pic:pic>
                    </a:graphicData>
                  </a:graphic>
                </wp:inline>
              </w:drawing>
            </w:r>
          </w:p>
        </w:tc>
        <w:tc>
          <w:tcPr>
            <w:tcW w:w="0" w:type="auto"/>
            <w:shd w:val="clear" w:color="auto" w:fill="FFFFFF"/>
            <w:vAlign w:val="center"/>
            <w:hideMark/>
          </w:tcPr>
          <w:p w:rsidR="006D37AA" w:rsidRPr="006D37AA" w:rsidRDefault="006D37AA" w:rsidP="00496D40">
            <w:pPr>
              <w:rPr>
                <w:rFonts w:ascii="Times New Roman" w:hAnsi="Times New Roman" w:cs="Times New Roman"/>
                <w:color w:val="000000"/>
                <w:sz w:val="28"/>
                <w:szCs w:val="28"/>
              </w:rPr>
            </w:pPr>
          </w:p>
        </w:tc>
        <w:tc>
          <w:tcPr>
            <w:tcW w:w="0" w:type="auto"/>
            <w:shd w:val="clear" w:color="auto" w:fill="FFFFFF"/>
            <w:hideMark/>
          </w:tcPr>
          <w:p w:rsidR="006D37AA" w:rsidRPr="006D37AA" w:rsidRDefault="006D37AA" w:rsidP="00496D40">
            <w:pPr>
              <w:rPr>
                <w:rFonts w:ascii="Times New Roman" w:hAnsi="Times New Roman" w:cs="Times New Roman"/>
                <w:color w:val="000000"/>
                <w:sz w:val="28"/>
                <w:szCs w:val="28"/>
              </w:rPr>
            </w:pPr>
            <w:proofErr w:type="gramStart"/>
            <w:r w:rsidRPr="006D37AA">
              <w:rPr>
                <w:rFonts w:ascii="Times New Roman" w:hAnsi="Times New Roman" w:cs="Times New Roman"/>
                <w:color w:val="000000"/>
                <w:sz w:val="28"/>
                <w:szCs w:val="28"/>
              </w:rPr>
              <w:t>Предназначен</w:t>
            </w:r>
            <w:proofErr w:type="gramEnd"/>
            <w:r w:rsidRPr="006D37AA">
              <w:rPr>
                <w:rFonts w:ascii="Times New Roman" w:hAnsi="Times New Roman" w:cs="Times New Roman"/>
                <w:color w:val="000000"/>
                <w:sz w:val="28"/>
                <w:szCs w:val="28"/>
              </w:rPr>
              <w:t xml:space="preserve"> для ситуаций, когда группу сотрудников нужно ознакомить с каким-то документом. В рамках процесса задается группа работников, которая должна быть поставлена в известность. Дается право оставлять комментарии.</w:t>
            </w:r>
          </w:p>
        </w:tc>
      </w:tr>
      <w:tr w:rsidR="006D37AA" w:rsidRPr="006D37AA" w:rsidTr="006D37AA">
        <w:trPr>
          <w:tblCellSpacing w:w="15" w:type="dxa"/>
        </w:trPr>
        <w:tc>
          <w:tcPr>
            <w:tcW w:w="0" w:type="auto"/>
            <w:gridSpan w:val="3"/>
            <w:shd w:val="clear" w:color="auto" w:fill="FFFFFF"/>
            <w:vAlign w:val="center"/>
            <w:hideMark/>
          </w:tcPr>
          <w:p w:rsidR="006D37AA" w:rsidRPr="006D37AA" w:rsidRDefault="006D37AA" w:rsidP="00496D40">
            <w:pPr>
              <w:numPr>
                <w:ilvl w:val="0"/>
                <w:numId w:val="19"/>
              </w:numPr>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b/>
                <w:bCs/>
                <w:color w:val="000000"/>
                <w:sz w:val="28"/>
                <w:szCs w:val="28"/>
              </w:rPr>
              <w:t>Простое утверждение/голосование</w:t>
            </w:r>
            <w:r w:rsidRPr="006D37AA">
              <w:rPr>
                <w:rFonts w:ascii="Times New Roman" w:hAnsi="Times New Roman" w:cs="Times New Roman"/>
                <w:color w:val="000000"/>
                <w:sz w:val="28"/>
                <w:szCs w:val="28"/>
              </w:rPr>
              <w:t> (последовательный процесс)</w:t>
            </w:r>
          </w:p>
        </w:tc>
      </w:tr>
      <w:tr w:rsidR="006D37AA" w:rsidRPr="006D37AA" w:rsidTr="006D37AA">
        <w:trPr>
          <w:tblCellSpacing w:w="15" w:type="dxa"/>
        </w:trPr>
        <w:tc>
          <w:tcPr>
            <w:tcW w:w="0" w:type="auto"/>
            <w:shd w:val="clear" w:color="auto" w:fill="FFFFFF"/>
            <w:vAlign w:val="center"/>
            <w:hideMark/>
          </w:tcPr>
          <w:p w:rsidR="006D37AA" w:rsidRPr="006D37AA" w:rsidRDefault="006D37AA" w:rsidP="00496D40">
            <w:pPr>
              <w:rPr>
                <w:rFonts w:ascii="Times New Roman" w:hAnsi="Times New Roman" w:cs="Times New Roman"/>
                <w:color w:val="000000"/>
                <w:sz w:val="28"/>
                <w:szCs w:val="28"/>
              </w:rPr>
            </w:pPr>
            <w:r w:rsidRPr="006D37AA">
              <w:rPr>
                <w:rFonts w:ascii="Times New Roman" w:hAnsi="Times New Roman" w:cs="Times New Roman"/>
                <w:noProof/>
                <w:color w:val="1F67B0"/>
                <w:sz w:val="28"/>
                <w:szCs w:val="28"/>
                <w:lang w:eastAsia="ru-RU"/>
              </w:rPr>
              <w:lastRenderedPageBreak/>
              <w:drawing>
                <wp:inline distT="0" distB="0" distL="0" distR="0" wp14:anchorId="60D5D964" wp14:editId="0701B37D">
                  <wp:extent cx="952500" cy="1047750"/>
                  <wp:effectExtent l="0" t="0" r="0" b="0"/>
                  <wp:docPr id="171" name="Рисунок 171" descr="Нажмите на рисунок, чтобы увеличить">
                    <a:hlinkClick xmlns:a="http://schemas.openxmlformats.org/drawingml/2006/main" r:id="rId2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Нажмите на рисунок, чтобы увеличить">
                            <a:hlinkClick r:id="rId284"/>
                          </pic:cNvPr>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952500" cy="1047750"/>
                          </a:xfrm>
                          <a:prstGeom prst="rect">
                            <a:avLst/>
                          </a:prstGeom>
                          <a:noFill/>
                          <a:ln>
                            <a:noFill/>
                          </a:ln>
                        </pic:spPr>
                      </pic:pic>
                    </a:graphicData>
                  </a:graphic>
                </wp:inline>
              </w:drawing>
            </w:r>
          </w:p>
        </w:tc>
        <w:tc>
          <w:tcPr>
            <w:tcW w:w="0" w:type="auto"/>
            <w:shd w:val="clear" w:color="auto" w:fill="FFFFFF"/>
            <w:vAlign w:val="center"/>
            <w:hideMark/>
          </w:tcPr>
          <w:p w:rsidR="006D37AA" w:rsidRPr="006D37AA" w:rsidRDefault="006D37AA" w:rsidP="00496D40">
            <w:pPr>
              <w:rPr>
                <w:rFonts w:ascii="Times New Roman" w:hAnsi="Times New Roman" w:cs="Times New Roman"/>
                <w:color w:val="000000"/>
                <w:sz w:val="28"/>
                <w:szCs w:val="28"/>
              </w:rPr>
            </w:pPr>
          </w:p>
        </w:tc>
        <w:tc>
          <w:tcPr>
            <w:tcW w:w="0" w:type="auto"/>
            <w:shd w:val="clear" w:color="auto" w:fill="FFFFFF"/>
            <w:hideMark/>
          </w:tcPr>
          <w:p w:rsidR="006D37AA" w:rsidRPr="006D37AA" w:rsidRDefault="006D37AA" w:rsidP="00496D40">
            <w:pPr>
              <w:rPr>
                <w:rFonts w:ascii="Times New Roman" w:hAnsi="Times New Roman" w:cs="Times New Roman"/>
                <w:color w:val="000000"/>
                <w:sz w:val="28"/>
                <w:szCs w:val="28"/>
              </w:rPr>
            </w:pPr>
            <w:r w:rsidRPr="006D37AA">
              <w:rPr>
                <w:rFonts w:ascii="Times New Roman" w:hAnsi="Times New Roman" w:cs="Times New Roman"/>
                <w:color w:val="000000"/>
                <w:sz w:val="28"/>
                <w:szCs w:val="28"/>
              </w:rPr>
              <w:t xml:space="preserve">Рекомендуется для ситуаций, когда требуется принятие решения простым большинством голосов. В его рамках можно включить в список голосующих нужных сотрудников, дать возможность комментировать свое решение </w:t>
            </w:r>
            <w:proofErr w:type="gramStart"/>
            <w:r w:rsidRPr="006D37AA">
              <w:rPr>
                <w:rFonts w:ascii="Times New Roman" w:hAnsi="Times New Roman" w:cs="Times New Roman"/>
                <w:color w:val="000000"/>
                <w:sz w:val="28"/>
                <w:szCs w:val="28"/>
              </w:rPr>
              <w:t>голосовавшим</w:t>
            </w:r>
            <w:proofErr w:type="gramEnd"/>
            <w:r w:rsidRPr="006D37AA">
              <w:rPr>
                <w:rFonts w:ascii="Times New Roman" w:hAnsi="Times New Roman" w:cs="Times New Roman"/>
                <w:color w:val="000000"/>
                <w:sz w:val="28"/>
                <w:szCs w:val="28"/>
              </w:rPr>
              <w:t>. По окончании голосования всем участникам сообщается принятое решение.</w:t>
            </w:r>
          </w:p>
        </w:tc>
      </w:tr>
      <w:tr w:rsidR="006D37AA" w:rsidRPr="006D37AA" w:rsidTr="006D37AA">
        <w:trPr>
          <w:tblCellSpacing w:w="15" w:type="dxa"/>
        </w:trPr>
        <w:tc>
          <w:tcPr>
            <w:tcW w:w="0" w:type="auto"/>
            <w:gridSpan w:val="3"/>
            <w:shd w:val="clear" w:color="auto" w:fill="FFFFFF"/>
            <w:vAlign w:val="center"/>
            <w:hideMark/>
          </w:tcPr>
          <w:p w:rsidR="006D37AA" w:rsidRPr="006D37AA" w:rsidRDefault="006D37AA" w:rsidP="00496D40">
            <w:pPr>
              <w:numPr>
                <w:ilvl w:val="0"/>
                <w:numId w:val="20"/>
              </w:numPr>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b/>
                <w:bCs/>
                <w:color w:val="000000"/>
                <w:sz w:val="28"/>
                <w:szCs w:val="28"/>
              </w:rPr>
              <w:t>Утверждение документа со статусами</w:t>
            </w:r>
            <w:r w:rsidRPr="006D37AA">
              <w:rPr>
                <w:rFonts w:ascii="Times New Roman" w:hAnsi="Times New Roman" w:cs="Times New Roman"/>
                <w:color w:val="000000"/>
                <w:sz w:val="28"/>
                <w:szCs w:val="28"/>
              </w:rPr>
              <w:t> (бизнес-процесс со статусами)</w:t>
            </w:r>
          </w:p>
        </w:tc>
      </w:tr>
      <w:tr w:rsidR="006D37AA" w:rsidRPr="006D37AA" w:rsidTr="006D37AA">
        <w:trPr>
          <w:tblCellSpacing w:w="15" w:type="dxa"/>
        </w:trPr>
        <w:tc>
          <w:tcPr>
            <w:tcW w:w="0" w:type="auto"/>
            <w:shd w:val="clear" w:color="auto" w:fill="FFFFFF"/>
            <w:vAlign w:val="center"/>
            <w:hideMark/>
          </w:tcPr>
          <w:p w:rsidR="006D37AA" w:rsidRPr="006D37AA" w:rsidRDefault="006D37AA" w:rsidP="00496D40">
            <w:pPr>
              <w:rPr>
                <w:rFonts w:ascii="Times New Roman" w:hAnsi="Times New Roman" w:cs="Times New Roman"/>
                <w:color w:val="000000"/>
                <w:sz w:val="28"/>
                <w:szCs w:val="28"/>
              </w:rPr>
            </w:pPr>
            <w:r w:rsidRPr="006D37AA">
              <w:rPr>
                <w:rFonts w:ascii="Times New Roman" w:hAnsi="Times New Roman" w:cs="Times New Roman"/>
                <w:noProof/>
                <w:color w:val="1F67B0"/>
                <w:sz w:val="28"/>
                <w:szCs w:val="28"/>
                <w:lang w:eastAsia="ru-RU"/>
              </w:rPr>
              <w:drawing>
                <wp:inline distT="0" distB="0" distL="0" distR="0" wp14:anchorId="674F73F0" wp14:editId="6E1F9A7F">
                  <wp:extent cx="952500" cy="438150"/>
                  <wp:effectExtent l="0" t="0" r="0" b="0"/>
                  <wp:docPr id="170" name="Рисунок 170" descr="Нажмите на рисунок, чтобы увеличить">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Нажмите на рисунок, чтобы увеличить">
                            <a:hlinkClick r:id="rId286"/>
                          </pic:cNvPr>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952500" cy="438150"/>
                          </a:xfrm>
                          <a:prstGeom prst="rect">
                            <a:avLst/>
                          </a:prstGeom>
                          <a:noFill/>
                          <a:ln>
                            <a:noFill/>
                          </a:ln>
                        </pic:spPr>
                      </pic:pic>
                    </a:graphicData>
                  </a:graphic>
                </wp:inline>
              </w:drawing>
            </w:r>
          </w:p>
        </w:tc>
        <w:tc>
          <w:tcPr>
            <w:tcW w:w="0" w:type="auto"/>
            <w:shd w:val="clear" w:color="auto" w:fill="FFFFFF"/>
            <w:vAlign w:val="center"/>
            <w:hideMark/>
          </w:tcPr>
          <w:p w:rsidR="006D37AA" w:rsidRPr="006D37AA" w:rsidRDefault="006D37AA" w:rsidP="00496D40">
            <w:pPr>
              <w:rPr>
                <w:rFonts w:ascii="Times New Roman" w:hAnsi="Times New Roman" w:cs="Times New Roman"/>
                <w:color w:val="000000"/>
                <w:sz w:val="28"/>
                <w:szCs w:val="28"/>
              </w:rPr>
            </w:pPr>
          </w:p>
        </w:tc>
        <w:tc>
          <w:tcPr>
            <w:tcW w:w="0" w:type="auto"/>
            <w:shd w:val="clear" w:color="auto" w:fill="FFFFFF"/>
            <w:hideMark/>
          </w:tcPr>
          <w:p w:rsidR="006D37AA" w:rsidRPr="006D37AA" w:rsidRDefault="006D37AA" w:rsidP="00496D40">
            <w:pPr>
              <w:rPr>
                <w:rFonts w:ascii="Times New Roman" w:hAnsi="Times New Roman" w:cs="Times New Roman"/>
                <w:color w:val="000000"/>
                <w:sz w:val="28"/>
                <w:szCs w:val="28"/>
              </w:rPr>
            </w:pPr>
            <w:r w:rsidRPr="006D37AA">
              <w:rPr>
                <w:rFonts w:ascii="Times New Roman" w:hAnsi="Times New Roman" w:cs="Times New Roman"/>
                <w:color w:val="000000"/>
                <w:sz w:val="28"/>
                <w:szCs w:val="28"/>
              </w:rPr>
              <w:t>Прохождение документом цепочки утверждения со статусами.</w:t>
            </w:r>
          </w:p>
        </w:tc>
      </w:tr>
      <w:tr w:rsidR="006D37AA" w:rsidRPr="006D37AA" w:rsidTr="006D37AA">
        <w:trPr>
          <w:tblCellSpacing w:w="15" w:type="dxa"/>
        </w:trPr>
        <w:tc>
          <w:tcPr>
            <w:tcW w:w="0" w:type="auto"/>
            <w:gridSpan w:val="3"/>
            <w:shd w:val="clear" w:color="auto" w:fill="FFFFFF"/>
            <w:vAlign w:val="center"/>
            <w:hideMark/>
          </w:tcPr>
          <w:p w:rsidR="006D37AA" w:rsidRPr="006D37AA" w:rsidRDefault="006D37AA" w:rsidP="00496D40">
            <w:pPr>
              <w:numPr>
                <w:ilvl w:val="0"/>
                <w:numId w:val="21"/>
              </w:numPr>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b/>
                <w:bCs/>
                <w:color w:val="000000"/>
                <w:sz w:val="28"/>
                <w:szCs w:val="28"/>
              </w:rPr>
              <w:t>Публикация на подключенных сайтах</w:t>
            </w:r>
            <w:r w:rsidRPr="006D37AA">
              <w:rPr>
                <w:rFonts w:ascii="Times New Roman" w:hAnsi="Times New Roman" w:cs="Times New Roman"/>
                <w:color w:val="000000"/>
                <w:sz w:val="28"/>
                <w:szCs w:val="28"/>
              </w:rPr>
              <w:t> (последовательный процесс)</w:t>
            </w:r>
          </w:p>
        </w:tc>
      </w:tr>
      <w:tr w:rsidR="006D37AA" w:rsidRPr="006D37AA" w:rsidTr="006D37AA">
        <w:trPr>
          <w:tblCellSpacing w:w="15" w:type="dxa"/>
        </w:trPr>
        <w:tc>
          <w:tcPr>
            <w:tcW w:w="0" w:type="auto"/>
            <w:shd w:val="clear" w:color="auto" w:fill="FFFFFF"/>
            <w:vAlign w:val="center"/>
            <w:hideMark/>
          </w:tcPr>
          <w:p w:rsidR="006D37AA" w:rsidRPr="006D37AA" w:rsidRDefault="006D37AA" w:rsidP="00496D40">
            <w:pPr>
              <w:rPr>
                <w:rFonts w:ascii="Times New Roman" w:hAnsi="Times New Roman" w:cs="Times New Roman"/>
                <w:color w:val="000000"/>
                <w:sz w:val="28"/>
                <w:szCs w:val="28"/>
              </w:rPr>
            </w:pPr>
            <w:r w:rsidRPr="006D37AA">
              <w:rPr>
                <w:rFonts w:ascii="Times New Roman" w:hAnsi="Times New Roman" w:cs="Times New Roman"/>
                <w:noProof/>
                <w:color w:val="1F67B0"/>
                <w:sz w:val="28"/>
                <w:szCs w:val="28"/>
                <w:lang w:eastAsia="ru-RU"/>
              </w:rPr>
              <w:drawing>
                <wp:inline distT="0" distB="0" distL="0" distR="0" wp14:anchorId="4D76F1F2" wp14:editId="672CBBD6">
                  <wp:extent cx="952500" cy="885825"/>
                  <wp:effectExtent l="0" t="0" r="0" b="9525"/>
                  <wp:docPr id="169" name="Рисунок 169" descr="Нажмите на рисунок, чтобы увеличить">
                    <a:hlinkClick xmlns:a="http://schemas.openxmlformats.org/drawingml/2006/main" r:id="rId2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Нажмите на рисунок, чтобы увеличить">
                            <a:hlinkClick r:id="rId288"/>
                          </pic:cNvPr>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952500" cy="885825"/>
                          </a:xfrm>
                          <a:prstGeom prst="rect">
                            <a:avLst/>
                          </a:prstGeom>
                          <a:noFill/>
                          <a:ln>
                            <a:noFill/>
                          </a:ln>
                        </pic:spPr>
                      </pic:pic>
                    </a:graphicData>
                  </a:graphic>
                </wp:inline>
              </w:drawing>
            </w:r>
          </w:p>
        </w:tc>
        <w:tc>
          <w:tcPr>
            <w:tcW w:w="0" w:type="auto"/>
            <w:shd w:val="clear" w:color="auto" w:fill="FFFFFF"/>
            <w:vAlign w:val="center"/>
            <w:hideMark/>
          </w:tcPr>
          <w:p w:rsidR="006D37AA" w:rsidRPr="006D37AA" w:rsidRDefault="006D37AA" w:rsidP="00496D40">
            <w:pPr>
              <w:rPr>
                <w:rFonts w:ascii="Times New Roman" w:hAnsi="Times New Roman" w:cs="Times New Roman"/>
                <w:color w:val="000000"/>
                <w:sz w:val="28"/>
                <w:szCs w:val="28"/>
              </w:rPr>
            </w:pPr>
          </w:p>
        </w:tc>
        <w:tc>
          <w:tcPr>
            <w:tcW w:w="0" w:type="auto"/>
            <w:shd w:val="clear" w:color="auto" w:fill="FFFFFF"/>
            <w:hideMark/>
          </w:tcPr>
          <w:p w:rsidR="006D37AA" w:rsidRPr="006D37AA" w:rsidRDefault="006D37AA" w:rsidP="00496D40">
            <w:pPr>
              <w:rPr>
                <w:rFonts w:ascii="Times New Roman" w:hAnsi="Times New Roman" w:cs="Times New Roman"/>
                <w:color w:val="000000"/>
                <w:sz w:val="28"/>
                <w:szCs w:val="28"/>
              </w:rPr>
            </w:pPr>
            <w:r w:rsidRPr="006D37AA">
              <w:rPr>
                <w:rFonts w:ascii="Times New Roman" w:hAnsi="Times New Roman" w:cs="Times New Roman"/>
                <w:color w:val="000000"/>
                <w:sz w:val="28"/>
                <w:szCs w:val="28"/>
              </w:rPr>
              <w:t xml:space="preserve">Позволяет опубликовать элемент </w:t>
            </w:r>
            <w:proofErr w:type="spellStart"/>
            <w:r w:rsidRPr="006D37AA">
              <w:rPr>
                <w:rFonts w:ascii="Times New Roman" w:hAnsi="Times New Roman" w:cs="Times New Roman"/>
                <w:color w:val="000000"/>
                <w:sz w:val="28"/>
                <w:szCs w:val="28"/>
              </w:rPr>
              <w:t>инфоблока</w:t>
            </w:r>
            <w:proofErr w:type="spellEnd"/>
            <w:r w:rsidRPr="006D37AA">
              <w:rPr>
                <w:rFonts w:ascii="Times New Roman" w:hAnsi="Times New Roman" w:cs="Times New Roman"/>
                <w:color w:val="000000"/>
                <w:sz w:val="28"/>
                <w:szCs w:val="28"/>
              </w:rPr>
              <w:t xml:space="preserve"> на подключенных сайтах. Документ предварительно публикуется на сайте контроллера.</w:t>
            </w:r>
          </w:p>
        </w:tc>
      </w:tr>
      <w:tr w:rsidR="006D37AA" w:rsidRPr="006D37AA" w:rsidTr="006D37AA">
        <w:trPr>
          <w:tblCellSpacing w:w="15" w:type="dxa"/>
        </w:trPr>
        <w:tc>
          <w:tcPr>
            <w:tcW w:w="0" w:type="auto"/>
            <w:gridSpan w:val="3"/>
            <w:shd w:val="clear" w:color="auto" w:fill="FFFFFF"/>
            <w:vAlign w:val="center"/>
            <w:hideMark/>
          </w:tcPr>
          <w:p w:rsidR="006D37AA" w:rsidRPr="006D37AA" w:rsidRDefault="006D37AA" w:rsidP="00496D40">
            <w:pPr>
              <w:numPr>
                <w:ilvl w:val="0"/>
                <w:numId w:val="22"/>
              </w:numPr>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b/>
                <w:bCs/>
                <w:color w:val="000000"/>
                <w:sz w:val="28"/>
                <w:szCs w:val="28"/>
              </w:rPr>
              <w:t>Утверждение по первому голосу</w:t>
            </w:r>
            <w:r w:rsidRPr="006D37AA">
              <w:rPr>
                <w:rFonts w:ascii="Times New Roman" w:hAnsi="Times New Roman" w:cs="Times New Roman"/>
                <w:color w:val="000000"/>
                <w:sz w:val="28"/>
                <w:szCs w:val="28"/>
              </w:rPr>
              <w:t> (последовательный процесс)</w:t>
            </w:r>
          </w:p>
        </w:tc>
      </w:tr>
      <w:tr w:rsidR="006D37AA" w:rsidRPr="006D37AA" w:rsidTr="006D37AA">
        <w:trPr>
          <w:tblCellSpacing w:w="15" w:type="dxa"/>
        </w:trPr>
        <w:tc>
          <w:tcPr>
            <w:tcW w:w="0" w:type="auto"/>
            <w:shd w:val="clear" w:color="auto" w:fill="FFFFFF"/>
            <w:vAlign w:val="center"/>
            <w:hideMark/>
          </w:tcPr>
          <w:p w:rsidR="006D37AA" w:rsidRPr="006D37AA" w:rsidRDefault="006D37AA" w:rsidP="00496D40">
            <w:pPr>
              <w:rPr>
                <w:rFonts w:ascii="Times New Roman" w:hAnsi="Times New Roman" w:cs="Times New Roman"/>
                <w:color w:val="000000"/>
                <w:sz w:val="28"/>
                <w:szCs w:val="28"/>
              </w:rPr>
            </w:pPr>
            <w:r w:rsidRPr="006D37AA">
              <w:rPr>
                <w:rFonts w:ascii="Times New Roman" w:hAnsi="Times New Roman" w:cs="Times New Roman"/>
                <w:noProof/>
                <w:color w:val="1F67B0"/>
                <w:sz w:val="28"/>
                <w:szCs w:val="28"/>
                <w:lang w:eastAsia="ru-RU"/>
              </w:rPr>
              <w:drawing>
                <wp:inline distT="0" distB="0" distL="0" distR="0" wp14:anchorId="3A2EE24D" wp14:editId="33AC6A7B">
                  <wp:extent cx="952500" cy="1228725"/>
                  <wp:effectExtent l="0" t="0" r="0" b="9525"/>
                  <wp:docPr id="168" name="Рисунок 168" descr="Нажмите на рисунок, чтобы увеличить">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Нажмите на рисунок, чтобы увеличить">
                            <a:hlinkClick r:id="rId290"/>
                          </pic:cNvPr>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952500" cy="1228725"/>
                          </a:xfrm>
                          <a:prstGeom prst="rect">
                            <a:avLst/>
                          </a:prstGeom>
                          <a:noFill/>
                          <a:ln>
                            <a:noFill/>
                          </a:ln>
                        </pic:spPr>
                      </pic:pic>
                    </a:graphicData>
                  </a:graphic>
                </wp:inline>
              </w:drawing>
            </w:r>
          </w:p>
        </w:tc>
        <w:tc>
          <w:tcPr>
            <w:tcW w:w="0" w:type="auto"/>
            <w:shd w:val="clear" w:color="auto" w:fill="FFFFFF"/>
            <w:vAlign w:val="center"/>
            <w:hideMark/>
          </w:tcPr>
          <w:p w:rsidR="006D37AA" w:rsidRPr="006D37AA" w:rsidRDefault="006D37AA" w:rsidP="00496D40">
            <w:pPr>
              <w:rPr>
                <w:rFonts w:ascii="Times New Roman" w:hAnsi="Times New Roman" w:cs="Times New Roman"/>
                <w:color w:val="000000"/>
                <w:sz w:val="28"/>
                <w:szCs w:val="28"/>
              </w:rPr>
            </w:pPr>
          </w:p>
        </w:tc>
        <w:tc>
          <w:tcPr>
            <w:tcW w:w="0" w:type="auto"/>
            <w:shd w:val="clear" w:color="auto" w:fill="FFFFFF"/>
            <w:hideMark/>
          </w:tcPr>
          <w:p w:rsidR="006D37AA" w:rsidRPr="006D37AA" w:rsidRDefault="006D37AA" w:rsidP="00496D40">
            <w:pPr>
              <w:rPr>
                <w:rFonts w:ascii="Times New Roman" w:hAnsi="Times New Roman" w:cs="Times New Roman"/>
                <w:color w:val="000000"/>
                <w:sz w:val="28"/>
                <w:szCs w:val="28"/>
              </w:rPr>
            </w:pPr>
            <w:r w:rsidRPr="006D37AA">
              <w:rPr>
                <w:rFonts w:ascii="Times New Roman" w:hAnsi="Times New Roman" w:cs="Times New Roman"/>
                <w:color w:val="000000"/>
                <w:sz w:val="28"/>
                <w:szCs w:val="28"/>
              </w:rPr>
              <w:t>Рекомендуется для ситуаций, когда достаточно одного экспертного мнения из некоторого сообщества. В рамках этого процесса задается список сотрудников, имеющих право принять решение c уведомлением о начавшемся процессе. Процесс считается завершенным по первому отозвавшемуся сотруднику.</w:t>
            </w:r>
          </w:p>
        </w:tc>
      </w:tr>
    </w:tbl>
    <w:p w:rsidR="006D37AA" w:rsidRPr="006D37AA" w:rsidRDefault="006D37AA" w:rsidP="00496D40">
      <w:pPr>
        <w:rPr>
          <w:rFonts w:ascii="Times New Roman" w:hAnsi="Times New Roman" w:cs="Times New Roman"/>
          <w:sz w:val="28"/>
          <w:szCs w:val="28"/>
        </w:rPr>
      </w:pPr>
      <w:r w:rsidRPr="006D37AA">
        <w:rPr>
          <w:rFonts w:ascii="Times New Roman" w:hAnsi="Times New Roman" w:cs="Times New Roman"/>
          <w:color w:val="000000"/>
          <w:sz w:val="28"/>
          <w:szCs w:val="28"/>
        </w:rPr>
        <w:br/>
      </w:r>
      <w:bookmarkStart w:id="12" w:name="bizproc_bill"/>
      <w:bookmarkEnd w:id="12"/>
    </w:p>
    <w:p w:rsidR="006D37AA" w:rsidRPr="006D37AA" w:rsidRDefault="006D37AA" w:rsidP="00496D40">
      <w:pPr>
        <w:pStyle w:val="4"/>
        <w:shd w:val="clear" w:color="auto" w:fill="FFFFFF"/>
        <w:spacing w:before="480" w:beforeAutospacing="0" w:after="96" w:afterAutospacing="0"/>
        <w:rPr>
          <w:color w:val="000000"/>
          <w:sz w:val="28"/>
          <w:szCs w:val="28"/>
        </w:rPr>
      </w:pPr>
      <w:r w:rsidRPr="006D37AA">
        <w:rPr>
          <w:color w:val="000000"/>
          <w:sz w:val="28"/>
          <w:szCs w:val="28"/>
        </w:rPr>
        <w:t>Универсальный бизнес-процесс оплаты счетов</w:t>
      </w:r>
    </w:p>
    <w:p w:rsidR="006D37AA" w:rsidRPr="006D37AA" w:rsidRDefault="006D37AA" w:rsidP="00496D40">
      <w:pPr>
        <w:shd w:val="clear" w:color="auto" w:fill="F7FAFE"/>
        <w:rPr>
          <w:rFonts w:ascii="Times New Roman" w:hAnsi="Times New Roman" w:cs="Times New Roman"/>
          <w:color w:val="000000"/>
          <w:sz w:val="28"/>
          <w:szCs w:val="28"/>
        </w:rPr>
      </w:pPr>
      <w:r w:rsidRPr="006D37AA">
        <w:rPr>
          <w:rFonts w:ascii="Times New Roman" w:hAnsi="Times New Roman" w:cs="Times New Roman"/>
          <w:b/>
          <w:bCs/>
          <w:color w:val="000000"/>
          <w:sz w:val="28"/>
          <w:szCs w:val="28"/>
        </w:rPr>
        <w:t>Примечание</w:t>
      </w:r>
      <w:r w:rsidRPr="006D37AA">
        <w:rPr>
          <w:rFonts w:ascii="Times New Roman" w:hAnsi="Times New Roman" w:cs="Times New Roman"/>
          <w:color w:val="000000"/>
          <w:sz w:val="28"/>
          <w:szCs w:val="28"/>
        </w:rPr>
        <w:t>: данный бизнес-процесс присутствует только в коробочной версии </w:t>
      </w:r>
      <w:r w:rsidRPr="006D37AA">
        <w:rPr>
          <w:rFonts w:ascii="Times New Roman" w:hAnsi="Times New Roman" w:cs="Times New Roman"/>
          <w:i/>
          <w:iCs/>
          <w:color w:val="000000"/>
          <w:sz w:val="28"/>
          <w:szCs w:val="28"/>
        </w:rPr>
        <w:t>Битрикс24</w:t>
      </w:r>
      <w:r w:rsidRPr="006D37AA">
        <w:rPr>
          <w:rFonts w:ascii="Times New Roman" w:hAnsi="Times New Roman" w:cs="Times New Roman"/>
          <w:color w:val="000000"/>
          <w:sz w:val="28"/>
          <w:szCs w:val="28"/>
        </w:rPr>
        <w:t>.</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color w:val="000000"/>
          <w:sz w:val="28"/>
          <w:szCs w:val="28"/>
        </w:rPr>
        <w:t>Запускается в рамках Универсального списка </w:t>
      </w:r>
      <w:r w:rsidRPr="006D37AA">
        <w:rPr>
          <w:b/>
          <w:bCs/>
          <w:color w:val="000000"/>
          <w:sz w:val="28"/>
          <w:szCs w:val="28"/>
        </w:rPr>
        <w:t>Счета</w:t>
      </w:r>
      <w:r w:rsidRPr="006D37AA">
        <w:rPr>
          <w:color w:val="000000"/>
          <w:sz w:val="28"/>
          <w:szCs w:val="28"/>
        </w:rPr>
        <w:t> на странице </w:t>
      </w:r>
      <w:r w:rsidRPr="006D37AA">
        <w:rPr>
          <w:b/>
          <w:bCs/>
          <w:color w:val="000000"/>
          <w:sz w:val="28"/>
          <w:szCs w:val="28"/>
        </w:rPr>
        <w:t>Счета</w:t>
      </w:r>
      <w:r w:rsidRPr="006D37AA">
        <w:rPr>
          <w:color w:val="000000"/>
          <w:sz w:val="28"/>
          <w:szCs w:val="28"/>
        </w:rPr>
        <w:t> (</w:t>
      </w:r>
      <w:r w:rsidRPr="006D37AA">
        <w:rPr>
          <w:rStyle w:val="path"/>
          <w:rFonts w:eastAsiaTheme="majorEastAsia"/>
          <w:i/>
          <w:iCs/>
          <w:color w:val="4682B4"/>
          <w:sz w:val="28"/>
          <w:szCs w:val="28"/>
        </w:rPr>
        <w:t>Сервисы &gt; Списки &gt; Счета</w:t>
      </w:r>
      <w:r w:rsidRPr="006D37AA">
        <w:rPr>
          <w:color w:val="000000"/>
          <w:sz w:val="28"/>
          <w:szCs w:val="28"/>
        </w:rPr>
        <w:t>). Бизнес-процесс реализован с учетом новых прав доступа и интегрирован с задачами. Он "проводит" счет по этапам утверждения от сотрудника до директора, и только затем счет уходит в бухгалтерию на оплату.</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color w:val="000000"/>
          <w:sz w:val="28"/>
          <w:szCs w:val="28"/>
        </w:rPr>
        <w:t>Перед началом работы с бизнес-процессом его нужно настроить:</w:t>
      </w:r>
    </w:p>
    <w:p w:rsidR="006D37AA" w:rsidRPr="006D37AA" w:rsidRDefault="006D37AA" w:rsidP="00496D40">
      <w:pPr>
        <w:numPr>
          <w:ilvl w:val="0"/>
          <w:numId w:val="23"/>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lastRenderedPageBreak/>
        <w:t>Дать права доступа к списку (выполняет администратор);</w:t>
      </w:r>
    </w:p>
    <w:p w:rsidR="006D37AA" w:rsidRPr="006D37AA" w:rsidRDefault="006D37AA" w:rsidP="00496D40">
      <w:pPr>
        <w:numPr>
          <w:ilvl w:val="0"/>
          <w:numId w:val="23"/>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Настроить параметры шаблона;</w:t>
      </w:r>
    </w:p>
    <w:p w:rsidR="006D37AA" w:rsidRPr="006D37AA" w:rsidRDefault="006D37AA" w:rsidP="00496D40">
      <w:pPr>
        <w:numPr>
          <w:ilvl w:val="0"/>
          <w:numId w:val="23"/>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Создать разделы.</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color w:val="000000"/>
          <w:sz w:val="28"/>
          <w:szCs w:val="28"/>
        </w:rPr>
        <w:t>Бизнес-процесс построен так:</w:t>
      </w:r>
    </w:p>
    <w:p w:rsidR="006D37AA" w:rsidRPr="006D37AA" w:rsidRDefault="006D37AA" w:rsidP="00496D40">
      <w:pPr>
        <w:numPr>
          <w:ilvl w:val="0"/>
          <w:numId w:val="24"/>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"Автор" создает элемент списка </w:t>
      </w:r>
      <w:r w:rsidRPr="006D37AA">
        <w:rPr>
          <w:rFonts w:ascii="Times New Roman" w:hAnsi="Times New Roman" w:cs="Times New Roman"/>
          <w:b/>
          <w:bCs/>
          <w:color w:val="000000"/>
          <w:sz w:val="28"/>
          <w:szCs w:val="28"/>
        </w:rPr>
        <w:t>Счет</w:t>
      </w:r>
      <w:r w:rsidRPr="006D37AA">
        <w:rPr>
          <w:rFonts w:ascii="Times New Roman" w:hAnsi="Times New Roman" w:cs="Times New Roman"/>
          <w:color w:val="000000"/>
          <w:sz w:val="28"/>
          <w:szCs w:val="28"/>
        </w:rPr>
        <w:t> (заполняет все поля).</w:t>
      </w:r>
    </w:p>
    <w:p w:rsidR="006D37AA" w:rsidRPr="006D37AA" w:rsidRDefault="006D37AA" w:rsidP="00496D40">
      <w:pPr>
        <w:numPr>
          <w:ilvl w:val="0"/>
          <w:numId w:val="24"/>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Сообщение о новом счете (что его нужно подтвердить) уходит "Начальнику подразделения" (через Обмен сообщениями или почтой).</w:t>
      </w:r>
    </w:p>
    <w:p w:rsidR="006D37AA" w:rsidRPr="006D37AA" w:rsidRDefault="006D37AA" w:rsidP="00496D40">
      <w:pPr>
        <w:numPr>
          <w:ilvl w:val="0"/>
          <w:numId w:val="24"/>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После утверждения "Начальником подразделения" счет уходит на утверждение "Директору по маркетингу".</w:t>
      </w:r>
    </w:p>
    <w:p w:rsidR="006D37AA" w:rsidRPr="006D37AA" w:rsidRDefault="006D37AA" w:rsidP="00496D40">
      <w:pPr>
        <w:numPr>
          <w:ilvl w:val="0"/>
          <w:numId w:val="24"/>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Потом счет должен утвердить "Генеральный директор" или "Директор по развитию компании".</w:t>
      </w:r>
    </w:p>
    <w:p w:rsidR="006D37AA" w:rsidRPr="006D37AA" w:rsidRDefault="006D37AA" w:rsidP="00496D40">
      <w:pPr>
        <w:numPr>
          <w:ilvl w:val="0"/>
          <w:numId w:val="24"/>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Затем счет переводится в статус "К оплате".</w:t>
      </w:r>
    </w:p>
    <w:p w:rsidR="006D37AA" w:rsidRPr="006D37AA" w:rsidRDefault="006D37AA" w:rsidP="00496D40">
      <w:pPr>
        <w:numPr>
          <w:ilvl w:val="0"/>
          <w:numId w:val="24"/>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Сообщение об оплате получает "Бухгалтер подразделения". После оплаты он меняет статус на "Оплачен".</w:t>
      </w:r>
    </w:p>
    <w:p w:rsidR="006D37AA" w:rsidRPr="006D37AA" w:rsidRDefault="006D37AA" w:rsidP="00496D40">
      <w:pPr>
        <w:numPr>
          <w:ilvl w:val="0"/>
          <w:numId w:val="24"/>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Автору уходит сообщение о том, что нужно собрать документы.</w:t>
      </w:r>
    </w:p>
    <w:p w:rsidR="006D37AA" w:rsidRPr="006D37AA" w:rsidRDefault="006D37AA" w:rsidP="00496D40">
      <w:pPr>
        <w:numPr>
          <w:ilvl w:val="0"/>
          <w:numId w:val="24"/>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После того, как документы собраны (отданы в бухгалтерию), автор меняет статус на "Документы собраны".</w:t>
      </w:r>
    </w:p>
    <w:p w:rsidR="006D37AA" w:rsidRPr="006D37AA" w:rsidRDefault="006D37AA" w:rsidP="00496D40">
      <w:pPr>
        <w:numPr>
          <w:ilvl w:val="0"/>
          <w:numId w:val="24"/>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"Бухгалтер подразделения" подтверждает это.</w:t>
      </w:r>
    </w:p>
    <w:p w:rsidR="006D37AA" w:rsidRPr="006D37AA" w:rsidRDefault="006D37AA" w:rsidP="00496D40">
      <w:pPr>
        <w:numPr>
          <w:ilvl w:val="0"/>
          <w:numId w:val="24"/>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Бизнес-процесс закрывается.</w:t>
      </w:r>
    </w:p>
    <w:p w:rsidR="006D37AA" w:rsidRPr="006D37AA" w:rsidRDefault="006D37AA" w:rsidP="00496D40">
      <w:pPr>
        <w:spacing w:after="0"/>
        <w:rPr>
          <w:rFonts w:ascii="Times New Roman" w:hAnsi="Times New Roman" w:cs="Times New Roman"/>
          <w:sz w:val="28"/>
          <w:szCs w:val="28"/>
        </w:rPr>
      </w:pPr>
      <w:r w:rsidRPr="006D37AA">
        <w:rPr>
          <w:rFonts w:ascii="Times New Roman" w:hAnsi="Times New Roman" w:cs="Times New Roman"/>
          <w:color w:val="000000"/>
          <w:sz w:val="28"/>
          <w:szCs w:val="28"/>
        </w:rPr>
        <w:br/>
      </w:r>
      <w:bookmarkStart w:id="13" w:name="bizproc_org"/>
      <w:bookmarkEnd w:id="13"/>
    </w:p>
    <w:p w:rsidR="006D37AA" w:rsidRPr="006D37AA" w:rsidRDefault="006D37AA" w:rsidP="00496D40">
      <w:pPr>
        <w:pStyle w:val="4"/>
        <w:shd w:val="clear" w:color="auto" w:fill="FFFFFF"/>
        <w:spacing w:before="480" w:beforeAutospacing="0" w:after="96" w:afterAutospacing="0"/>
        <w:rPr>
          <w:color w:val="000000"/>
          <w:sz w:val="28"/>
          <w:szCs w:val="28"/>
        </w:rPr>
      </w:pPr>
      <w:r w:rsidRPr="006D37AA">
        <w:rPr>
          <w:color w:val="000000"/>
          <w:sz w:val="28"/>
          <w:szCs w:val="28"/>
        </w:rPr>
        <w:t>Типовые бизнес-процессы организации</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color w:val="000000"/>
          <w:sz w:val="28"/>
          <w:szCs w:val="28"/>
        </w:rPr>
        <w:t>Бизнес-процессы организации предназначены для автоматизации деятельности организации. По умолчанию создано и представлено пять типовых бизнес-процессов:</w:t>
      </w:r>
    </w:p>
    <w:p w:rsidR="006D37AA" w:rsidRPr="006D37AA" w:rsidRDefault="006D37AA" w:rsidP="00496D40">
      <w:pPr>
        <w:numPr>
          <w:ilvl w:val="0"/>
          <w:numId w:val="25"/>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b/>
          <w:bCs/>
          <w:color w:val="000000"/>
          <w:sz w:val="28"/>
          <w:szCs w:val="28"/>
        </w:rPr>
        <w:t>Счет на оплату</w:t>
      </w:r>
    </w:p>
    <w:p w:rsidR="006D37AA" w:rsidRPr="006D37AA" w:rsidRDefault="006D37AA" w:rsidP="00496D40">
      <w:pPr>
        <w:numPr>
          <w:ilvl w:val="0"/>
          <w:numId w:val="25"/>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b/>
          <w:bCs/>
          <w:color w:val="000000"/>
          <w:sz w:val="28"/>
          <w:szCs w:val="28"/>
        </w:rPr>
        <w:t>Заявление на отпуск</w:t>
      </w:r>
    </w:p>
    <w:p w:rsidR="006D37AA" w:rsidRPr="006D37AA" w:rsidRDefault="006D37AA" w:rsidP="00496D40">
      <w:pPr>
        <w:numPr>
          <w:ilvl w:val="0"/>
          <w:numId w:val="25"/>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b/>
          <w:bCs/>
          <w:color w:val="000000"/>
          <w:sz w:val="28"/>
          <w:szCs w:val="28"/>
        </w:rPr>
        <w:t>Заявление на командировку</w:t>
      </w:r>
    </w:p>
    <w:p w:rsidR="006D37AA" w:rsidRPr="006D37AA" w:rsidRDefault="006D37AA" w:rsidP="00496D40">
      <w:pPr>
        <w:numPr>
          <w:ilvl w:val="0"/>
          <w:numId w:val="25"/>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b/>
          <w:bCs/>
          <w:color w:val="000000"/>
          <w:sz w:val="28"/>
          <w:szCs w:val="28"/>
        </w:rPr>
        <w:t>Исходящие документы</w:t>
      </w:r>
    </w:p>
    <w:p w:rsidR="006D37AA" w:rsidRPr="006D37AA" w:rsidRDefault="006D37AA" w:rsidP="00496D40">
      <w:pPr>
        <w:numPr>
          <w:ilvl w:val="0"/>
          <w:numId w:val="25"/>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b/>
          <w:bCs/>
          <w:color w:val="000000"/>
          <w:sz w:val="28"/>
          <w:szCs w:val="28"/>
        </w:rPr>
        <w:t>Выдача наличных</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color w:val="000000"/>
          <w:sz w:val="28"/>
          <w:szCs w:val="28"/>
        </w:rPr>
        <w:t>Администратор может изменять и копировать, а для редакции продукта </w:t>
      </w:r>
      <w:r w:rsidRPr="006D37AA">
        <w:rPr>
          <w:b/>
          <w:bCs/>
          <w:color w:val="000000"/>
          <w:sz w:val="28"/>
          <w:szCs w:val="28"/>
        </w:rPr>
        <w:t>Компания</w:t>
      </w:r>
      <w:r w:rsidRPr="006D37AA">
        <w:rPr>
          <w:color w:val="000000"/>
          <w:sz w:val="28"/>
          <w:szCs w:val="28"/>
        </w:rPr>
        <w:t> и создавать собственные, бизнес-процессы.</w:t>
      </w:r>
    </w:p>
    <w:p w:rsidR="006D37AA" w:rsidRPr="006D37AA" w:rsidRDefault="006D37AA" w:rsidP="00496D40">
      <w:pPr>
        <w:rPr>
          <w:rFonts w:ascii="Times New Roman" w:hAnsi="Times New Roman" w:cs="Times New Roman"/>
          <w:sz w:val="28"/>
          <w:szCs w:val="28"/>
        </w:rPr>
      </w:pPr>
    </w:p>
    <w:p w:rsidR="006D37AA" w:rsidRPr="006D37AA" w:rsidRDefault="006D37AA" w:rsidP="00496D40">
      <w:pPr>
        <w:pStyle w:val="2"/>
        <w:shd w:val="clear" w:color="auto" w:fill="FFFFFF"/>
        <w:spacing w:before="480" w:after="96" w:line="252" w:lineRule="atLeast"/>
        <w:rPr>
          <w:rFonts w:ascii="Times New Roman" w:hAnsi="Times New Roman" w:cs="Times New Roman"/>
          <w:color w:val="000000"/>
          <w:sz w:val="28"/>
          <w:szCs w:val="28"/>
        </w:rPr>
      </w:pPr>
      <w:bookmarkStart w:id="14" w:name="LE7290"/>
      <w:bookmarkEnd w:id="14"/>
      <w:r w:rsidRPr="006D37AA">
        <w:rPr>
          <w:rFonts w:ascii="Times New Roman" w:hAnsi="Times New Roman" w:cs="Times New Roman"/>
          <w:color w:val="000000"/>
          <w:sz w:val="28"/>
          <w:szCs w:val="28"/>
        </w:rPr>
        <w:lastRenderedPageBreak/>
        <w:t>Создание шаблонов типовых бизнес-процессов</w:t>
      </w:r>
    </w:p>
    <w:p w:rsidR="006D37AA" w:rsidRPr="006D37AA" w:rsidRDefault="006D37AA" w:rsidP="00496D40">
      <w:pPr>
        <w:pStyle w:val="4"/>
        <w:shd w:val="clear" w:color="auto" w:fill="FFFFFF"/>
        <w:spacing w:before="480" w:beforeAutospacing="0" w:after="96" w:afterAutospacing="0"/>
        <w:rPr>
          <w:color w:val="000000"/>
          <w:sz w:val="28"/>
          <w:szCs w:val="28"/>
        </w:rPr>
      </w:pPr>
      <w:r w:rsidRPr="006D37AA">
        <w:rPr>
          <w:color w:val="000000"/>
          <w:sz w:val="28"/>
          <w:szCs w:val="28"/>
        </w:rPr>
        <w:t>Создание шаблонов типовых бизнес-процессов</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color w:val="000000"/>
          <w:sz w:val="28"/>
          <w:szCs w:val="28"/>
        </w:rPr>
        <w:t>Типовые шаблоны бизнес-процессов создаются автоматически при установке продуктов </w:t>
      </w:r>
      <w:r w:rsidRPr="006D37AA">
        <w:rPr>
          <w:i/>
          <w:iCs/>
          <w:color w:val="000000"/>
          <w:sz w:val="28"/>
          <w:szCs w:val="28"/>
        </w:rPr>
        <w:t>«1C-Битрикс»</w:t>
      </w:r>
      <w:r w:rsidRPr="006D37AA">
        <w:rPr>
          <w:color w:val="000000"/>
          <w:sz w:val="28"/>
          <w:szCs w:val="28"/>
        </w:rPr>
        <w:t>. Если по каким-либо причинам типовые процессы не были созданы при установке, то их можно создать следующим образом:</w:t>
      </w:r>
    </w:p>
    <w:p w:rsidR="006D37AA" w:rsidRPr="006D37AA" w:rsidRDefault="006D37AA" w:rsidP="00496D40">
      <w:pPr>
        <w:numPr>
          <w:ilvl w:val="0"/>
          <w:numId w:val="26"/>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Универсальные списки (публичная часть сайта)</w:t>
      </w:r>
    </w:p>
    <w:p w:rsidR="006D37AA" w:rsidRPr="006D37AA" w:rsidRDefault="006D37AA" w:rsidP="00496D40">
      <w:pPr>
        <w:numPr>
          <w:ilvl w:val="1"/>
          <w:numId w:val="27"/>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перейти к желаемому списку на соответствующей странице </w:t>
      </w:r>
      <w:r w:rsidRPr="006D37AA">
        <w:rPr>
          <w:rFonts w:ascii="Times New Roman" w:hAnsi="Times New Roman" w:cs="Times New Roman"/>
          <w:b/>
          <w:bCs/>
          <w:color w:val="000000"/>
          <w:sz w:val="28"/>
          <w:szCs w:val="28"/>
        </w:rPr>
        <w:t>Списки</w:t>
      </w:r>
      <w:r w:rsidRPr="006D37AA">
        <w:rPr>
          <w:rFonts w:ascii="Times New Roman" w:hAnsi="Times New Roman" w:cs="Times New Roman"/>
          <w:color w:val="000000"/>
          <w:sz w:val="28"/>
          <w:szCs w:val="28"/>
        </w:rPr>
        <w:t>;</w:t>
      </w:r>
    </w:p>
    <w:p w:rsidR="006D37AA" w:rsidRPr="006D37AA" w:rsidRDefault="006D37AA" w:rsidP="00496D40">
      <w:pPr>
        <w:numPr>
          <w:ilvl w:val="1"/>
          <w:numId w:val="27"/>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перейти к списку шаблонов бизнес-процессов с помощью кнопки </w:t>
      </w:r>
      <w:r w:rsidRPr="006D37AA">
        <w:rPr>
          <w:rFonts w:ascii="Times New Roman" w:hAnsi="Times New Roman" w:cs="Times New Roman"/>
          <w:b/>
          <w:bCs/>
          <w:color w:val="000000"/>
          <w:sz w:val="28"/>
          <w:szCs w:val="28"/>
        </w:rPr>
        <w:t>Бизнес-процессы</w:t>
      </w:r>
      <w:r w:rsidRPr="006D37AA">
        <w:rPr>
          <w:rFonts w:ascii="Times New Roman" w:hAnsi="Times New Roman" w:cs="Times New Roman"/>
          <w:color w:val="000000"/>
          <w:sz w:val="28"/>
          <w:szCs w:val="28"/>
        </w:rPr>
        <w:t>, расположенной на странице просмотра списка:</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noProof/>
          <w:color w:val="000000"/>
          <w:sz w:val="28"/>
          <w:szCs w:val="28"/>
        </w:rPr>
        <w:drawing>
          <wp:inline distT="0" distB="0" distL="0" distR="0" wp14:anchorId="787DC799" wp14:editId="0C5F2D66">
            <wp:extent cx="6105525" cy="1830946"/>
            <wp:effectExtent l="0" t="0" r="0" b="0"/>
            <wp:docPr id="167" name="Рисунок 167" descr="https://opt-560835.ssl.1c-bitrix-cdn.ru/images/portal_admin/bizproc/templates/lists_1.png?143098523634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ttps://opt-560835.ssl.1c-bitrix-cdn.ru/images/portal_admin/bizproc/templates/lists_1.png?143098523634470"/>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105525" cy="1830946"/>
                    </a:xfrm>
                    <a:prstGeom prst="rect">
                      <a:avLst/>
                    </a:prstGeom>
                    <a:noFill/>
                    <a:ln>
                      <a:noFill/>
                    </a:ln>
                  </pic:spPr>
                </pic:pic>
              </a:graphicData>
            </a:graphic>
          </wp:inline>
        </w:drawing>
      </w:r>
    </w:p>
    <w:p w:rsidR="006D37AA" w:rsidRPr="006D37AA" w:rsidRDefault="006D37AA" w:rsidP="00496D40">
      <w:pPr>
        <w:numPr>
          <w:ilvl w:val="1"/>
          <w:numId w:val="27"/>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воспользоваться соответствующей ссылкой для создания шаблонов бизнес-процессов:</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noProof/>
          <w:color w:val="000000"/>
          <w:sz w:val="28"/>
          <w:szCs w:val="28"/>
        </w:rPr>
        <w:drawing>
          <wp:inline distT="0" distB="0" distL="0" distR="0" wp14:anchorId="3A5D5C6D" wp14:editId="2AAF882F">
            <wp:extent cx="6213620" cy="958801"/>
            <wp:effectExtent l="0" t="0" r="0" b="0"/>
            <wp:docPr id="166" name="Рисунок 166" descr="https://opt-560835.ssl.1c-bitrix-cdn.ru/images/portal_admin/bizproc/templates/lists_2.png?14309852367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https://opt-560835.ssl.1c-bitrix-cdn.ru/images/portal_admin/bizproc/templates/lists_2.png?143098523675860"/>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236523" cy="962335"/>
                    </a:xfrm>
                    <a:prstGeom prst="rect">
                      <a:avLst/>
                    </a:prstGeom>
                    <a:noFill/>
                    <a:ln>
                      <a:noFill/>
                    </a:ln>
                  </pic:spPr>
                </pic:pic>
              </a:graphicData>
            </a:graphic>
          </wp:inline>
        </w:drawing>
      </w:r>
    </w:p>
    <w:p w:rsidR="006D37AA" w:rsidRPr="006D37AA" w:rsidRDefault="006D37AA" w:rsidP="00496D40">
      <w:pPr>
        <w:numPr>
          <w:ilvl w:val="0"/>
          <w:numId w:val="27"/>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Общий диск</w:t>
      </w:r>
    </w:p>
    <w:p w:rsidR="006D37AA" w:rsidRPr="006D37AA" w:rsidRDefault="006D37AA" w:rsidP="00496D40">
      <w:pPr>
        <w:numPr>
          <w:ilvl w:val="1"/>
          <w:numId w:val="27"/>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перейти на страницу </w:t>
      </w:r>
      <w:r w:rsidRPr="006D37AA">
        <w:rPr>
          <w:rFonts w:ascii="Times New Roman" w:hAnsi="Times New Roman" w:cs="Times New Roman"/>
          <w:b/>
          <w:bCs/>
          <w:color w:val="000000"/>
          <w:sz w:val="28"/>
          <w:szCs w:val="28"/>
        </w:rPr>
        <w:t>Общий диск</w:t>
      </w:r>
      <w:proofErr w:type="gramStart"/>
      <w:r w:rsidRPr="006D37AA">
        <w:rPr>
          <w:rFonts w:ascii="Times New Roman" w:hAnsi="Times New Roman" w:cs="Times New Roman"/>
          <w:color w:val="000000"/>
          <w:sz w:val="28"/>
          <w:szCs w:val="28"/>
        </w:rPr>
        <w:t> ;</w:t>
      </w:r>
      <w:proofErr w:type="gramEnd"/>
    </w:p>
    <w:p w:rsidR="006D37AA" w:rsidRPr="006D37AA" w:rsidRDefault="006D37AA" w:rsidP="00496D40">
      <w:pPr>
        <w:numPr>
          <w:ilvl w:val="1"/>
          <w:numId w:val="27"/>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перейти к списку шаблонов бизнес-процессов с помощью пункта </w:t>
      </w:r>
      <w:r w:rsidRPr="006D37AA">
        <w:rPr>
          <w:rFonts w:ascii="Times New Roman" w:hAnsi="Times New Roman" w:cs="Times New Roman"/>
          <w:b/>
          <w:bCs/>
          <w:color w:val="000000"/>
          <w:sz w:val="28"/>
          <w:szCs w:val="28"/>
        </w:rPr>
        <w:t>Бизнес процессы</w:t>
      </w:r>
      <w:r w:rsidRPr="006D37AA">
        <w:rPr>
          <w:rFonts w:ascii="Times New Roman" w:hAnsi="Times New Roman" w:cs="Times New Roman"/>
          <w:color w:val="000000"/>
          <w:sz w:val="28"/>
          <w:szCs w:val="28"/>
        </w:rPr>
        <w:t>, находящегося в меню настроек, которое расположено в правой части окна:</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noProof/>
          <w:color w:val="000000"/>
          <w:sz w:val="28"/>
          <w:szCs w:val="28"/>
        </w:rPr>
        <w:lastRenderedPageBreak/>
        <w:drawing>
          <wp:inline distT="0" distB="0" distL="0" distR="0" wp14:anchorId="2B082A99" wp14:editId="7356F9E8">
            <wp:extent cx="6191250" cy="2241659"/>
            <wp:effectExtent l="0" t="0" r="0" b="6350"/>
            <wp:docPr id="165" name="Рисунок 165" descr="https://opt-560835.ssl.1c-bitrix-cdn.ru/images/portal_admin/bizproc/templates/doc_1.png?14824218052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s://opt-560835.ssl.1c-bitrix-cdn.ru/images/portal_admin/bizproc/templates/doc_1.png?148242180523889"/>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191250" cy="2241659"/>
                    </a:xfrm>
                    <a:prstGeom prst="rect">
                      <a:avLst/>
                    </a:prstGeom>
                    <a:noFill/>
                    <a:ln>
                      <a:noFill/>
                    </a:ln>
                  </pic:spPr>
                </pic:pic>
              </a:graphicData>
            </a:graphic>
          </wp:inline>
        </w:drawing>
      </w:r>
    </w:p>
    <w:p w:rsidR="006D37AA" w:rsidRPr="006D37AA" w:rsidRDefault="006D37AA" w:rsidP="00496D40">
      <w:pPr>
        <w:shd w:val="clear" w:color="auto" w:fill="F7FAFE"/>
        <w:rPr>
          <w:rFonts w:ascii="Times New Roman" w:hAnsi="Times New Roman" w:cs="Times New Roman"/>
          <w:color w:val="000000"/>
          <w:sz w:val="28"/>
          <w:szCs w:val="28"/>
        </w:rPr>
      </w:pPr>
      <w:r w:rsidRPr="006D37AA">
        <w:rPr>
          <w:rFonts w:ascii="Times New Roman" w:hAnsi="Times New Roman" w:cs="Times New Roman"/>
          <w:b/>
          <w:bCs/>
          <w:color w:val="000000"/>
          <w:sz w:val="28"/>
          <w:szCs w:val="28"/>
        </w:rPr>
        <w:t>Примечание:</w:t>
      </w:r>
      <w:r w:rsidRPr="006D37AA">
        <w:rPr>
          <w:rFonts w:ascii="Times New Roman" w:hAnsi="Times New Roman" w:cs="Times New Roman"/>
          <w:color w:val="000000"/>
          <w:sz w:val="28"/>
          <w:szCs w:val="28"/>
        </w:rPr>
        <w:t> Если в меню настроек нет пункта </w:t>
      </w:r>
      <w:r w:rsidRPr="006D37AA">
        <w:rPr>
          <w:rFonts w:ascii="Times New Roman" w:hAnsi="Times New Roman" w:cs="Times New Roman"/>
          <w:b/>
          <w:bCs/>
          <w:color w:val="000000"/>
          <w:sz w:val="28"/>
          <w:szCs w:val="28"/>
        </w:rPr>
        <w:t>Бизнес-процессы</w:t>
      </w:r>
      <w:r w:rsidRPr="006D37AA">
        <w:rPr>
          <w:rFonts w:ascii="Times New Roman" w:hAnsi="Times New Roman" w:cs="Times New Roman"/>
          <w:color w:val="000000"/>
          <w:sz w:val="28"/>
          <w:szCs w:val="28"/>
        </w:rPr>
        <w:t>, то нужно включить поддержку бизнес-процессов для библиотеки, выбрав пункт </w:t>
      </w:r>
      <w:r w:rsidRPr="006D37AA">
        <w:rPr>
          <w:rFonts w:ascii="Times New Roman" w:hAnsi="Times New Roman" w:cs="Times New Roman"/>
          <w:b/>
          <w:bCs/>
          <w:color w:val="000000"/>
          <w:sz w:val="28"/>
          <w:szCs w:val="28"/>
        </w:rPr>
        <w:t>Настройка бизнес-процессов</w:t>
      </w:r>
      <w:r w:rsidRPr="006D37AA">
        <w:rPr>
          <w:rFonts w:ascii="Times New Roman" w:hAnsi="Times New Roman" w:cs="Times New Roman"/>
          <w:color w:val="000000"/>
          <w:sz w:val="28"/>
          <w:szCs w:val="28"/>
        </w:rPr>
        <w:t>, и в открывшейся форме включить опцию </w:t>
      </w:r>
      <w:r w:rsidRPr="006D37AA">
        <w:rPr>
          <w:rFonts w:ascii="Times New Roman" w:hAnsi="Times New Roman" w:cs="Times New Roman"/>
          <w:b/>
          <w:bCs/>
          <w:color w:val="000000"/>
          <w:sz w:val="28"/>
          <w:szCs w:val="28"/>
        </w:rPr>
        <w:t>Активировать бизнес-процессы</w:t>
      </w:r>
      <w:proofErr w:type="gramStart"/>
      <w:r w:rsidRPr="006D37AA">
        <w:rPr>
          <w:rFonts w:ascii="Times New Roman" w:hAnsi="Times New Roman" w:cs="Times New Roman"/>
          <w:color w:val="000000"/>
          <w:sz w:val="28"/>
          <w:szCs w:val="28"/>
        </w:rPr>
        <w:t> .</w:t>
      </w:r>
      <w:proofErr w:type="gramEnd"/>
    </w:p>
    <w:p w:rsidR="006D37AA" w:rsidRPr="006D37AA" w:rsidRDefault="006D37AA" w:rsidP="00496D40">
      <w:pPr>
        <w:pStyle w:val="a3"/>
        <w:shd w:val="clear" w:color="auto" w:fill="F7FAFE"/>
        <w:spacing w:before="360" w:beforeAutospacing="0" w:after="360" w:afterAutospacing="0" w:line="285" w:lineRule="atLeast"/>
        <w:rPr>
          <w:color w:val="000000"/>
          <w:sz w:val="28"/>
          <w:szCs w:val="28"/>
        </w:rPr>
      </w:pPr>
      <w:r w:rsidRPr="006D37AA">
        <w:rPr>
          <w:noProof/>
          <w:color w:val="000000"/>
          <w:sz w:val="28"/>
          <w:szCs w:val="28"/>
        </w:rPr>
        <w:drawing>
          <wp:inline distT="0" distB="0" distL="0" distR="0" wp14:anchorId="6ABE40AD" wp14:editId="1FC40F61">
            <wp:extent cx="5772150" cy="3562350"/>
            <wp:effectExtent l="0" t="0" r="0" b="0"/>
            <wp:docPr id="164" name="Рисунок 164" descr="https://opt-560835.ssl.1c-bitrix-cdn.ru/images/portal_admin/bizproc/templates/doc1a.png?14314217242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https://opt-560835.ssl.1c-bitrix-cdn.ru/images/portal_admin/bizproc/templates/doc1a.png?143142172423454"/>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5772150" cy="3562350"/>
                    </a:xfrm>
                    <a:prstGeom prst="rect">
                      <a:avLst/>
                    </a:prstGeom>
                    <a:noFill/>
                    <a:ln>
                      <a:noFill/>
                    </a:ln>
                  </pic:spPr>
                </pic:pic>
              </a:graphicData>
            </a:graphic>
          </wp:inline>
        </w:drawing>
      </w:r>
    </w:p>
    <w:p w:rsidR="006D37AA" w:rsidRPr="006D37AA" w:rsidRDefault="006D37AA" w:rsidP="00496D40">
      <w:pPr>
        <w:shd w:val="clear" w:color="auto" w:fill="F7FAFE"/>
        <w:rPr>
          <w:rFonts w:ascii="Times New Roman" w:hAnsi="Times New Roman" w:cs="Times New Roman"/>
          <w:color w:val="000000"/>
          <w:sz w:val="28"/>
          <w:szCs w:val="28"/>
        </w:rPr>
      </w:pPr>
      <w:r w:rsidRPr="006D37AA">
        <w:rPr>
          <w:rFonts w:ascii="Times New Roman" w:hAnsi="Times New Roman" w:cs="Times New Roman"/>
          <w:b/>
          <w:bCs/>
          <w:color w:val="000000"/>
          <w:sz w:val="28"/>
          <w:szCs w:val="28"/>
        </w:rPr>
        <w:t>Примечание:</w:t>
      </w:r>
      <w:r w:rsidRPr="006D37AA">
        <w:rPr>
          <w:rFonts w:ascii="Times New Roman" w:hAnsi="Times New Roman" w:cs="Times New Roman"/>
          <w:color w:val="000000"/>
          <w:sz w:val="28"/>
          <w:szCs w:val="28"/>
        </w:rPr>
        <w:t> Для персональных документов в разделе </w:t>
      </w:r>
      <w:r w:rsidRPr="006D37AA">
        <w:rPr>
          <w:rFonts w:ascii="Times New Roman" w:hAnsi="Times New Roman" w:cs="Times New Roman"/>
          <w:b/>
          <w:bCs/>
          <w:color w:val="000000"/>
          <w:sz w:val="28"/>
          <w:szCs w:val="28"/>
        </w:rPr>
        <w:t>Мой диск</w:t>
      </w:r>
      <w:r w:rsidRPr="006D37AA">
        <w:rPr>
          <w:rFonts w:ascii="Times New Roman" w:hAnsi="Times New Roman" w:cs="Times New Roman"/>
          <w:color w:val="000000"/>
          <w:sz w:val="28"/>
          <w:szCs w:val="28"/>
        </w:rPr>
        <w:t> бизнес-процессы включить нельзя.</w:t>
      </w:r>
    </w:p>
    <w:p w:rsidR="006D37AA" w:rsidRPr="006D37AA" w:rsidRDefault="006D37AA" w:rsidP="00496D40">
      <w:pPr>
        <w:numPr>
          <w:ilvl w:val="1"/>
          <w:numId w:val="27"/>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воспользоваться соответствующей ссылкой для создания шаблонов бизнес-процессов.</w:t>
      </w:r>
    </w:p>
    <w:p w:rsidR="006D37AA" w:rsidRPr="006D37AA" w:rsidRDefault="006D37AA" w:rsidP="00496D40">
      <w:pPr>
        <w:numPr>
          <w:ilvl w:val="0"/>
          <w:numId w:val="27"/>
        </w:numPr>
        <w:shd w:val="clear" w:color="auto" w:fill="FFFFFF"/>
        <w:spacing w:before="45" w:after="45" w:line="240" w:lineRule="auto"/>
        <w:ind w:left="0" w:firstLine="0"/>
        <w:rPr>
          <w:rFonts w:ascii="Times New Roman" w:hAnsi="Times New Roman" w:cs="Times New Roman"/>
          <w:color w:val="000000"/>
          <w:sz w:val="28"/>
          <w:szCs w:val="28"/>
        </w:rPr>
      </w:pPr>
      <w:proofErr w:type="spellStart"/>
      <w:r w:rsidRPr="006D37AA">
        <w:rPr>
          <w:rFonts w:ascii="Times New Roman" w:hAnsi="Times New Roman" w:cs="Times New Roman"/>
          <w:color w:val="000000"/>
          <w:sz w:val="28"/>
          <w:szCs w:val="28"/>
        </w:rPr>
        <w:t>Инфоблоки</w:t>
      </w:r>
      <w:proofErr w:type="spellEnd"/>
      <w:r w:rsidRPr="006D37AA">
        <w:rPr>
          <w:rFonts w:ascii="Times New Roman" w:hAnsi="Times New Roman" w:cs="Times New Roman"/>
          <w:color w:val="000000"/>
          <w:sz w:val="28"/>
          <w:szCs w:val="28"/>
        </w:rPr>
        <w:t xml:space="preserve"> (административная часть сайта)</w:t>
      </w:r>
    </w:p>
    <w:p w:rsidR="006D37AA" w:rsidRPr="006D37AA" w:rsidRDefault="006D37AA" w:rsidP="00496D40">
      <w:pPr>
        <w:numPr>
          <w:ilvl w:val="1"/>
          <w:numId w:val="27"/>
        </w:numPr>
        <w:shd w:val="clear" w:color="auto" w:fill="FFFFFF"/>
        <w:spacing w:before="45" w:after="45" w:line="240" w:lineRule="auto"/>
        <w:ind w:left="0" w:firstLine="0"/>
        <w:rPr>
          <w:rFonts w:ascii="Times New Roman" w:hAnsi="Times New Roman" w:cs="Times New Roman"/>
          <w:color w:val="000000"/>
          <w:sz w:val="28"/>
          <w:szCs w:val="28"/>
        </w:rPr>
      </w:pPr>
      <w:proofErr w:type="gramStart"/>
      <w:r w:rsidRPr="006D37AA">
        <w:rPr>
          <w:rFonts w:ascii="Times New Roman" w:hAnsi="Times New Roman" w:cs="Times New Roman"/>
          <w:color w:val="000000"/>
          <w:sz w:val="28"/>
          <w:szCs w:val="28"/>
        </w:rPr>
        <w:t xml:space="preserve">перейти на страницу редактирования </w:t>
      </w:r>
      <w:proofErr w:type="spellStart"/>
      <w:r w:rsidRPr="006D37AA">
        <w:rPr>
          <w:rFonts w:ascii="Times New Roman" w:hAnsi="Times New Roman" w:cs="Times New Roman"/>
          <w:color w:val="000000"/>
          <w:sz w:val="28"/>
          <w:szCs w:val="28"/>
        </w:rPr>
        <w:t>инфоблока</w:t>
      </w:r>
      <w:proofErr w:type="spellEnd"/>
      <w:r w:rsidRPr="006D37AA">
        <w:rPr>
          <w:rFonts w:ascii="Times New Roman" w:hAnsi="Times New Roman" w:cs="Times New Roman"/>
          <w:color w:val="000000"/>
          <w:sz w:val="28"/>
          <w:szCs w:val="28"/>
        </w:rPr>
        <w:t xml:space="preserve"> (</w:t>
      </w:r>
      <w:r w:rsidRPr="006D37AA">
        <w:rPr>
          <w:rStyle w:val="path"/>
          <w:rFonts w:ascii="Times New Roman" w:hAnsi="Times New Roman" w:cs="Times New Roman"/>
          <w:i/>
          <w:iCs/>
          <w:color w:val="4682B4"/>
          <w:sz w:val="28"/>
          <w:szCs w:val="28"/>
        </w:rPr>
        <w:t>Контент</w:t>
      </w:r>
      <w:proofErr w:type="gramEnd"/>
      <w:r w:rsidRPr="006D37AA">
        <w:rPr>
          <w:rStyle w:val="path"/>
          <w:rFonts w:ascii="Times New Roman" w:hAnsi="Times New Roman" w:cs="Times New Roman"/>
          <w:i/>
          <w:iCs/>
          <w:color w:val="4682B4"/>
          <w:sz w:val="28"/>
          <w:szCs w:val="28"/>
        </w:rPr>
        <w:t xml:space="preserve"> &gt; </w:t>
      </w:r>
      <w:proofErr w:type="spellStart"/>
      <w:proofErr w:type="gramStart"/>
      <w:r w:rsidRPr="006D37AA">
        <w:rPr>
          <w:rStyle w:val="path"/>
          <w:rFonts w:ascii="Times New Roman" w:hAnsi="Times New Roman" w:cs="Times New Roman"/>
          <w:i/>
          <w:iCs/>
          <w:color w:val="4682B4"/>
          <w:sz w:val="28"/>
          <w:szCs w:val="28"/>
        </w:rPr>
        <w:t>Инфоблоки</w:t>
      </w:r>
      <w:proofErr w:type="spellEnd"/>
      <w:r w:rsidRPr="006D37AA">
        <w:rPr>
          <w:rStyle w:val="path"/>
          <w:rFonts w:ascii="Times New Roman" w:hAnsi="Times New Roman" w:cs="Times New Roman"/>
          <w:i/>
          <w:iCs/>
          <w:color w:val="4682B4"/>
          <w:sz w:val="28"/>
          <w:szCs w:val="28"/>
        </w:rPr>
        <w:t xml:space="preserve"> &gt; Типы </w:t>
      </w:r>
      <w:proofErr w:type="spellStart"/>
      <w:r w:rsidRPr="006D37AA">
        <w:rPr>
          <w:rStyle w:val="path"/>
          <w:rFonts w:ascii="Times New Roman" w:hAnsi="Times New Roman" w:cs="Times New Roman"/>
          <w:i/>
          <w:iCs/>
          <w:color w:val="4682B4"/>
          <w:sz w:val="28"/>
          <w:szCs w:val="28"/>
        </w:rPr>
        <w:t>инфоблоков</w:t>
      </w:r>
      <w:proofErr w:type="spellEnd"/>
      <w:r w:rsidRPr="006D37AA">
        <w:rPr>
          <w:rStyle w:val="path"/>
          <w:rFonts w:ascii="Times New Roman" w:hAnsi="Times New Roman" w:cs="Times New Roman"/>
          <w:i/>
          <w:iCs/>
          <w:color w:val="4682B4"/>
          <w:sz w:val="28"/>
          <w:szCs w:val="28"/>
        </w:rPr>
        <w:t xml:space="preserve"> &gt; [</w:t>
      </w:r>
      <w:proofErr w:type="spellStart"/>
      <w:r w:rsidRPr="006D37AA">
        <w:rPr>
          <w:rStyle w:val="path"/>
          <w:rFonts w:ascii="Times New Roman" w:hAnsi="Times New Roman" w:cs="Times New Roman"/>
          <w:i/>
          <w:iCs/>
          <w:color w:val="4682B4"/>
          <w:sz w:val="28"/>
          <w:szCs w:val="28"/>
        </w:rPr>
        <w:t>требуемый_инфоблок</w:t>
      </w:r>
      <w:proofErr w:type="spellEnd"/>
      <w:r w:rsidRPr="006D37AA">
        <w:rPr>
          <w:rStyle w:val="path"/>
          <w:rFonts w:ascii="Times New Roman" w:hAnsi="Times New Roman" w:cs="Times New Roman"/>
          <w:i/>
          <w:iCs/>
          <w:color w:val="4682B4"/>
          <w:sz w:val="28"/>
          <w:szCs w:val="28"/>
        </w:rPr>
        <w:t>]</w:t>
      </w:r>
      <w:r w:rsidRPr="006D37AA">
        <w:rPr>
          <w:rFonts w:ascii="Times New Roman" w:hAnsi="Times New Roman" w:cs="Times New Roman"/>
          <w:color w:val="000000"/>
          <w:sz w:val="28"/>
          <w:szCs w:val="28"/>
        </w:rPr>
        <w:t>);</w:t>
      </w:r>
      <w:proofErr w:type="gramEnd"/>
    </w:p>
    <w:p w:rsidR="006D37AA" w:rsidRPr="006D37AA" w:rsidRDefault="006D37AA" w:rsidP="00496D40">
      <w:pPr>
        <w:numPr>
          <w:ilvl w:val="1"/>
          <w:numId w:val="27"/>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lastRenderedPageBreak/>
        <w:t>включить поддержку бизнес-процессов установив для опции</w:t>
      </w:r>
      <w:proofErr w:type="gramStart"/>
      <w:r w:rsidRPr="006D37AA">
        <w:rPr>
          <w:rFonts w:ascii="Times New Roman" w:hAnsi="Times New Roman" w:cs="Times New Roman"/>
          <w:color w:val="000000"/>
          <w:sz w:val="28"/>
          <w:szCs w:val="28"/>
        </w:rPr>
        <w:t> </w:t>
      </w:r>
      <w:r w:rsidRPr="006D37AA">
        <w:rPr>
          <w:rFonts w:ascii="Times New Roman" w:hAnsi="Times New Roman" w:cs="Times New Roman"/>
          <w:b/>
          <w:bCs/>
          <w:color w:val="000000"/>
          <w:sz w:val="28"/>
          <w:szCs w:val="28"/>
        </w:rPr>
        <w:t>У</w:t>
      </w:r>
      <w:proofErr w:type="gramEnd"/>
      <w:r w:rsidRPr="006D37AA">
        <w:rPr>
          <w:rFonts w:ascii="Times New Roman" w:hAnsi="Times New Roman" w:cs="Times New Roman"/>
          <w:b/>
          <w:bCs/>
          <w:color w:val="000000"/>
          <w:sz w:val="28"/>
          <w:szCs w:val="28"/>
        </w:rPr>
        <w:t>частвует в документообороте или бизнес процессах</w:t>
      </w:r>
      <w:r w:rsidRPr="006D37AA">
        <w:rPr>
          <w:rFonts w:ascii="Times New Roman" w:hAnsi="Times New Roman" w:cs="Times New Roman"/>
          <w:color w:val="000000"/>
          <w:sz w:val="28"/>
          <w:szCs w:val="28"/>
        </w:rPr>
        <w:t> значение </w:t>
      </w:r>
      <w:r w:rsidRPr="006D37AA">
        <w:rPr>
          <w:rFonts w:ascii="Times New Roman" w:hAnsi="Times New Roman" w:cs="Times New Roman"/>
          <w:b/>
          <w:bCs/>
          <w:color w:val="000000"/>
          <w:sz w:val="28"/>
          <w:szCs w:val="28"/>
        </w:rPr>
        <w:t>бизнес процессы</w:t>
      </w:r>
      <w:r w:rsidRPr="006D37AA">
        <w:rPr>
          <w:rFonts w:ascii="Times New Roman" w:hAnsi="Times New Roman" w:cs="Times New Roman"/>
          <w:color w:val="000000"/>
          <w:sz w:val="28"/>
          <w:szCs w:val="28"/>
        </w:rPr>
        <w:t>:</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noProof/>
          <w:color w:val="000000"/>
          <w:sz w:val="28"/>
          <w:szCs w:val="28"/>
        </w:rPr>
        <w:drawing>
          <wp:inline distT="0" distB="0" distL="0" distR="0" wp14:anchorId="3F8ED09C" wp14:editId="64E5B860">
            <wp:extent cx="6219825" cy="3600450"/>
            <wp:effectExtent l="0" t="0" r="9525" b="0"/>
            <wp:docPr id="163" name="Рисунок 163" descr="https://opt-560835.ssl.1c-bitrix-cdn.ru/images/portal_admin/bizproc/templates/iblock_1.png?136491591358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https://opt-560835.ssl.1c-bitrix-cdn.ru/images/portal_admin/bizproc/templates/iblock_1.png?136491591358742"/>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219825" cy="3600450"/>
                    </a:xfrm>
                    <a:prstGeom prst="rect">
                      <a:avLst/>
                    </a:prstGeom>
                    <a:noFill/>
                    <a:ln>
                      <a:noFill/>
                    </a:ln>
                  </pic:spPr>
                </pic:pic>
              </a:graphicData>
            </a:graphic>
          </wp:inline>
        </w:drawing>
      </w:r>
    </w:p>
    <w:p w:rsidR="006D37AA" w:rsidRPr="006D37AA" w:rsidRDefault="006D37AA" w:rsidP="00496D40">
      <w:pPr>
        <w:numPr>
          <w:ilvl w:val="1"/>
          <w:numId w:val="27"/>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на закладке </w:t>
      </w:r>
      <w:r w:rsidRPr="006D37AA">
        <w:rPr>
          <w:rFonts w:ascii="Times New Roman" w:hAnsi="Times New Roman" w:cs="Times New Roman"/>
          <w:b/>
          <w:bCs/>
          <w:color w:val="000000"/>
          <w:sz w:val="28"/>
          <w:szCs w:val="28"/>
        </w:rPr>
        <w:t>Шаблоны бизнес-процессов</w:t>
      </w:r>
      <w:r w:rsidRPr="006D37AA">
        <w:rPr>
          <w:rFonts w:ascii="Times New Roman" w:hAnsi="Times New Roman" w:cs="Times New Roman"/>
          <w:color w:val="000000"/>
          <w:sz w:val="28"/>
          <w:szCs w:val="28"/>
        </w:rPr>
        <w:t> будут отображены типовые шаблоны:</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noProof/>
          <w:color w:val="000000"/>
          <w:sz w:val="28"/>
          <w:szCs w:val="28"/>
        </w:rPr>
        <w:drawing>
          <wp:inline distT="0" distB="0" distL="0" distR="0" wp14:anchorId="5BDF348F" wp14:editId="1CF02B31">
            <wp:extent cx="6057900" cy="3566060"/>
            <wp:effectExtent l="0" t="0" r="0" b="0"/>
            <wp:docPr id="162" name="Рисунок 162" descr="https://opt-560835.ssl.1c-bitrix-cdn.ru/images/portal_admin/bizproc/templates/iblock_2.png?136491591368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https://opt-560835.ssl.1c-bitrix-cdn.ru/images/portal_admin/bizproc/templates/iblock_2.png?136491591368544"/>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057900" cy="3566060"/>
                    </a:xfrm>
                    <a:prstGeom prst="rect">
                      <a:avLst/>
                    </a:prstGeom>
                    <a:noFill/>
                    <a:ln>
                      <a:noFill/>
                    </a:ln>
                  </pic:spPr>
                </pic:pic>
              </a:graphicData>
            </a:graphic>
          </wp:inline>
        </w:drawing>
      </w:r>
    </w:p>
    <w:p w:rsidR="006D37AA" w:rsidRPr="006D37AA" w:rsidRDefault="006D37AA" w:rsidP="00496D40">
      <w:pPr>
        <w:numPr>
          <w:ilvl w:val="0"/>
          <w:numId w:val="27"/>
        </w:numPr>
        <w:shd w:val="clear" w:color="auto" w:fill="F7FAFE"/>
        <w:spacing w:after="0" w:line="240" w:lineRule="auto"/>
        <w:ind w:left="0" w:firstLine="0"/>
        <w:rPr>
          <w:rFonts w:ascii="Times New Roman" w:hAnsi="Times New Roman" w:cs="Times New Roman"/>
          <w:color w:val="000000"/>
          <w:sz w:val="28"/>
          <w:szCs w:val="28"/>
        </w:rPr>
      </w:pPr>
      <w:r w:rsidRPr="006D37AA">
        <w:rPr>
          <w:rFonts w:ascii="Times New Roman" w:hAnsi="Times New Roman" w:cs="Times New Roman"/>
          <w:b/>
          <w:bCs/>
          <w:color w:val="000000"/>
          <w:sz w:val="28"/>
          <w:szCs w:val="28"/>
        </w:rPr>
        <w:lastRenderedPageBreak/>
        <w:t>Примечание:</w:t>
      </w:r>
      <w:r w:rsidRPr="006D37AA">
        <w:rPr>
          <w:rFonts w:ascii="Times New Roman" w:hAnsi="Times New Roman" w:cs="Times New Roman"/>
          <w:color w:val="000000"/>
          <w:sz w:val="28"/>
          <w:szCs w:val="28"/>
        </w:rPr>
        <w:t xml:space="preserve"> Перейти к списку шаблонов можно также непосредственно из самого </w:t>
      </w:r>
      <w:proofErr w:type="spellStart"/>
      <w:r w:rsidRPr="006D37AA">
        <w:rPr>
          <w:rFonts w:ascii="Times New Roman" w:hAnsi="Times New Roman" w:cs="Times New Roman"/>
          <w:color w:val="000000"/>
          <w:sz w:val="28"/>
          <w:szCs w:val="28"/>
        </w:rPr>
        <w:t>инфоблока</w:t>
      </w:r>
      <w:proofErr w:type="spellEnd"/>
      <w:r w:rsidRPr="006D37AA">
        <w:rPr>
          <w:rFonts w:ascii="Times New Roman" w:hAnsi="Times New Roman" w:cs="Times New Roman"/>
          <w:color w:val="000000"/>
          <w:sz w:val="28"/>
          <w:szCs w:val="28"/>
        </w:rPr>
        <w:t xml:space="preserve"> с помощью кнопки </w:t>
      </w:r>
      <w:r w:rsidRPr="006D37AA">
        <w:rPr>
          <w:rFonts w:ascii="Times New Roman" w:hAnsi="Times New Roman" w:cs="Times New Roman"/>
          <w:b/>
          <w:bCs/>
          <w:color w:val="000000"/>
          <w:sz w:val="28"/>
          <w:szCs w:val="28"/>
        </w:rPr>
        <w:t>Шаблоны бизнес-процессов</w:t>
      </w:r>
      <w:r w:rsidRPr="006D37AA">
        <w:rPr>
          <w:rFonts w:ascii="Times New Roman" w:hAnsi="Times New Roman" w:cs="Times New Roman"/>
          <w:color w:val="000000"/>
          <w:sz w:val="28"/>
          <w:szCs w:val="28"/>
        </w:rPr>
        <w:t xml:space="preserve"> (если </w:t>
      </w:r>
      <w:proofErr w:type="gramStart"/>
      <w:r w:rsidRPr="006D37AA">
        <w:rPr>
          <w:rFonts w:ascii="Times New Roman" w:hAnsi="Times New Roman" w:cs="Times New Roman"/>
          <w:color w:val="000000"/>
          <w:sz w:val="28"/>
          <w:szCs w:val="28"/>
        </w:rPr>
        <w:t>данный</w:t>
      </w:r>
      <w:proofErr w:type="gramEnd"/>
      <w:r w:rsidRPr="006D37AA">
        <w:rPr>
          <w:rFonts w:ascii="Times New Roman" w:hAnsi="Times New Roman" w:cs="Times New Roman"/>
          <w:color w:val="000000"/>
          <w:sz w:val="28"/>
          <w:szCs w:val="28"/>
        </w:rPr>
        <w:t xml:space="preserve"> </w:t>
      </w:r>
      <w:proofErr w:type="spellStart"/>
      <w:r w:rsidRPr="006D37AA">
        <w:rPr>
          <w:rFonts w:ascii="Times New Roman" w:hAnsi="Times New Roman" w:cs="Times New Roman"/>
          <w:color w:val="000000"/>
          <w:sz w:val="28"/>
          <w:szCs w:val="28"/>
        </w:rPr>
        <w:t>инфоблок</w:t>
      </w:r>
      <w:proofErr w:type="spellEnd"/>
      <w:r w:rsidRPr="006D37AA">
        <w:rPr>
          <w:rFonts w:ascii="Times New Roman" w:hAnsi="Times New Roman" w:cs="Times New Roman"/>
          <w:color w:val="000000"/>
          <w:sz w:val="28"/>
          <w:szCs w:val="28"/>
        </w:rPr>
        <w:t xml:space="preserve"> участвует в бизнес-процессах):</w:t>
      </w:r>
    </w:p>
    <w:p w:rsidR="006D37AA" w:rsidRPr="006D37AA" w:rsidRDefault="006D37AA" w:rsidP="00F223EE">
      <w:pPr>
        <w:pStyle w:val="a3"/>
        <w:shd w:val="clear" w:color="auto" w:fill="F7FAFE"/>
        <w:spacing w:before="360" w:beforeAutospacing="0" w:after="360" w:afterAutospacing="0" w:line="285" w:lineRule="atLeast"/>
        <w:rPr>
          <w:color w:val="000000"/>
          <w:sz w:val="28"/>
          <w:szCs w:val="28"/>
        </w:rPr>
      </w:pPr>
      <w:r w:rsidRPr="006D37AA">
        <w:rPr>
          <w:noProof/>
          <w:color w:val="000000"/>
          <w:sz w:val="28"/>
          <w:szCs w:val="28"/>
        </w:rPr>
        <w:drawing>
          <wp:inline distT="0" distB="0" distL="0" distR="0" wp14:anchorId="3384C936" wp14:editId="0827FA82">
            <wp:extent cx="5857875" cy="1891440"/>
            <wp:effectExtent l="0" t="0" r="0" b="0"/>
            <wp:docPr id="161" name="Рисунок 161" descr="https://opt-560835.ssl.1c-bitrix-cdn.ru/images/portal_admin/bizproc/templates/iblock_3.png?136491591339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https://opt-560835.ssl.1c-bitrix-cdn.ru/images/portal_admin/bizproc/templates/iblock_3.png?13649159133904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874870" cy="1896928"/>
                    </a:xfrm>
                    <a:prstGeom prst="rect">
                      <a:avLst/>
                    </a:prstGeom>
                    <a:noFill/>
                    <a:ln>
                      <a:noFill/>
                    </a:ln>
                  </pic:spPr>
                </pic:pic>
              </a:graphicData>
            </a:graphic>
          </wp:inline>
        </w:drawing>
      </w:r>
    </w:p>
    <w:p w:rsidR="006D37AA" w:rsidRPr="006D37AA" w:rsidRDefault="006D37AA" w:rsidP="00496D40">
      <w:pPr>
        <w:numPr>
          <w:ilvl w:val="0"/>
          <w:numId w:val="27"/>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CRM (публичная часть сайта, </w:t>
      </w:r>
      <w:r w:rsidRPr="006D37AA">
        <w:rPr>
          <w:rFonts w:ascii="Times New Roman" w:hAnsi="Times New Roman" w:cs="Times New Roman"/>
          <w:i/>
          <w:iCs/>
          <w:color w:val="000000"/>
          <w:sz w:val="28"/>
          <w:szCs w:val="28"/>
        </w:rPr>
        <w:t>«Битрикс24 в коробке»</w:t>
      </w:r>
      <w:r w:rsidRPr="006D37AA">
        <w:rPr>
          <w:rFonts w:ascii="Times New Roman" w:hAnsi="Times New Roman" w:cs="Times New Roman"/>
          <w:color w:val="000000"/>
          <w:sz w:val="28"/>
          <w:szCs w:val="28"/>
        </w:rPr>
        <w:t>)</w:t>
      </w:r>
    </w:p>
    <w:p w:rsidR="006D37AA" w:rsidRPr="006D37AA" w:rsidRDefault="006D37AA" w:rsidP="00496D40">
      <w:pPr>
        <w:numPr>
          <w:ilvl w:val="1"/>
          <w:numId w:val="27"/>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перей</w:t>
      </w:r>
      <w:bookmarkStart w:id="15" w:name="_GoBack"/>
      <w:bookmarkEnd w:id="15"/>
      <w:r w:rsidRPr="006D37AA">
        <w:rPr>
          <w:rFonts w:ascii="Times New Roman" w:hAnsi="Times New Roman" w:cs="Times New Roman"/>
          <w:color w:val="000000"/>
          <w:sz w:val="28"/>
          <w:szCs w:val="28"/>
        </w:rPr>
        <w:t>ти на страницу настроек бизнес-процессов в CRM (</w:t>
      </w:r>
      <w:r w:rsidRPr="006D37AA">
        <w:rPr>
          <w:rStyle w:val="path"/>
          <w:rFonts w:ascii="Times New Roman" w:hAnsi="Times New Roman" w:cs="Times New Roman"/>
          <w:i/>
          <w:iCs/>
          <w:color w:val="4682B4"/>
          <w:sz w:val="28"/>
          <w:szCs w:val="28"/>
        </w:rPr>
        <w:t>CRM &gt; Настройки &gt; Бизнес-процессы</w:t>
      </w:r>
      <w:r w:rsidRPr="006D37AA">
        <w:rPr>
          <w:rFonts w:ascii="Times New Roman" w:hAnsi="Times New Roman" w:cs="Times New Roman"/>
          <w:color w:val="000000"/>
          <w:sz w:val="28"/>
          <w:szCs w:val="28"/>
        </w:rPr>
        <w:t>);</w:t>
      </w:r>
    </w:p>
    <w:p w:rsidR="006D37AA" w:rsidRPr="006D37AA" w:rsidRDefault="006D37AA" w:rsidP="00496D40">
      <w:pPr>
        <w:numPr>
          <w:ilvl w:val="1"/>
          <w:numId w:val="27"/>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перейти на страницу со списком шаблонов бизнес-процессов для требуемой сущности с помощью соответствующей ссылки:</w:t>
      </w:r>
    </w:p>
    <w:p w:rsidR="006D37AA" w:rsidRPr="006D37AA" w:rsidRDefault="006D37AA" w:rsidP="00496D40">
      <w:pPr>
        <w:pStyle w:val="a3"/>
        <w:shd w:val="clear" w:color="auto" w:fill="FFFFFF"/>
        <w:spacing w:before="360" w:beforeAutospacing="0" w:after="360" w:afterAutospacing="0" w:line="285" w:lineRule="atLeast"/>
        <w:rPr>
          <w:color w:val="000000"/>
          <w:sz w:val="28"/>
          <w:szCs w:val="28"/>
        </w:rPr>
      </w:pPr>
      <w:r w:rsidRPr="006D37AA">
        <w:rPr>
          <w:noProof/>
          <w:color w:val="000000"/>
          <w:sz w:val="28"/>
          <w:szCs w:val="28"/>
        </w:rPr>
        <w:drawing>
          <wp:inline distT="0" distB="0" distL="0" distR="0" wp14:anchorId="7E2F64EB" wp14:editId="7B3F99A8">
            <wp:extent cx="5686425" cy="3905250"/>
            <wp:effectExtent l="0" t="0" r="9525" b="0"/>
            <wp:docPr id="160" name="Рисунок 160" descr="https://opt-560835.ssl.1c-bitrix-cdn.ru/images/portal_admin/bizproc/templates/crm_1.png?143098573322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https://opt-560835.ssl.1c-bitrix-cdn.ru/images/portal_admin/bizproc/templates/crm_1.png?14309857332263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686425" cy="3905250"/>
                    </a:xfrm>
                    <a:prstGeom prst="rect">
                      <a:avLst/>
                    </a:prstGeom>
                    <a:noFill/>
                    <a:ln>
                      <a:noFill/>
                    </a:ln>
                  </pic:spPr>
                </pic:pic>
              </a:graphicData>
            </a:graphic>
          </wp:inline>
        </w:drawing>
      </w:r>
    </w:p>
    <w:p w:rsidR="006D37AA" w:rsidRPr="006D37AA" w:rsidRDefault="006D37AA" w:rsidP="00496D40">
      <w:pPr>
        <w:numPr>
          <w:ilvl w:val="1"/>
          <w:numId w:val="27"/>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воспользоваться соответствующей ссылкой для создания шаблонов бизнес-процессов.</w:t>
      </w:r>
    </w:p>
    <w:p w:rsidR="006D37AA" w:rsidRPr="006D37AA" w:rsidRDefault="006D37AA" w:rsidP="00496D40">
      <w:pPr>
        <w:numPr>
          <w:ilvl w:val="0"/>
          <w:numId w:val="27"/>
        </w:numPr>
        <w:shd w:val="clear" w:color="auto" w:fill="FFFFFF"/>
        <w:spacing w:before="45" w:after="45" w:line="240" w:lineRule="auto"/>
        <w:ind w:left="0" w:firstLine="0"/>
        <w:rPr>
          <w:rFonts w:ascii="Times New Roman" w:hAnsi="Times New Roman" w:cs="Times New Roman"/>
          <w:color w:val="000000"/>
          <w:sz w:val="28"/>
          <w:szCs w:val="28"/>
        </w:rPr>
      </w:pPr>
      <w:r w:rsidRPr="006D37AA">
        <w:rPr>
          <w:rFonts w:ascii="Times New Roman" w:hAnsi="Times New Roman" w:cs="Times New Roman"/>
          <w:color w:val="000000"/>
          <w:sz w:val="28"/>
          <w:szCs w:val="28"/>
        </w:rPr>
        <w:t>Бизнес процессы организаций (публичная часть сайта, </w:t>
      </w:r>
      <w:r w:rsidRPr="006D37AA">
        <w:rPr>
          <w:rFonts w:ascii="Times New Roman" w:hAnsi="Times New Roman" w:cs="Times New Roman"/>
          <w:i/>
          <w:iCs/>
          <w:color w:val="000000"/>
          <w:sz w:val="28"/>
          <w:szCs w:val="28"/>
        </w:rPr>
        <w:t>«Битрикс24 в коробке»</w:t>
      </w:r>
      <w:r w:rsidRPr="006D37AA">
        <w:rPr>
          <w:rFonts w:ascii="Times New Roman" w:hAnsi="Times New Roman" w:cs="Times New Roman"/>
          <w:color w:val="000000"/>
          <w:sz w:val="28"/>
          <w:szCs w:val="28"/>
        </w:rPr>
        <w:t>)</w:t>
      </w:r>
    </w:p>
    <w:p w:rsidR="0004183C" w:rsidRPr="006D37AA" w:rsidRDefault="006D37AA" w:rsidP="00496D40">
      <w:pPr>
        <w:pStyle w:val="a3"/>
        <w:shd w:val="clear" w:color="auto" w:fill="FFFFFF"/>
        <w:spacing w:before="360" w:beforeAutospacing="0" w:after="360" w:afterAutospacing="0" w:line="285" w:lineRule="atLeast"/>
        <w:rPr>
          <w:color w:val="000000" w:themeColor="text1"/>
          <w:sz w:val="28"/>
          <w:szCs w:val="28"/>
        </w:rPr>
      </w:pPr>
      <w:r w:rsidRPr="006D37AA">
        <w:rPr>
          <w:color w:val="000000"/>
          <w:sz w:val="28"/>
          <w:szCs w:val="28"/>
        </w:rPr>
        <w:lastRenderedPageBreak/>
        <w:t>Типовые шаблоны устанавливаются автоматически с установкой модуля </w:t>
      </w:r>
      <w:r w:rsidRPr="006D37AA">
        <w:rPr>
          <w:b/>
          <w:bCs/>
          <w:color w:val="000000"/>
          <w:sz w:val="28"/>
          <w:szCs w:val="28"/>
        </w:rPr>
        <w:t>Бизнес-процессы</w:t>
      </w:r>
      <w:r w:rsidRPr="006D37AA">
        <w:rPr>
          <w:color w:val="000000"/>
          <w:sz w:val="28"/>
          <w:szCs w:val="28"/>
        </w:rPr>
        <w:t>.</w:t>
      </w:r>
    </w:p>
    <w:sectPr w:rsidR="0004183C" w:rsidRPr="006D37AA">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CE6CF8"/>
    <w:multiLevelType w:val="multilevel"/>
    <w:tmpl w:val="58425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90D75FB"/>
    <w:multiLevelType w:val="multilevel"/>
    <w:tmpl w:val="CA98D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B07324F"/>
    <w:multiLevelType w:val="multilevel"/>
    <w:tmpl w:val="8E0CDD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0FD17A49"/>
    <w:multiLevelType w:val="multilevel"/>
    <w:tmpl w:val="5052EA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A364F1A"/>
    <w:multiLevelType w:val="multilevel"/>
    <w:tmpl w:val="A080C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E223A55"/>
    <w:multiLevelType w:val="multilevel"/>
    <w:tmpl w:val="2C88C1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41902A0"/>
    <w:multiLevelType w:val="multilevel"/>
    <w:tmpl w:val="C366CF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60A0E46"/>
    <w:multiLevelType w:val="multilevel"/>
    <w:tmpl w:val="A97A2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270A57AE"/>
    <w:multiLevelType w:val="multilevel"/>
    <w:tmpl w:val="0B0047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279E00A7"/>
    <w:multiLevelType w:val="multilevel"/>
    <w:tmpl w:val="74488F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1BE0B9F"/>
    <w:multiLevelType w:val="multilevel"/>
    <w:tmpl w:val="1A962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8874C4A"/>
    <w:multiLevelType w:val="multilevel"/>
    <w:tmpl w:val="03AE96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CD46365"/>
    <w:multiLevelType w:val="multilevel"/>
    <w:tmpl w:val="B3703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nsid w:val="3E8E15AE"/>
    <w:multiLevelType w:val="multilevel"/>
    <w:tmpl w:val="D8F26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nsid w:val="447323CA"/>
    <w:multiLevelType w:val="multilevel"/>
    <w:tmpl w:val="8BE2FF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EC17CB7"/>
    <w:multiLevelType w:val="multilevel"/>
    <w:tmpl w:val="B9B61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0F17174"/>
    <w:multiLevelType w:val="multilevel"/>
    <w:tmpl w:val="7958C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54520801"/>
    <w:multiLevelType w:val="multilevel"/>
    <w:tmpl w:val="967C9D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73601F3"/>
    <w:multiLevelType w:val="multilevel"/>
    <w:tmpl w:val="CDA4B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97C405F"/>
    <w:multiLevelType w:val="multilevel"/>
    <w:tmpl w:val="85E40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59A3060F"/>
    <w:multiLevelType w:val="multilevel"/>
    <w:tmpl w:val="25488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1C92DC4"/>
    <w:multiLevelType w:val="multilevel"/>
    <w:tmpl w:val="01102D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67870600"/>
    <w:multiLevelType w:val="multilevel"/>
    <w:tmpl w:val="ADDC74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7E50E37"/>
    <w:multiLevelType w:val="multilevel"/>
    <w:tmpl w:val="2FF636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6D71520C"/>
    <w:multiLevelType w:val="multilevel"/>
    <w:tmpl w:val="ADD080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A25310C"/>
    <w:multiLevelType w:val="multilevel"/>
    <w:tmpl w:val="CED439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8"/>
  </w:num>
  <w:num w:numId="2">
    <w:abstractNumId w:val="23"/>
  </w:num>
  <w:num w:numId="3">
    <w:abstractNumId w:val="0"/>
  </w:num>
  <w:num w:numId="4">
    <w:abstractNumId w:val="16"/>
  </w:num>
  <w:num w:numId="5">
    <w:abstractNumId w:val="7"/>
  </w:num>
  <w:num w:numId="6">
    <w:abstractNumId w:val="12"/>
  </w:num>
  <w:num w:numId="7">
    <w:abstractNumId w:val="20"/>
  </w:num>
  <w:num w:numId="8">
    <w:abstractNumId w:val="21"/>
  </w:num>
  <w:num w:numId="9">
    <w:abstractNumId w:val="2"/>
  </w:num>
  <w:num w:numId="10">
    <w:abstractNumId w:val="13"/>
  </w:num>
  <w:num w:numId="11">
    <w:abstractNumId w:val="19"/>
  </w:num>
  <w:num w:numId="12">
    <w:abstractNumId w:val="8"/>
  </w:num>
  <w:num w:numId="13">
    <w:abstractNumId w:val="1"/>
  </w:num>
  <w:num w:numId="14">
    <w:abstractNumId w:val="9"/>
  </w:num>
  <w:num w:numId="15">
    <w:abstractNumId w:val="15"/>
  </w:num>
  <w:num w:numId="16">
    <w:abstractNumId w:val="5"/>
  </w:num>
  <w:num w:numId="17">
    <w:abstractNumId w:val="22"/>
  </w:num>
  <w:num w:numId="18">
    <w:abstractNumId w:val="14"/>
  </w:num>
  <w:num w:numId="19">
    <w:abstractNumId w:val="25"/>
  </w:num>
  <w:num w:numId="20">
    <w:abstractNumId w:val="11"/>
  </w:num>
  <w:num w:numId="21">
    <w:abstractNumId w:val="17"/>
  </w:num>
  <w:num w:numId="22">
    <w:abstractNumId w:val="6"/>
  </w:num>
  <w:num w:numId="23">
    <w:abstractNumId w:val="10"/>
  </w:num>
  <w:num w:numId="24">
    <w:abstractNumId w:val="4"/>
  </w:num>
  <w:num w:numId="25">
    <w:abstractNumId w:val="3"/>
  </w:num>
  <w:num w:numId="26">
    <w:abstractNumId w:val="24"/>
  </w:num>
  <w:num w:numId="27">
    <w:abstractNumId w:val="24"/>
    <w:lvlOverride w:ilvl="1">
      <w:lvl w:ilvl="1">
        <w:numFmt w:val="bullet"/>
        <w:lvlText w:val=""/>
        <w:lvlJc w:val="left"/>
        <w:pPr>
          <w:tabs>
            <w:tab w:val="num" w:pos="1440"/>
          </w:tabs>
          <w:ind w:left="1440" w:hanging="360"/>
        </w:pPr>
        <w:rPr>
          <w:rFonts w:ascii="Wingdings" w:hAnsi="Wingdings" w:hint="default"/>
          <w:sz w:val="20"/>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78C8"/>
    <w:rsid w:val="00003022"/>
    <w:rsid w:val="00013400"/>
    <w:rsid w:val="00015C88"/>
    <w:rsid w:val="00024F61"/>
    <w:rsid w:val="000266DC"/>
    <w:rsid w:val="00033525"/>
    <w:rsid w:val="00034438"/>
    <w:rsid w:val="0003542E"/>
    <w:rsid w:val="000379FB"/>
    <w:rsid w:val="000412D1"/>
    <w:rsid w:val="00041677"/>
    <w:rsid w:val="0004183C"/>
    <w:rsid w:val="00044D64"/>
    <w:rsid w:val="00053C79"/>
    <w:rsid w:val="00056549"/>
    <w:rsid w:val="00061C7B"/>
    <w:rsid w:val="00070E71"/>
    <w:rsid w:val="00080006"/>
    <w:rsid w:val="00080EA6"/>
    <w:rsid w:val="00086405"/>
    <w:rsid w:val="00092004"/>
    <w:rsid w:val="00096BF0"/>
    <w:rsid w:val="000A53DA"/>
    <w:rsid w:val="000C2B99"/>
    <w:rsid w:val="000C57A6"/>
    <w:rsid w:val="000D7071"/>
    <w:rsid w:val="000E7D62"/>
    <w:rsid w:val="000F2542"/>
    <w:rsid w:val="000F4F34"/>
    <w:rsid w:val="00101842"/>
    <w:rsid w:val="00110FAD"/>
    <w:rsid w:val="001149B6"/>
    <w:rsid w:val="00145505"/>
    <w:rsid w:val="00151420"/>
    <w:rsid w:val="00154041"/>
    <w:rsid w:val="001551FC"/>
    <w:rsid w:val="00156AD8"/>
    <w:rsid w:val="00162F31"/>
    <w:rsid w:val="001674A2"/>
    <w:rsid w:val="001678C8"/>
    <w:rsid w:val="001723C2"/>
    <w:rsid w:val="00173D1A"/>
    <w:rsid w:val="0018241D"/>
    <w:rsid w:val="001827F3"/>
    <w:rsid w:val="00184E06"/>
    <w:rsid w:val="00187144"/>
    <w:rsid w:val="001876D0"/>
    <w:rsid w:val="00194114"/>
    <w:rsid w:val="001A0854"/>
    <w:rsid w:val="001A53E7"/>
    <w:rsid w:val="001A6F9E"/>
    <w:rsid w:val="001A7257"/>
    <w:rsid w:val="001B41F1"/>
    <w:rsid w:val="001B4A31"/>
    <w:rsid w:val="001B7061"/>
    <w:rsid w:val="001D18AD"/>
    <w:rsid w:val="001D2291"/>
    <w:rsid w:val="001E1257"/>
    <w:rsid w:val="001E1A23"/>
    <w:rsid w:val="001E2175"/>
    <w:rsid w:val="001E7D36"/>
    <w:rsid w:val="00204A1C"/>
    <w:rsid w:val="00206167"/>
    <w:rsid w:val="00207F13"/>
    <w:rsid w:val="00236DC2"/>
    <w:rsid w:val="00241815"/>
    <w:rsid w:val="00242CB8"/>
    <w:rsid w:val="00261455"/>
    <w:rsid w:val="00271871"/>
    <w:rsid w:val="0028049D"/>
    <w:rsid w:val="002E2B79"/>
    <w:rsid w:val="002F1E95"/>
    <w:rsid w:val="003047A2"/>
    <w:rsid w:val="00305123"/>
    <w:rsid w:val="003318E4"/>
    <w:rsid w:val="00352045"/>
    <w:rsid w:val="003711F2"/>
    <w:rsid w:val="003745CF"/>
    <w:rsid w:val="00375586"/>
    <w:rsid w:val="003762A5"/>
    <w:rsid w:val="00377B0C"/>
    <w:rsid w:val="00390804"/>
    <w:rsid w:val="00396A50"/>
    <w:rsid w:val="003A2C95"/>
    <w:rsid w:val="003B37B8"/>
    <w:rsid w:val="003B5421"/>
    <w:rsid w:val="003C0D37"/>
    <w:rsid w:val="003C4918"/>
    <w:rsid w:val="003E2E17"/>
    <w:rsid w:val="003E532A"/>
    <w:rsid w:val="00404D25"/>
    <w:rsid w:val="004077C3"/>
    <w:rsid w:val="00414311"/>
    <w:rsid w:val="00422293"/>
    <w:rsid w:val="00422FBE"/>
    <w:rsid w:val="00427EC3"/>
    <w:rsid w:val="00436044"/>
    <w:rsid w:val="00440FD3"/>
    <w:rsid w:val="004511A9"/>
    <w:rsid w:val="00465E12"/>
    <w:rsid w:val="00471D48"/>
    <w:rsid w:val="00472839"/>
    <w:rsid w:val="00474F67"/>
    <w:rsid w:val="004765D0"/>
    <w:rsid w:val="00482EDD"/>
    <w:rsid w:val="004929CE"/>
    <w:rsid w:val="00496CF6"/>
    <w:rsid w:val="00496D40"/>
    <w:rsid w:val="004B348E"/>
    <w:rsid w:val="004C7D93"/>
    <w:rsid w:val="004D77F1"/>
    <w:rsid w:val="004E3917"/>
    <w:rsid w:val="004E6FDF"/>
    <w:rsid w:val="00511971"/>
    <w:rsid w:val="00522ABD"/>
    <w:rsid w:val="00531951"/>
    <w:rsid w:val="00536521"/>
    <w:rsid w:val="005425E3"/>
    <w:rsid w:val="005447CF"/>
    <w:rsid w:val="00556C32"/>
    <w:rsid w:val="00563170"/>
    <w:rsid w:val="00564E48"/>
    <w:rsid w:val="00573E0D"/>
    <w:rsid w:val="00584804"/>
    <w:rsid w:val="00592312"/>
    <w:rsid w:val="005946AE"/>
    <w:rsid w:val="005C55D6"/>
    <w:rsid w:val="005C58FC"/>
    <w:rsid w:val="005D0554"/>
    <w:rsid w:val="005D0615"/>
    <w:rsid w:val="005D14C5"/>
    <w:rsid w:val="005D5211"/>
    <w:rsid w:val="005E5842"/>
    <w:rsid w:val="005F674B"/>
    <w:rsid w:val="005F6E73"/>
    <w:rsid w:val="00613582"/>
    <w:rsid w:val="00617BB7"/>
    <w:rsid w:val="006227B9"/>
    <w:rsid w:val="00622EBD"/>
    <w:rsid w:val="00627189"/>
    <w:rsid w:val="00632E2C"/>
    <w:rsid w:val="006346BC"/>
    <w:rsid w:val="00636071"/>
    <w:rsid w:val="006362D0"/>
    <w:rsid w:val="0065723C"/>
    <w:rsid w:val="0066445D"/>
    <w:rsid w:val="00666D16"/>
    <w:rsid w:val="00672CEE"/>
    <w:rsid w:val="00677E8E"/>
    <w:rsid w:val="00686043"/>
    <w:rsid w:val="006900E9"/>
    <w:rsid w:val="00693585"/>
    <w:rsid w:val="00696B93"/>
    <w:rsid w:val="00696C1C"/>
    <w:rsid w:val="006A28FC"/>
    <w:rsid w:val="006C4D0B"/>
    <w:rsid w:val="006C5BFA"/>
    <w:rsid w:val="006C7365"/>
    <w:rsid w:val="006D37AA"/>
    <w:rsid w:val="006E4241"/>
    <w:rsid w:val="006E6628"/>
    <w:rsid w:val="00713C1A"/>
    <w:rsid w:val="00726746"/>
    <w:rsid w:val="00727FD8"/>
    <w:rsid w:val="00732E8D"/>
    <w:rsid w:val="00733BFC"/>
    <w:rsid w:val="00737038"/>
    <w:rsid w:val="0075354A"/>
    <w:rsid w:val="0075744A"/>
    <w:rsid w:val="00757F4B"/>
    <w:rsid w:val="00763555"/>
    <w:rsid w:val="00763CA1"/>
    <w:rsid w:val="00773444"/>
    <w:rsid w:val="00774D5B"/>
    <w:rsid w:val="00774FD3"/>
    <w:rsid w:val="007824DC"/>
    <w:rsid w:val="00785CA7"/>
    <w:rsid w:val="00786A90"/>
    <w:rsid w:val="00787A4B"/>
    <w:rsid w:val="00787D67"/>
    <w:rsid w:val="00787F0B"/>
    <w:rsid w:val="00795CDA"/>
    <w:rsid w:val="007B0E07"/>
    <w:rsid w:val="007C0E7B"/>
    <w:rsid w:val="007C21AA"/>
    <w:rsid w:val="007C3822"/>
    <w:rsid w:val="007C52ED"/>
    <w:rsid w:val="007C6D1A"/>
    <w:rsid w:val="007E2B81"/>
    <w:rsid w:val="007F1E4C"/>
    <w:rsid w:val="00824692"/>
    <w:rsid w:val="008257EF"/>
    <w:rsid w:val="00841D11"/>
    <w:rsid w:val="008473D1"/>
    <w:rsid w:val="008629F6"/>
    <w:rsid w:val="00871391"/>
    <w:rsid w:val="00872D69"/>
    <w:rsid w:val="008750CA"/>
    <w:rsid w:val="00885DC7"/>
    <w:rsid w:val="008913DB"/>
    <w:rsid w:val="00891B45"/>
    <w:rsid w:val="00893771"/>
    <w:rsid w:val="00894C6D"/>
    <w:rsid w:val="00894EE4"/>
    <w:rsid w:val="008A074D"/>
    <w:rsid w:val="008C0A92"/>
    <w:rsid w:val="008C1DB1"/>
    <w:rsid w:val="008C244D"/>
    <w:rsid w:val="008C2777"/>
    <w:rsid w:val="008C655D"/>
    <w:rsid w:val="008D52B7"/>
    <w:rsid w:val="008E7293"/>
    <w:rsid w:val="008F7E32"/>
    <w:rsid w:val="00901AF9"/>
    <w:rsid w:val="00911DEF"/>
    <w:rsid w:val="0091627D"/>
    <w:rsid w:val="00916ED6"/>
    <w:rsid w:val="009260E7"/>
    <w:rsid w:val="0097741E"/>
    <w:rsid w:val="00986931"/>
    <w:rsid w:val="00990D01"/>
    <w:rsid w:val="00993B1A"/>
    <w:rsid w:val="009941E3"/>
    <w:rsid w:val="009944F3"/>
    <w:rsid w:val="009A3677"/>
    <w:rsid w:val="009A3A78"/>
    <w:rsid w:val="009A6EEA"/>
    <w:rsid w:val="009B2B5D"/>
    <w:rsid w:val="009B7475"/>
    <w:rsid w:val="009F0161"/>
    <w:rsid w:val="009F0FFA"/>
    <w:rsid w:val="00A0080C"/>
    <w:rsid w:val="00A01700"/>
    <w:rsid w:val="00A14B50"/>
    <w:rsid w:val="00A172BA"/>
    <w:rsid w:val="00A275AB"/>
    <w:rsid w:val="00A27D0A"/>
    <w:rsid w:val="00A32C00"/>
    <w:rsid w:val="00A35647"/>
    <w:rsid w:val="00A37872"/>
    <w:rsid w:val="00A460AD"/>
    <w:rsid w:val="00A461D2"/>
    <w:rsid w:val="00A54D4D"/>
    <w:rsid w:val="00A569C1"/>
    <w:rsid w:val="00A61F6B"/>
    <w:rsid w:val="00A64C74"/>
    <w:rsid w:val="00A64CBE"/>
    <w:rsid w:val="00A6777D"/>
    <w:rsid w:val="00A70588"/>
    <w:rsid w:val="00A71CC1"/>
    <w:rsid w:val="00A73FD8"/>
    <w:rsid w:val="00A80C58"/>
    <w:rsid w:val="00A81DB1"/>
    <w:rsid w:val="00A82812"/>
    <w:rsid w:val="00A92726"/>
    <w:rsid w:val="00AA7495"/>
    <w:rsid w:val="00AC044C"/>
    <w:rsid w:val="00AC1785"/>
    <w:rsid w:val="00AC3C42"/>
    <w:rsid w:val="00AC5549"/>
    <w:rsid w:val="00B103D9"/>
    <w:rsid w:val="00B25271"/>
    <w:rsid w:val="00B548FC"/>
    <w:rsid w:val="00B6469A"/>
    <w:rsid w:val="00B67A0A"/>
    <w:rsid w:val="00B67F6D"/>
    <w:rsid w:val="00B73268"/>
    <w:rsid w:val="00B76F22"/>
    <w:rsid w:val="00B8560C"/>
    <w:rsid w:val="00B95D0F"/>
    <w:rsid w:val="00BA2ED5"/>
    <w:rsid w:val="00BB54DC"/>
    <w:rsid w:val="00BC23C3"/>
    <w:rsid w:val="00BE10EE"/>
    <w:rsid w:val="00BE7306"/>
    <w:rsid w:val="00BF29D1"/>
    <w:rsid w:val="00BF36E2"/>
    <w:rsid w:val="00BF3AB2"/>
    <w:rsid w:val="00C01412"/>
    <w:rsid w:val="00C07A5D"/>
    <w:rsid w:val="00C12713"/>
    <w:rsid w:val="00C2448E"/>
    <w:rsid w:val="00C27AD9"/>
    <w:rsid w:val="00C375A8"/>
    <w:rsid w:val="00C42E45"/>
    <w:rsid w:val="00C50113"/>
    <w:rsid w:val="00C57DEC"/>
    <w:rsid w:val="00C8165A"/>
    <w:rsid w:val="00C83FEC"/>
    <w:rsid w:val="00CA4CA9"/>
    <w:rsid w:val="00CA719F"/>
    <w:rsid w:val="00CB6CF1"/>
    <w:rsid w:val="00CD0C11"/>
    <w:rsid w:val="00CD3398"/>
    <w:rsid w:val="00CD4771"/>
    <w:rsid w:val="00CE106C"/>
    <w:rsid w:val="00CE2E8A"/>
    <w:rsid w:val="00CE6655"/>
    <w:rsid w:val="00CF3B58"/>
    <w:rsid w:val="00D02791"/>
    <w:rsid w:val="00D03435"/>
    <w:rsid w:val="00D06E61"/>
    <w:rsid w:val="00D23EFC"/>
    <w:rsid w:val="00D26A27"/>
    <w:rsid w:val="00D45CDC"/>
    <w:rsid w:val="00D52BF1"/>
    <w:rsid w:val="00D6166F"/>
    <w:rsid w:val="00D7154D"/>
    <w:rsid w:val="00D720AF"/>
    <w:rsid w:val="00D76BD2"/>
    <w:rsid w:val="00D82B48"/>
    <w:rsid w:val="00D93E68"/>
    <w:rsid w:val="00DB1A1D"/>
    <w:rsid w:val="00DB1C97"/>
    <w:rsid w:val="00DB1DD1"/>
    <w:rsid w:val="00DC0B69"/>
    <w:rsid w:val="00DC1C28"/>
    <w:rsid w:val="00DD3924"/>
    <w:rsid w:val="00DD4587"/>
    <w:rsid w:val="00DE49D0"/>
    <w:rsid w:val="00DF0125"/>
    <w:rsid w:val="00DF5946"/>
    <w:rsid w:val="00E11C6B"/>
    <w:rsid w:val="00E43956"/>
    <w:rsid w:val="00E462AB"/>
    <w:rsid w:val="00E579F0"/>
    <w:rsid w:val="00E6493B"/>
    <w:rsid w:val="00E64EA0"/>
    <w:rsid w:val="00E9338F"/>
    <w:rsid w:val="00EA1849"/>
    <w:rsid w:val="00EA2F42"/>
    <w:rsid w:val="00EB3908"/>
    <w:rsid w:val="00EB5AED"/>
    <w:rsid w:val="00EB6194"/>
    <w:rsid w:val="00EC483C"/>
    <w:rsid w:val="00ED43A0"/>
    <w:rsid w:val="00EE193A"/>
    <w:rsid w:val="00EE3013"/>
    <w:rsid w:val="00EE3A1A"/>
    <w:rsid w:val="00EF0116"/>
    <w:rsid w:val="00F034C1"/>
    <w:rsid w:val="00F07C41"/>
    <w:rsid w:val="00F14652"/>
    <w:rsid w:val="00F1744A"/>
    <w:rsid w:val="00F220CE"/>
    <w:rsid w:val="00F223EE"/>
    <w:rsid w:val="00F34DCD"/>
    <w:rsid w:val="00F35F32"/>
    <w:rsid w:val="00F50E07"/>
    <w:rsid w:val="00F70DBE"/>
    <w:rsid w:val="00F75578"/>
    <w:rsid w:val="00F82BC0"/>
    <w:rsid w:val="00F844BE"/>
    <w:rsid w:val="00F95FEB"/>
    <w:rsid w:val="00FA09CC"/>
    <w:rsid w:val="00FB096E"/>
    <w:rsid w:val="00FB5D52"/>
    <w:rsid w:val="00FB66FC"/>
    <w:rsid w:val="00FD6468"/>
    <w:rsid w:val="00FF6DD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next w:val="a"/>
    <w:link w:val="20"/>
    <w:uiPriority w:val="9"/>
    <w:semiHidden/>
    <w:unhideWhenUsed/>
    <w:qFormat/>
    <w:rsid w:val="006D37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82469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link w:val="40"/>
    <w:uiPriority w:val="9"/>
    <w:qFormat/>
    <w:rsid w:val="00C50113"/>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uiPriority w:val="9"/>
    <w:rsid w:val="00C50113"/>
    <w:rPr>
      <w:rFonts w:ascii="Times New Roman" w:eastAsia="Times New Roman" w:hAnsi="Times New Roman" w:cs="Times New Roman"/>
      <w:b/>
      <w:bCs/>
      <w:sz w:val="24"/>
      <w:szCs w:val="24"/>
      <w:lang w:eastAsia="ru-RU"/>
    </w:rPr>
  </w:style>
  <w:style w:type="paragraph" w:styleId="a3">
    <w:name w:val="Normal (Web)"/>
    <w:basedOn w:val="a"/>
    <w:uiPriority w:val="99"/>
    <w:unhideWhenUsed/>
    <w:rsid w:val="00C5011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C50113"/>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50113"/>
    <w:rPr>
      <w:rFonts w:ascii="Tahoma" w:hAnsi="Tahoma" w:cs="Tahoma"/>
      <w:sz w:val="16"/>
      <w:szCs w:val="16"/>
    </w:rPr>
  </w:style>
  <w:style w:type="character" w:customStyle="1" w:styleId="30">
    <w:name w:val="Заголовок 3 Знак"/>
    <w:basedOn w:val="a0"/>
    <w:link w:val="3"/>
    <w:uiPriority w:val="9"/>
    <w:semiHidden/>
    <w:rsid w:val="00824692"/>
    <w:rPr>
      <w:rFonts w:asciiTheme="majorHAnsi" w:eastAsiaTheme="majorEastAsia" w:hAnsiTheme="majorHAnsi" w:cstheme="majorBidi"/>
      <w:b/>
      <w:bCs/>
      <w:color w:val="4F81BD" w:themeColor="accent1"/>
    </w:rPr>
  </w:style>
  <w:style w:type="character" w:customStyle="1" w:styleId="path">
    <w:name w:val="path"/>
    <w:basedOn w:val="a0"/>
    <w:rsid w:val="00824692"/>
  </w:style>
  <w:style w:type="character" w:styleId="a6">
    <w:name w:val="Hyperlink"/>
    <w:basedOn w:val="a0"/>
    <w:uiPriority w:val="99"/>
    <w:semiHidden/>
    <w:unhideWhenUsed/>
    <w:rsid w:val="00824692"/>
    <w:rPr>
      <w:color w:val="0000FF"/>
      <w:u w:val="single"/>
    </w:rPr>
  </w:style>
  <w:style w:type="character" w:customStyle="1" w:styleId="bx-help-vote-text">
    <w:name w:val="bx-help-vote-text"/>
    <w:basedOn w:val="a0"/>
    <w:rsid w:val="00F35F32"/>
  </w:style>
  <w:style w:type="character" w:customStyle="1" w:styleId="bx-help-vote-text2">
    <w:name w:val="bx-help-vote-text2"/>
    <w:basedOn w:val="a0"/>
    <w:rsid w:val="00F35F32"/>
  </w:style>
  <w:style w:type="character" w:styleId="HTML">
    <w:name w:val="HTML Code"/>
    <w:basedOn w:val="a0"/>
    <w:uiPriority w:val="99"/>
    <w:semiHidden/>
    <w:unhideWhenUsed/>
    <w:rsid w:val="00893771"/>
    <w:rPr>
      <w:rFonts w:ascii="Courier New" w:eastAsia="Times New Roman" w:hAnsi="Courier New" w:cs="Courier New"/>
      <w:sz w:val="20"/>
      <w:szCs w:val="20"/>
    </w:rPr>
  </w:style>
  <w:style w:type="character" w:customStyle="1" w:styleId="20">
    <w:name w:val="Заголовок 2 Знак"/>
    <w:basedOn w:val="a0"/>
    <w:link w:val="2"/>
    <w:uiPriority w:val="9"/>
    <w:semiHidden/>
    <w:rsid w:val="006D37AA"/>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next w:val="a"/>
    <w:link w:val="20"/>
    <w:uiPriority w:val="9"/>
    <w:semiHidden/>
    <w:unhideWhenUsed/>
    <w:qFormat/>
    <w:rsid w:val="006D37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semiHidden/>
    <w:unhideWhenUsed/>
    <w:qFormat/>
    <w:rsid w:val="0082469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link w:val="40"/>
    <w:uiPriority w:val="9"/>
    <w:qFormat/>
    <w:rsid w:val="00C50113"/>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basedOn w:val="a0"/>
    <w:link w:val="4"/>
    <w:uiPriority w:val="9"/>
    <w:rsid w:val="00C50113"/>
    <w:rPr>
      <w:rFonts w:ascii="Times New Roman" w:eastAsia="Times New Roman" w:hAnsi="Times New Roman" w:cs="Times New Roman"/>
      <w:b/>
      <w:bCs/>
      <w:sz w:val="24"/>
      <w:szCs w:val="24"/>
      <w:lang w:eastAsia="ru-RU"/>
    </w:rPr>
  </w:style>
  <w:style w:type="paragraph" w:styleId="a3">
    <w:name w:val="Normal (Web)"/>
    <w:basedOn w:val="a"/>
    <w:uiPriority w:val="99"/>
    <w:unhideWhenUsed/>
    <w:rsid w:val="00C50113"/>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C50113"/>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50113"/>
    <w:rPr>
      <w:rFonts w:ascii="Tahoma" w:hAnsi="Tahoma" w:cs="Tahoma"/>
      <w:sz w:val="16"/>
      <w:szCs w:val="16"/>
    </w:rPr>
  </w:style>
  <w:style w:type="character" w:customStyle="1" w:styleId="30">
    <w:name w:val="Заголовок 3 Знак"/>
    <w:basedOn w:val="a0"/>
    <w:link w:val="3"/>
    <w:uiPriority w:val="9"/>
    <w:semiHidden/>
    <w:rsid w:val="00824692"/>
    <w:rPr>
      <w:rFonts w:asciiTheme="majorHAnsi" w:eastAsiaTheme="majorEastAsia" w:hAnsiTheme="majorHAnsi" w:cstheme="majorBidi"/>
      <w:b/>
      <w:bCs/>
      <w:color w:val="4F81BD" w:themeColor="accent1"/>
    </w:rPr>
  </w:style>
  <w:style w:type="character" w:customStyle="1" w:styleId="path">
    <w:name w:val="path"/>
    <w:basedOn w:val="a0"/>
    <w:rsid w:val="00824692"/>
  </w:style>
  <w:style w:type="character" w:styleId="a6">
    <w:name w:val="Hyperlink"/>
    <w:basedOn w:val="a0"/>
    <w:uiPriority w:val="99"/>
    <w:semiHidden/>
    <w:unhideWhenUsed/>
    <w:rsid w:val="00824692"/>
    <w:rPr>
      <w:color w:val="0000FF"/>
      <w:u w:val="single"/>
    </w:rPr>
  </w:style>
  <w:style w:type="character" w:customStyle="1" w:styleId="bx-help-vote-text">
    <w:name w:val="bx-help-vote-text"/>
    <w:basedOn w:val="a0"/>
    <w:rsid w:val="00F35F32"/>
  </w:style>
  <w:style w:type="character" w:customStyle="1" w:styleId="bx-help-vote-text2">
    <w:name w:val="bx-help-vote-text2"/>
    <w:basedOn w:val="a0"/>
    <w:rsid w:val="00F35F32"/>
  </w:style>
  <w:style w:type="character" w:styleId="HTML">
    <w:name w:val="HTML Code"/>
    <w:basedOn w:val="a0"/>
    <w:uiPriority w:val="99"/>
    <w:semiHidden/>
    <w:unhideWhenUsed/>
    <w:rsid w:val="00893771"/>
    <w:rPr>
      <w:rFonts w:ascii="Courier New" w:eastAsia="Times New Roman" w:hAnsi="Courier New" w:cs="Courier New"/>
      <w:sz w:val="20"/>
      <w:szCs w:val="20"/>
    </w:rPr>
  </w:style>
  <w:style w:type="character" w:customStyle="1" w:styleId="20">
    <w:name w:val="Заголовок 2 Знак"/>
    <w:basedOn w:val="a0"/>
    <w:link w:val="2"/>
    <w:uiPriority w:val="9"/>
    <w:semiHidden/>
    <w:rsid w:val="006D37AA"/>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303498">
      <w:bodyDiv w:val="1"/>
      <w:marLeft w:val="0"/>
      <w:marRight w:val="0"/>
      <w:marTop w:val="0"/>
      <w:marBottom w:val="0"/>
      <w:divBdr>
        <w:top w:val="none" w:sz="0" w:space="0" w:color="auto"/>
        <w:left w:val="none" w:sz="0" w:space="0" w:color="auto"/>
        <w:bottom w:val="none" w:sz="0" w:space="0" w:color="auto"/>
        <w:right w:val="none" w:sz="0" w:space="0" w:color="auto"/>
      </w:divBdr>
      <w:divsChild>
        <w:div w:id="132061469">
          <w:marLeft w:val="0"/>
          <w:marRight w:val="0"/>
          <w:marTop w:val="0"/>
          <w:marBottom w:val="0"/>
          <w:divBdr>
            <w:top w:val="none" w:sz="0" w:space="0" w:color="auto"/>
            <w:left w:val="none" w:sz="0" w:space="0" w:color="auto"/>
            <w:bottom w:val="none" w:sz="0" w:space="0" w:color="auto"/>
            <w:right w:val="none" w:sz="0" w:space="0" w:color="auto"/>
          </w:divBdr>
          <w:divsChild>
            <w:div w:id="1327588172">
              <w:marLeft w:val="0"/>
              <w:marRight w:val="0"/>
              <w:marTop w:val="0"/>
              <w:marBottom w:val="0"/>
              <w:divBdr>
                <w:top w:val="none" w:sz="0" w:space="0" w:color="auto"/>
                <w:left w:val="none" w:sz="0" w:space="0" w:color="auto"/>
                <w:bottom w:val="none" w:sz="0" w:space="0" w:color="auto"/>
                <w:right w:val="none" w:sz="0" w:space="0" w:color="auto"/>
              </w:divBdr>
            </w:div>
          </w:divsChild>
        </w:div>
        <w:div w:id="1744452752">
          <w:marLeft w:val="0"/>
          <w:marRight w:val="0"/>
          <w:marTop w:val="750"/>
          <w:marBottom w:val="0"/>
          <w:divBdr>
            <w:top w:val="none" w:sz="0" w:space="0" w:color="auto"/>
            <w:left w:val="none" w:sz="0" w:space="0" w:color="auto"/>
            <w:bottom w:val="none" w:sz="0" w:space="0" w:color="auto"/>
            <w:right w:val="none" w:sz="0" w:space="0" w:color="auto"/>
          </w:divBdr>
          <w:divsChild>
            <w:div w:id="1281766690">
              <w:marLeft w:val="0"/>
              <w:marRight w:val="0"/>
              <w:marTop w:val="0"/>
              <w:marBottom w:val="0"/>
              <w:divBdr>
                <w:top w:val="single" w:sz="6" w:space="23" w:color="EAF0F3"/>
                <w:left w:val="none" w:sz="0" w:space="0" w:color="auto"/>
                <w:bottom w:val="none" w:sz="0" w:space="24" w:color="auto"/>
                <w:right w:val="none" w:sz="0" w:space="0" w:color="auto"/>
              </w:divBdr>
              <w:divsChild>
                <w:div w:id="304432141">
                  <w:marLeft w:val="0"/>
                  <w:marRight w:val="0"/>
                  <w:marTop w:val="0"/>
                  <w:marBottom w:val="0"/>
                  <w:divBdr>
                    <w:top w:val="none" w:sz="0" w:space="0" w:color="auto"/>
                    <w:left w:val="none" w:sz="0" w:space="0" w:color="auto"/>
                    <w:bottom w:val="none" w:sz="0" w:space="0" w:color="auto"/>
                    <w:right w:val="none" w:sz="0" w:space="0" w:color="auto"/>
                  </w:divBdr>
                  <w:divsChild>
                    <w:div w:id="331153512">
                      <w:marLeft w:val="0"/>
                      <w:marRight w:val="0"/>
                      <w:marTop w:val="0"/>
                      <w:marBottom w:val="0"/>
                      <w:divBdr>
                        <w:top w:val="none" w:sz="0" w:space="0" w:color="auto"/>
                        <w:left w:val="none" w:sz="0" w:space="0" w:color="auto"/>
                        <w:bottom w:val="none" w:sz="0" w:space="0" w:color="auto"/>
                        <w:right w:val="none" w:sz="0" w:space="0" w:color="auto"/>
                      </w:divBdr>
                      <w:divsChild>
                        <w:div w:id="1295023463">
                          <w:marLeft w:val="0"/>
                          <w:marRight w:val="0"/>
                          <w:marTop w:val="0"/>
                          <w:marBottom w:val="0"/>
                          <w:divBdr>
                            <w:top w:val="none" w:sz="0" w:space="0" w:color="auto"/>
                            <w:left w:val="none" w:sz="0" w:space="0" w:color="auto"/>
                            <w:bottom w:val="none" w:sz="0" w:space="0" w:color="auto"/>
                            <w:right w:val="none" w:sz="0" w:space="0" w:color="auto"/>
                          </w:divBdr>
                          <w:divsChild>
                            <w:div w:id="1992557547">
                              <w:marLeft w:val="0"/>
                              <w:marRight w:val="63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564294">
      <w:bodyDiv w:val="1"/>
      <w:marLeft w:val="0"/>
      <w:marRight w:val="0"/>
      <w:marTop w:val="0"/>
      <w:marBottom w:val="0"/>
      <w:divBdr>
        <w:top w:val="none" w:sz="0" w:space="0" w:color="auto"/>
        <w:left w:val="none" w:sz="0" w:space="0" w:color="auto"/>
        <w:bottom w:val="none" w:sz="0" w:space="0" w:color="auto"/>
        <w:right w:val="none" w:sz="0" w:space="0" w:color="auto"/>
      </w:divBdr>
      <w:divsChild>
        <w:div w:id="1216353248">
          <w:marLeft w:val="0"/>
          <w:marRight w:val="0"/>
          <w:marTop w:val="360"/>
          <w:marBottom w:val="360"/>
          <w:divBdr>
            <w:top w:val="single" w:sz="6" w:space="14" w:color="CEEBBD"/>
            <w:left w:val="single" w:sz="6" w:space="31" w:color="CEEBBD"/>
            <w:bottom w:val="single" w:sz="6" w:space="18" w:color="CEEBBD"/>
            <w:right w:val="single" w:sz="6" w:space="23" w:color="CEEBBD"/>
          </w:divBdr>
        </w:div>
      </w:divsChild>
    </w:div>
    <w:div w:id="261107885">
      <w:bodyDiv w:val="1"/>
      <w:marLeft w:val="0"/>
      <w:marRight w:val="0"/>
      <w:marTop w:val="0"/>
      <w:marBottom w:val="0"/>
      <w:divBdr>
        <w:top w:val="none" w:sz="0" w:space="0" w:color="auto"/>
        <w:left w:val="none" w:sz="0" w:space="0" w:color="auto"/>
        <w:bottom w:val="none" w:sz="0" w:space="0" w:color="auto"/>
        <w:right w:val="none" w:sz="0" w:space="0" w:color="auto"/>
      </w:divBdr>
      <w:divsChild>
        <w:div w:id="1448625812">
          <w:marLeft w:val="0"/>
          <w:marRight w:val="0"/>
          <w:marTop w:val="225"/>
          <w:marBottom w:val="225"/>
          <w:divBdr>
            <w:top w:val="none" w:sz="0" w:space="0" w:color="auto"/>
            <w:left w:val="none" w:sz="0" w:space="0" w:color="auto"/>
            <w:bottom w:val="none" w:sz="0" w:space="0" w:color="auto"/>
            <w:right w:val="none" w:sz="0" w:space="0" w:color="auto"/>
          </w:divBdr>
        </w:div>
        <w:div w:id="826900026">
          <w:marLeft w:val="0"/>
          <w:marRight w:val="0"/>
          <w:marTop w:val="225"/>
          <w:marBottom w:val="225"/>
          <w:divBdr>
            <w:top w:val="single" w:sz="6" w:space="0" w:color="E5ECEF"/>
            <w:left w:val="single" w:sz="6" w:space="0" w:color="E5ECEF"/>
            <w:bottom w:val="single" w:sz="6" w:space="0" w:color="E5ECEF"/>
            <w:right w:val="single" w:sz="6" w:space="0" w:color="E5ECEF"/>
          </w:divBdr>
          <w:divsChild>
            <w:div w:id="1261647760">
              <w:marLeft w:val="0"/>
              <w:marRight w:val="0"/>
              <w:marTop w:val="0"/>
              <w:marBottom w:val="0"/>
              <w:divBdr>
                <w:top w:val="none" w:sz="0" w:space="0" w:color="auto"/>
                <w:left w:val="none" w:sz="0" w:space="0" w:color="auto"/>
                <w:bottom w:val="none" w:sz="0" w:space="0" w:color="auto"/>
                <w:right w:val="none" w:sz="0" w:space="0" w:color="auto"/>
              </w:divBdr>
            </w:div>
          </w:divsChild>
        </w:div>
        <w:div w:id="677200754">
          <w:marLeft w:val="0"/>
          <w:marRight w:val="0"/>
          <w:marTop w:val="225"/>
          <w:marBottom w:val="225"/>
          <w:divBdr>
            <w:top w:val="single" w:sz="6" w:space="14" w:color="CEEBBD"/>
            <w:left w:val="single" w:sz="6" w:space="31" w:color="CEEBBD"/>
            <w:bottom w:val="single" w:sz="6" w:space="18" w:color="CEEBBD"/>
            <w:right w:val="single" w:sz="6" w:space="23" w:color="CEEBBD"/>
          </w:divBdr>
        </w:div>
        <w:div w:id="436409099">
          <w:marLeft w:val="0"/>
          <w:marRight w:val="0"/>
          <w:marTop w:val="225"/>
          <w:marBottom w:val="225"/>
          <w:divBdr>
            <w:top w:val="single" w:sz="6" w:space="14" w:color="FCDDDD"/>
            <w:left w:val="single" w:sz="6" w:space="31" w:color="FCDDDD"/>
            <w:bottom w:val="single" w:sz="6" w:space="18" w:color="FCDDDD"/>
            <w:right w:val="single" w:sz="6" w:space="23" w:color="FCDDDD"/>
          </w:divBdr>
        </w:div>
      </w:divsChild>
    </w:div>
    <w:div w:id="366881530">
      <w:bodyDiv w:val="1"/>
      <w:marLeft w:val="0"/>
      <w:marRight w:val="0"/>
      <w:marTop w:val="0"/>
      <w:marBottom w:val="0"/>
      <w:divBdr>
        <w:top w:val="none" w:sz="0" w:space="0" w:color="auto"/>
        <w:left w:val="none" w:sz="0" w:space="0" w:color="auto"/>
        <w:bottom w:val="none" w:sz="0" w:space="0" w:color="auto"/>
        <w:right w:val="none" w:sz="0" w:space="0" w:color="auto"/>
      </w:divBdr>
    </w:div>
    <w:div w:id="586035475">
      <w:bodyDiv w:val="1"/>
      <w:marLeft w:val="0"/>
      <w:marRight w:val="0"/>
      <w:marTop w:val="0"/>
      <w:marBottom w:val="0"/>
      <w:divBdr>
        <w:top w:val="none" w:sz="0" w:space="0" w:color="auto"/>
        <w:left w:val="none" w:sz="0" w:space="0" w:color="auto"/>
        <w:bottom w:val="none" w:sz="0" w:space="0" w:color="auto"/>
        <w:right w:val="none" w:sz="0" w:space="0" w:color="auto"/>
      </w:divBdr>
      <w:divsChild>
        <w:div w:id="2060277241">
          <w:marLeft w:val="0"/>
          <w:marRight w:val="0"/>
          <w:marTop w:val="225"/>
          <w:marBottom w:val="225"/>
          <w:divBdr>
            <w:top w:val="single" w:sz="6" w:space="14" w:color="CEEBBD"/>
            <w:left w:val="single" w:sz="6" w:space="31" w:color="CEEBBD"/>
            <w:bottom w:val="single" w:sz="6" w:space="18" w:color="CEEBBD"/>
            <w:right w:val="single" w:sz="6" w:space="23" w:color="CEEBBD"/>
          </w:divBdr>
        </w:div>
        <w:div w:id="1595749668">
          <w:marLeft w:val="0"/>
          <w:marRight w:val="0"/>
          <w:marTop w:val="225"/>
          <w:marBottom w:val="225"/>
          <w:divBdr>
            <w:top w:val="single" w:sz="6" w:space="14" w:color="FCDDDD"/>
            <w:left w:val="single" w:sz="6" w:space="31" w:color="FCDDDD"/>
            <w:bottom w:val="single" w:sz="6" w:space="18" w:color="FCDDDD"/>
            <w:right w:val="single" w:sz="6" w:space="23" w:color="FCDDDD"/>
          </w:divBdr>
        </w:div>
        <w:div w:id="1338997033">
          <w:marLeft w:val="0"/>
          <w:marRight w:val="0"/>
          <w:marTop w:val="225"/>
          <w:marBottom w:val="225"/>
          <w:divBdr>
            <w:top w:val="none" w:sz="0" w:space="0" w:color="auto"/>
            <w:left w:val="none" w:sz="0" w:space="0" w:color="auto"/>
            <w:bottom w:val="none" w:sz="0" w:space="0" w:color="auto"/>
            <w:right w:val="none" w:sz="0" w:space="0" w:color="auto"/>
          </w:divBdr>
        </w:div>
        <w:div w:id="1446076203">
          <w:marLeft w:val="0"/>
          <w:marRight w:val="0"/>
          <w:marTop w:val="225"/>
          <w:marBottom w:val="225"/>
          <w:divBdr>
            <w:top w:val="none" w:sz="0" w:space="0" w:color="auto"/>
            <w:left w:val="none" w:sz="0" w:space="0" w:color="auto"/>
            <w:bottom w:val="none" w:sz="0" w:space="0" w:color="auto"/>
            <w:right w:val="none" w:sz="0" w:space="0" w:color="auto"/>
          </w:divBdr>
        </w:div>
        <w:div w:id="696154503">
          <w:marLeft w:val="0"/>
          <w:marRight w:val="0"/>
          <w:marTop w:val="360"/>
          <w:marBottom w:val="360"/>
          <w:divBdr>
            <w:top w:val="single" w:sz="6" w:space="14" w:color="FCDDDD"/>
            <w:left w:val="single" w:sz="6" w:space="31" w:color="FCDDDD"/>
            <w:bottom w:val="single" w:sz="6" w:space="18" w:color="FCDDDD"/>
            <w:right w:val="single" w:sz="6" w:space="23" w:color="FCDDDD"/>
          </w:divBdr>
        </w:div>
        <w:div w:id="1588687651">
          <w:marLeft w:val="0"/>
          <w:marRight w:val="0"/>
          <w:marTop w:val="360"/>
          <w:marBottom w:val="360"/>
          <w:divBdr>
            <w:top w:val="single" w:sz="6" w:space="14" w:color="FCDDDD"/>
            <w:left w:val="single" w:sz="6" w:space="31" w:color="FCDDDD"/>
            <w:bottom w:val="single" w:sz="6" w:space="18" w:color="FCDDDD"/>
            <w:right w:val="single" w:sz="6" w:space="23" w:color="FCDDDD"/>
          </w:divBdr>
        </w:div>
        <w:div w:id="999774688">
          <w:marLeft w:val="0"/>
          <w:marRight w:val="0"/>
          <w:marTop w:val="360"/>
          <w:marBottom w:val="360"/>
          <w:divBdr>
            <w:top w:val="single" w:sz="6" w:space="14" w:color="E4EEFB"/>
            <w:left w:val="single" w:sz="6" w:space="31" w:color="E4EEFB"/>
            <w:bottom w:val="single" w:sz="6" w:space="18" w:color="E4EEFB"/>
            <w:right w:val="single" w:sz="6" w:space="23" w:color="E4EEFB"/>
          </w:divBdr>
        </w:div>
        <w:div w:id="162202866">
          <w:marLeft w:val="0"/>
          <w:marRight w:val="0"/>
          <w:marTop w:val="360"/>
          <w:marBottom w:val="360"/>
          <w:divBdr>
            <w:top w:val="single" w:sz="6" w:space="14" w:color="FCDDDD"/>
            <w:left w:val="single" w:sz="6" w:space="31" w:color="FCDDDD"/>
            <w:bottom w:val="single" w:sz="6" w:space="18" w:color="FCDDDD"/>
            <w:right w:val="single" w:sz="6" w:space="23" w:color="FCDDDD"/>
          </w:divBdr>
        </w:div>
        <w:div w:id="373700461">
          <w:marLeft w:val="0"/>
          <w:marRight w:val="0"/>
          <w:marTop w:val="225"/>
          <w:marBottom w:val="225"/>
          <w:divBdr>
            <w:top w:val="single" w:sz="6" w:space="14" w:color="FCDDDD"/>
            <w:left w:val="single" w:sz="6" w:space="31" w:color="FCDDDD"/>
            <w:bottom w:val="single" w:sz="6" w:space="18" w:color="FCDDDD"/>
            <w:right w:val="single" w:sz="6" w:space="23" w:color="FCDDDD"/>
          </w:divBdr>
        </w:div>
        <w:div w:id="1896624344">
          <w:marLeft w:val="0"/>
          <w:marRight w:val="0"/>
          <w:marTop w:val="225"/>
          <w:marBottom w:val="225"/>
          <w:divBdr>
            <w:top w:val="single" w:sz="6" w:space="14" w:color="E4EEFB"/>
            <w:left w:val="single" w:sz="6" w:space="31" w:color="E4EEFB"/>
            <w:bottom w:val="single" w:sz="6" w:space="18" w:color="E4EEFB"/>
            <w:right w:val="single" w:sz="6" w:space="23" w:color="E4EEFB"/>
          </w:divBdr>
        </w:div>
        <w:div w:id="1412115336">
          <w:marLeft w:val="0"/>
          <w:marRight w:val="0"/>
          <w:marTop w:val="225"/>
          <w:marBottom w:val="225"/>
          <w:divBdr>
            <w:top w:val="none" w:sz="0" w:space="0" w:color="auto"/>
            <w:left w:val="none" w:sz="0" w:space="0" w:color="auto"/>
            <w:bottom w:val="none" w:sz="0" w:space="0" w:color="auto"/>
            <w:right w:val="none" w:sz="0" w:space="0" w:color="auto"/>
          </w:divBdr>
        </w:div>
      </w:divsChild>
    </w:div>
    <w:div w:id="651759569">
      <w:bodyDiv w:val="1"/>
      <w:marLeft w:val="0"/>
      <w:marRight w:val="0"/>
      <w:marTop w:val="0"/>
      <w:marBottom w:val="0"/>
      <w:divBdr>
        <w:top w:val="none" w:sz="0" w:space="0" w:color="auto"/>
        <w:left w:val="none" w:sz="0" w:space="0" w:color="auto"/>
        <w:bottom w:val="none" w:sz="0" w:space="0" w:color="auto"/>
        <w:right w:val="none" w:sz="0" w:space="0" w:color="auto"/>
      </w:divBdr>
      <w:divsChild>
        <w:div w:id="1583643397">
          <w:marLeft w:val="0"/>
          <w:marRight w:val="0"/>
          <w:marTop w:val="225"/>
          <w:marBottom w:val="225"/>
          <w:divBdr>
            <w:top w:val="none" w:sz="0" w:space="0" w:color="auto"/>
            <w:left w:val="none" w:sz="0" w:space="0" w:color="auto"/>
            <w:bottom w:val="none" w:sz="0" w:space="0" w:color="auto"/>
            <w:right w:val="none" w:sz="0" w:space="0" w:color="auto"/>
          </w:divBdr>
        </w:div>
        <w:div w:id="972324661">
          <w:marLeft w:val="0"/>
          <w:marRight w:val="0"/>
          <w:marTop w:val="225"/>
          <w:marBottom w:val="225"/>
          <w:divBdr>
            <w:top w:val="none" w:sz="0" w:space="0" w:color="auto"/>
            <w:left w:val="none" w:sz="0" w:space="0" w:color="auto"/>
            <w:bottom w:val="none" w:sz="0" w:space="0" w:color="auto"/>
            <w:right w:val="none" w:sz="0" w:space="0" w:color="auto"/>
          </w:divBdr>
        </w:div>
        <w:div w:id="1009988642">
          <w:marLeft w:val="0"/>
          <w:marRight w:val="0"/>
          <w:marTop w:val="225"/>
          <w:marBottom w:val="225"/>
          <w:divBdr>
            <w:top w:val="none" w:sz="0" w:space="0" w:color="auto"/>
            <w:left w:val="none" w:sz="0" w:space="0" w:color="auto"/>
            <w:bottom w:val="none" w:sz="0" w:space="0" w:color="auto"/>
            <w:right w:val="none" w:sz="0" w:space="0" w:color="auto"/>
          </w:divBdr>
        </w:div>
      </w:divsChild>
    </w:div>
    <w:div w:id="726338178">
      <w:bodyDiv w:val="1"/>
      <w:marLeft w:val="0"/>
      <w:marRight w:val="0"/>
      <w:marTop w:val="0"/>
      <w:marBottom w:val="0"/>
      <w:divBdr>
        <w:top w:val="none" w:sz="0" w:space="0" w:color="auto"/>
        <w:left w:val="none" w:sz="0" w:space="0" w:color="auto"/>
        <w:bottom w:val="none" w:sz="0" w:space="0" w:color="auto"/>
        <w:right w:val="none" w:sz="0" w:space="0" w:color="auto"/>
      </w:divBdr>
      <w:divsChild>
        <w:div w:id="1433553918">
          <w:marLeft w:val="0"/>
          <w:marRight w:val="0"/>
          <w:marTop w:val="225"/>
          <w:marBottom w:val="225"/>
          <w:divBdr>
            <w:top w:val="none" w:sz="0" w:space="0" w:color="auto"/>
            <w:left w:val="none" w:sz="0" w:space="0" w:color="auto"/>
            <w:bottom w:val="none" w:sz="0" w:space="0" w:color="auto"/>
            <w:right w:val="none" w:sz="0" w:space="0" w:color="auto"/>
          </w:divBdr>
        </w:div>
        <w:div w:id="1775399860">
          <w:marLeft w:val="0"/>
          <w:marRight w:val="0"/>
          <w:marTop w:val="225"/>
          <w:marBottom w:val="225"/>
          <w:divBdr>
            <w:top w:val="none" w:sz="0" w:space="0" w:color="auto"/>
            <w:left w:val="none" w:sz="0" w:space="0" w:color="auto"/>
            <w:bottom w:val="none" w:sz="0" w:space="0" w:color="auto"/>
            <w:right w:val="none" w:sz="0" w:space="0" w:color="auto"/>
          </w:divBdr>
        </w:div>
        <w:div w:id="1997686940">
          <w:marLeft w:val="0"/>
          <w:marRight w:val="0"/>
          <w:marTop w:val="225"/>
          <w:marBottom w:val="225"/>
          <w:divBdr>
            <w:top w:val="none" w:sz="0" w:space="0" w:color="auto"/>
            <w:left w:val="none" w:sz="0" w:space="0" w:color="auto"/>
            <w:bottom w:val="none" w:sz="0" w:space="0" w:color="auto"/>
            <w:right w:val="none" w:sz="0" w:space="0" w:color="auto"/>
          </w:divBdr>
        </w:div>
        <w:div w:id="369382590">
          <w:marLeft w:val="0"/>
          <w:marRight w:val="0"/>
          <w:marTop w:val="225"/>
          <w:marBottom w:val="225"/>
          <w:divBdr>
            <w:top w:val="none" w:sz="0" w:space="0" w:color="auto"/>
            <w:left w:val="none" w:sz="0" w:space="0" w:color="auto"/>
            <w:bottom w:val="none" w:sz="0" w:space="0" w:color="auto"/>
            <w:right w:val="none" w:sz="0" w:space="0" w:color="auto"/>
          </w:divBdr>
        </w:div>
        <w:div w:id="461843982">
          <w:marLeft w:val="0"/>
          <w:marRight w:val="0"/>
          <w:marTop w:val="225"/>
          <w:marBottom w:val="225"/>
          <w:divBdr>
            <w:top w:val="none" w:sz="0" w:space="0" w:color="auto"/>
            <w:left w:val="none" w:sz="0" w:space="0" w:color="auto"/>
            <w:bottom w:val="none" w:sz="0" w:space="0" w:color="auto"/>
            <w:right w:val="none" w:sz="0" w:space="0" w:color="auto"/>
          </w:divBdr>
        </w:div>
        <w:div w:id="1574587622">
          <w:marLeft w:val="0"/>
          <w:marRight w:val="0"/>
          <w:marTop w:val="225"/>
          <w:marBottom w:val="225"/>
          <w:divBdr>
            <w:top w:val="single" w:sz="6" w:space="14" w:color="CEEBBD"/>
            <w:left w:val="single" w:sz="6" w:space="31" w:color="CEEBBD"/>
            <w:bottom w:val="single" w:sz="6" w:space="18" w:color="CEEBBD"/>
            <w:right w:val="single" w:sz="6" w:space="23" w:color="CEEBBD"/>
          </w:divBdr>
        </w:div>
        <w:div w:id="842623556">
          <w:marLeft w:val="0"/>
          <w:marRight w:val="0"/>
          <w:marTop w:val="225"/>
          <w:marBottom w:val="225"/>
          <w:divBdr>
            <w:top w:val="none" w:sz="0" w:space="0" w:color="auto"/>
            <w:left w:val="none" w:sz="0" w:space="0" w:color="auto"/>
            <w:bottom w:val="none" w:sz="0" w:space="0" w:color="auto"/>
            <w:right w:val="none" w:sz="0" w:space="0" w:color="auto"/>
          </w:divBdr>
        </w:div>
        <w:div w:id="1239176132">
          <w:marLeft w:val="0"/>
          <w:marRight w:val="0"/>
          <w:marTop w:val="225"/>
          <w:marBottom w:val="225"/>
          <w:divBdr>
            <w:top w:val="single" w:sz="6" w:space="14" w:color="CEEBBD"/>
            <w:left w:val="single" w:sz="6" w:space="31" w:color="CEEBBD"/>
            <w:bottom w:val="single" w:sz="6" w:space="18" w:color="CEEBBD"/>
            <w:right w:val="single" w:sz="6" w:space="23" w:color="CEEBBD"/>
          </w:divBdr>
        </w:div>
        <w:div w:id="712384412">
          <w:marLeft w:val="0"/>
          <w:marRight w:val="0"/>
          <w:marTop w:val="225"/>
          <w:marBottom w:val="225"/>
          <w:divBdr>
            <w:top w:val="single" w:sz="6" w:space="14" w:color="CEEBBD"/>
            <w:left w:val="single" w:sz="6" w:space="31" w:color="CEEBBD"/>
            <w:bottom w:val="single" w:sz="6" w:space="18" w:color="CEEBBD"/>
            <w:right w:val="single" w:sz="6" w:space="23" w:color="CEEBBD"/>
          </w:divBdr>
        </w:div>
        <w:div w:id="927425353">
          <w:marLeft w:val="0"/>
          <w:marRight w:val="0"/>
          <w:marTop w:val="225"/>
          <w:marBottom w:val="225"/>
          <w:divBdr>
            <w:top w:val="none" w:sz="0" w:space="0" w:color="auto"/>
            <w:left w:val="none" w:sz="0" w:space="0" w:color="auto"/>
            <w:bottom w:val="none" w:sz="0" w:space="0" w:color="auto"/>
            <w:right w:val="none" w:sz="0" w:space="0" w:color="auto"/>
          </w:divBdr>
        </w:div>
        <w:div w:id="361975528">
          <w:marLeft w:val="0"/>
          <w:marRight w:val="0"/>
          <w:marTop w:val="225"/>
          <w:marBottom w:val="225"/>
          <w:divBdr>
            <w:top w:val="single" w:sz="6" w:space="14" w:color="CEEBBD"/>
            <w:left w:val="single" w:sz="6" w:space="31" w:color="CEEBBD"/>
            <w:bottom w:val="single" w:sz="6" w:space="18" w:color="CEEBBD"/>
            <w:right w:val="single" w:sz="6" w:space="23" w:color="CEEBBD"/>
          </w:divBdr>
        </w:div>
        <w:div w:id="817764908">
          <w:marLeft w:val="0"/>
          <w:marRight w:val="0"/>
          <w:marTop w:val="225"/>
          <w:marBottom w:val="225"/>
          <w:divBdr>
            <w:top w:val="single" w:sz="6" w:space="14" w:color="FCDDDD"/>
            <w:left w:val="single" w:sz="6" w:space="31" w:color="FCDDDD"/>
            <w:bottom w:val="single" w:sz="6" w:space="18" w:color="FCDDDD"/>
            <w:right w:val="single" w:sz="6" w:space="23" w:color="FCDDDD"/>
          </w:divBdr>
        </w:div>
      </w:divsChild>
    </w:div>
    <w:div w:id="789398148">
      <w:bodyDiv w:val="1"/>
      <w:marLeft w:val="0"/>
      <w:marRight w:val="0"/>
      <w:marTop w:val="0"/>
      <w:marBottom w:val="0"/>
      <w:divBdr>
        <w:top w:val="none" w:sz="0" w:space="0" w:color="auto"/>
        <w:left w:val="none" w:sz="0" w:space="0" w:color="auto"/>
        <w:bottom w:val="none" w:sz="0" w:space="0" w:color="auto"/>
        <w:right w:val="none" w:sz="0" w:space="0" w:color="auto"/>
      </w:divBdr>
      <w:divsChild>
        <w:div w:id="1160660365">
          <w:marLeft w:val="0"/>
          <w:marRight w:val="0"/>
          <w:marTop w:val="225"/>
          <w:marBottom w:val="225"/>
          <w:divBdr>
            <w:top w:val="single" w:sz="6" w:space="14" w:color="CEEBBD"/>
            <w:left w:val="single" w:sz="6" w:space="31" w:color="CEEBBD"/>
            <w:bottom w:val="single" w:sz="6" w:space="18" w:color="CEEBBD"/>
            <w:right w:val="single" w:sz="6" w:space="23" w:color="CEEBBD"/>
          </w:divBdr>
        </w:div>
        <w:div w:id="1440104604">
          <w:marLeft w:val="0"/>
          <w:marRight w:val="0"/>
          <w:marTop w:val="225"/>
          <w:marBottom w:val="225"/>
          <w:divBdr>
            <w:top w:val="single" w:sz="6" w:space="14" w:color="FCDDDD"/>
            <w:left w:val="single" w:sz="6" w:space="31" w:color="FCDDDD"/>
            <w:bottom w:val="single" w:sz="6" w:space="18" w:color="FCDDDD"/>
            <w:right w:val="single" w:sz="6" w:space="23" w:color="FCDDDD"/>
          </w:divBdr>
        </w:div>
      </w:divsChild>
    </w:div>
    <w:div w:id="847401318">
      <w:bodyDiv w:val="1"/>
      <w:marLeft w:val="0"/>
      <w:marRight w:val="0"/>
      <w:marTop w:val="0"/>
      <w:marBottom w:val="0"/>
      <w:divBdr>
        <w:top w:val="none" w:sz="0" w:space="0" w:color="auto"/>
        <w:left w:val="none" w:sz="0" w:space="0" w:color="auto"/>
        <w:bottom w:val="none" w:sz="0" w:space="0" w:color="auto"/>
        <w:right w:val="none" w:sz="0" w:space="0" w:color="auto"/>
      </w:divBdr>
      <w:divsChild>
        <w:div w:id="2092195609">
          <w:marLeft w:val="0"/>
          <w:marRight w:val="0"/>
          <w:marTop w:val="225"/>
          <w:marBottom w:val="225"/>
          <w:divBdr>
            <w:top w:val="none" w:sz="0" w:space="0" w:color="auto"/>
            <w:left w:val="none" w:sz="0" w:space="0" w:color="auto"/>
            <w:bottom w:val="none" w:sz="0" w:space="0" w:color="auto"/>
            <w:right w:val="none" w:sz="0" w:space="0" w:color="auto"/>
          </w:divBdr>
        </w:div>
        <w:div w:id="1988393672">
          <w:marLeft w:val="0"/>
          <w:marRight w:val="0"/>
          <w:marTop w:val="225"/>
          <w:marBottom w:val="225"/>
          <w:divBdr>
            <w:top w:val="single" w:sz="6" w:space="14" w:color="CEEBBD"/>
            <w:left w:val="single" w:sz="6" w:space="31" w:color="CEEBBD"/>
            <w:bottom w:val="single" w:sz="6" w:space="18" w:color="CEEBBD"/>
            <w:right w:val="single" w:sz="6" w:space="23" w:color="CEEBBD"/>
          </w:divBdr>
        </w:div>
        <w:div w:id="1703631857">
          <w:marLeft w:val="0"/>
          <w:marRight w:val="0"/>
          <w:marTop w:val="225"/>
          <w:marBottom w:val="225"/>
          <w:divBdr>
            <w:top w:val="none" w:sz="0" w:space="0" w:color="auto"/>
            <w:left w:val="none" w:sz="0" w:space="0" w:color="auto"/>
            <w:bottom w:val="none" w:sz="0" w:space="0" w:color="auto"/>
            <w:right w:val="none" w:sz="0" w:space="0" w:color="auto"/>
          </w:divBdr>
        </w:div>
        <w:div w:id="623849730">
          <w:marLeft w:val="0"/>
          <w:marRight w:val="0"/>
          <w:marTop w:val="360"/>
          <w:marBottom w:val="360"/>
          <w:divBdr>
            <w:top w:val="single" w:sz="6" w:space="14" w:color="CEEBBD"/>
            <w:left w:val="single" w:sz="6" w:space="31" w:color="CEEBBD"/>
            <w:bottom w:val="single" w:sz="6" w:space="18" w:color="CEEBBD"/>
            <w:right w:val="single" w:sz="6" w:space="23" w:color="CEEBBD"/>
          </w:divBdr>
        </w:div>
        <w:div w:id="772822241">
          <w:marLeft w:val="0"/>
          <w:marRight w:val="0"/>
          <w:marTop w:val="225"/>
          <w:marBottom w:val="225"/>
          <w:divBdr>
            <w:top w:val="none" w:sz="0" w:space="0" w:color="auto"/>
            <w:left w:val="none" w:sz="0" w:space="0" w:color="auto"/>
            <w:bottom w:val="none" w:sz="0" w:space="0" w:color="auto"/>
            <w:right w:val="none" w:sz="0" w:space="0" w:color="auto"/>
          </w:divBdr>
        </w:div>
        <w:div w:id="1414812129">
          <w:marLeft w:val="0"/>
          <w:marRight w:val="0"/>
          <w:marTop w:val="225"/>
          <w:marBottom w:val="225"/>
          <w:divBdr>
            <w:top w:val="single" w:sz="6" w:space="14" w:color="CEEBBD"/>
            <w:left w:val="single" w:sz="6" w:space="31" w:color="CEEBBD"/>
            <w:bottom w:val="single" w:sz="6" w:space="18" w:color="CEEBBD"/>
            <w:right w:val="single" w:sz="6" w:space="23" w:color="CEEBBD"/>
          </w:divBdr>
        </w:div>
      </w:divsChild>
    </w:div>
    <w:div w:id="895160187">
      <w:bodyDiv w:val="1"/>
      <w:marLeft w:val="0"/>
      <w:marRight w:val="0"/>
      <w:marTop w:val="0"/>
      <w:marBottom w:val="0"/>
      <w:divBdr>
        <w:top w:val="none" w:sz="0" w:space="0" w:color="auto"/>
        <w:left w:val="none" w:sz="0" w:space="0" w:color="auto"/>
        <w:bottom w:val="none" w:sz="0" w:space="0" w:color="auto"/>
        <w:right w:val="none" w:sz="0" w:space="0" w:color="auto"/>
      </w:divBdr>
      <w:divsChild>
        <w:div w:id="356928591">
          <w:marLeft w:val="0"/>
          <w:marRight w:val="0"/>
          <w:marTop w:val="225"/>
          <w:marBottom w:val="225"/>
          <w:divBdr>
            <w:top w:val="none" w:sz="0" w:space="0" w:color="auto"/>
            <w:left w:val="none" w:sz="0" w:space="0" w:color="auto"/>
            <w:bottom w:val="none" w:sz="0" w:space="0" w:color="auto"/>
            <w:right w:val="none" w:sz="0" w:space="0" w:color="auto"/>
          </w:divBdr>
        </w:div>
        <w:div w:id="125708368">
          <w:marLeft w:val="0"/>
          <w:marRight w:val="0"/>
          <w:marTop w:val="225"/>
          <w:marBottom w:val="225"/>
          <w:divBdr>
            <w:top w:val="none" w:sz="0" w:space="0" w:color="auto"/>
            <w:left w:val="none" w:sz="0" w:space="0" w:color="auto"/>
            <w:bottom w:val="none" w:sz="0" w:space="0" w:color="auto"/>
            <w:right w:val="none" w:sz="0" w:space="0" w:color="auto"/>
          </w:divBdr>
        </w:div>
        <w:div w:id="584262293">
          <w:marLeft w:val="0"/>
          <w:marRight w:val="0"/>
          <w:marTop w:val="225"/>
          <w:marBottom w:val="225"/>
          <w:divBdr>
            <w:top w:val="none" w:sz="0" w:space="0" w:color="auto"/>
            <w:left w:val="none" w:sz="0" w:space="0" w:color="auto"/>
            <w:bottom w:val="none" w:sz="0" w:space="0" w:color="auto"/>
            <w:right w:val="none" w:sz="0" w:space="0" w:color="auto"/>
          </w:divBdr>
        </w:div>
        <w:div w:id="1052533034">
          <w:marLeft w:val="0"/>
          <w:marRight w:val="0"/>
          <w:marTop w:val="225"/>
          <w:marBottom w:val="225"/>
          <w:divBdr>
            <w:top w:val="none" w:sz="0" w:space="0" w:color="auto"/>
            <w:left w:val="none" w:sz="0" w:space="0" w:color="auto"/>
            <w:bottom w:val="none" w:sz="0" w:space="0" w:color="auto"/>
            <w:right w:val="none" w:sz="0" w:space="0" w:color="auto"/>
          </w:divBdr>
        </w:div>
        <w:div w:id="854802435">
          <w:marLeft w:val="0"/>
          <w:marRight w:val="0"/>
          <w:marTop w:val="225"/>
          <w:marBottom w:val="225"/>
          <w:divBdr>
            <w:top w:val="none" w:sz="0" w:space="0" w:color="auto"/>
            <w:left w:val="none" w:sz="0" w:space="0" w:color="auto"/>
            <w:bottom w:val="none" w:sz="0" w:space="0" w:color="auto"/>
            <w:right w:val="none" w:sz="0" w:space="0" w:color="auto"/>
          </w:divBdr>
        </w:div>
        <w:div w:id="1376615586">
          <w:marLeft w:val="0"/>
          <w:marRight w:val="0"/>
          <w:marTop w:val="225"/>
          <w:marBottom w:val="225"/>
          <w:divBdr>
            <w:top w:val="none" w:sz="0" w:space="0" w:color="auto"/>
            <w:left w:val="none" w:sz="0" w:space="0" w:color="auto"/>
            <w:bottom w:val="none" w:sz="0" w:space="0" w:color="auto"/>
            <w:right w:val="none" w:sz="0" w:space="0" w:color="auto"/>
          </w:divBdr>
        </w:div>
        <w:div w:id="1913461662">
          <w:marLeft w:val="0"/>
          <w:marRight w:val="0"/>
          <w:marTop w:val="225"/>
          <w:marBottom w:val="225"/>
          <w:divBdr>
            <w:top w:val="none" w:sz="0" w:space="0" w:color="auto"/>
            <w:left w:val="none" w:sz="0" w:space="0" w:color="auto"/>
            <w:bottom w:val="none" w:sz="0" w:space="0" w:color="auto"/>
            <w:right w:val="none" w:sz="0" w:space="0" w:color="auto"/>
          </w:divBdr>
        </w:div>
        <w:div w:id="2055229742">
          <w:marLeft w:val="0"/>
          <w:marRight w:val="0"/>
          <w:marTop w:val="225"/>
          <w:marBottom w:val="225"/>
          <w:divBdr>
            <w:top w:val="none" w:sz="0" w:space="0" w:color="auto"/>
            <w:left w:val="none" w:sz="0" w:space="0" w:color="auto"/>
            <w:bottom w:val="none" w:sz="0" w:space="0" w:color="auto"/>
            <w:right w:val="none" w:sz="0" w:space="0" w:color="auto"/>
          </w:divBdr>
        </w:div>
        <w:div w:id="1880124251">
          <w:marLeft w:val="0"/>
          <w:marRight w:val="0"/>
          <w:marTop w:val="225"/>
          <w:marBottom w:val="225"/>
          <w:divBdr>
            <w:top w:val="single" w:sz="6" w:space="14" w:color="CEEBBD"/>
            <w:left w:val="single" w:sz="6" w:space="31" w:color="CEEBBD"/>
            <w:bottom w:val="single" w:sz="6" w:space="18" w:color="CEEBBD"/>
            <w:right w:val="single" w:sz="6" w:space="23" w:color="CEEBBD"/>
          </w:divBdr>
        </w:div>
        <w:div w:id="659038843">
          <w:marLeft w:val="0"/>
          <w:marRight w:val="0"/>
          <w:marTop w:val="225"/>
          <w:marBottom w:val="225"/>
          <w:divBdr>
            <w:top w:val="none" w:sz="0" w:space="0" w:color="auto"/>
            <w:left w:val="none" w:sz="0" w:space="0" w:color="auto"/>
            <w:bottom w:val="none" w:sz="0" w:space="0" w:color="auto"/>
            <w:right w:val="none" w:sz="0" w:space="0" w:color="auto"/>
          </w:divBdr>
        </w:div>
        <w:div w:id="1544050394">
          <w:marLeft w:val="0"/>
          <w:marRight w:val="0"/>
          <w:marTop w:val="225"/>
          <w:marBottom w:val="225"/>
          <w:divBdr>
            <w:top w:val="none" w:sz="0" w:space="0" w:color="auto"/>
            <w:left w:val="none" w:sz="0" w:space="0" w:color="auto"/>
            <w:bottom w:val="none" w:sz="0" w:space="0" w:color="auto"/>
            <w:right w:val="none" w:sz="0" w:space="0" w:color="auto"/>
          </w:divBdr>
        </w:div>
        <w:div w:id="457727975">
          <w:marLeft w:val="0"/>
          <w:marRight w:val="0"/>
          <w:marTop w:val="225"/>
          <w:marBottom w:val="225"/>
          <w:divBdr>
            <w:top w:val="none" w:sz="0" w:space="0" w:color="auto"/>
            <w:left w:val="none" w:sz="0" w:space="0" w:color="auto"/>
            <w:bottom w:val="none" w:sz="0" w:space="0" w:color="auto"/>
            <w:right w:val="none" w:sz="0" w:space="0" w:color="auto"/>
          </w:divBdr>
        </w:div>
      </w:divsChild>
    </w:div>
    <w:div w:id="924529767">
      <w:bodyDiv w:val="1"/>
      <w:marLeft w:val="0"/>
      <w:marRight w:val="0"/>
      <w:marTop w:val="0"/>
      <w:marBottom w:val="0"/>
      <w:divBdr>
        <w:top w:val="none" w:sz="0" w:space="0" w:color="auto"/>
        <w:left w:val="none" w:sz="0" w:space="0" w:color="auto"/>
        <w:bottom w:val="none" w:sz="0" w:space="0" w:color="auto"/>
        <w:right w:val="none" w:sz="0" w:space="0" w:color="auto"/>
      </w:divBdr>
      <w:divsChild>
        <w:div w:id="511456631">
          <w:marLeft w:val="0"/>
          <w:marRight w:val="0"/>
          <w:marTop w:val="360"/>
          <w:marBottom w:val="360"/>
          <w:divBdr>
            <w:top w:val="single" w:sz="6" w:space="14" w:color="CEEBBD"/>
            <w:left w:val="single" w:sz="6" w:space="31" w:color="CEEBBD"/>
            <w:bottom w:val="single" w:sz="6" w:space="18" w:color="CEEBBD"/>
            <w:right w:val="single" w:sz="6" w:space="23" w:color="CEEBBD"/>
          </w:divBdr>
        </w:div>
      </w:divsChild>
    </w:div>
    <w:div w:id="945160242">
      <w:bodyDiv w:val="1"/>
      <w:marLeft w:val="0"/>
      <w:marRight w:val="0"/>
      <w:marTop w:val="0"/>
      <w:marBottom w:val="0"/>
      <w:divBdr>
        <w:top w:val="none" w:sz="0" w:space="0" w:color="auto"/>
        <w:left w:val="none" w:sz="0" w:space="0" w:color="auto"/>
        <w:bottom w:val="none" w:sz="0" w:space="0" w:color="auto"/>
        <w:right w:val="none" w:sz="0" w:space="0" w:color="auto"/>
      </w:divBdr>
      <w:divsChild>
        <w:div w:id="1755518333">
          <w:marLeft w:val="0"/>
          <w:marRight w:val="0"/>
          <w:marTop w:val="225"/>
          <w:marBottom w:val="225"/>
          <w:divBdr>
            <w:top w:val="none" w:sz="0" w:space="0" w:color="auto"/>
            <w:left w:val="none" w:sz="0" w:space="0" w:color="auto"/>
            <w:bottom w:val="none" w:sz="0" w:space="0" w:color="auto"/>
            <w:right w:val="none" w:sz="0" w:space="0" w:color="auto"/>
          </w:divBdr>
        </w:div>
        <w:div w:id="1556769810">
          <w:marLeft w:val="0"/>
          <w:marRight w:val="0"/>
          <w:marTop w:val="225"/>
          <w:marBottom w:val="225"/>
          <w:divBdr>
            <w:top w:val="single" w:sz="6" w:space="14" w:color="CEEBBD"/>
            <w:left w:val="single" w:sz="6" w:space="31" w:color="CEEBBD"/>
            <w:bottom w:val="single" w:sz="6" w:space="18" w:color="CEEBBD"/>
            <w:right w:val="single" w:sz="6" w:space="23" w:color="CEEBBD"/>
          </w:divBdr>
        </w:div>
        <w:div w:id="666398169">
          <w:marLeft w:val="0"/>
          <w:marRight w:val="0"/>
          <w:marTop w:val="225"/>
          <w:marBottom w:val="225"/>
          <w:divBdr>
            <w:top w:val="none" w:sz="0" w:space="0" w:color="auto"/>
            <w:left w:val="none" w:sz="0" w:space="0" w:color="auto"/>
            <w:bottom w:val="none" w:sz="0" w:space="0" w:color="auto"/>
            <w:right w:val="none" w:sz="0" w:space="0" w:color="auto"/>
          </w:divBdr>
        </w:div>
        <w:div w:id="1159341958">
          <w:marLeft w:val="0"/>
          <w:marRight w:val="0"/>
          <w:marTop w:val="225"/>
          <w:marBottom w:val="225"/>
          <w:divBdr>
            <w:top w:val="none" w:sz="0" w:space="0" w:color="auto"/>
            <w:left w:val="none" w:sz="0" w:space="0" w:color="auto"/>
            <w:bottom w:val="none" w:sz="0" w:space="0" w:color="auto"/>
            <w:right w:val="none" w:sz="0" w:space="0" w:color="auto"/>
          </w:divBdr>
        </w:div>
        <w:div w:id="1575892989">
          <w:marLeft w:val="0"/>
          <w:marRight w:val="0"/>
          <w:marTop w:val="225"/>
          <w:marBottom w:val="225"/>
          <w:divBdr>
            <w:top w:val="none" w:sz="0" w:space="0" w:color="auto"/>
            <w:left w:val="none" w:sz="0" w:space="0" w:color="auto"/>
            <w:bottom w:val="none" w:sz="0" w:space="0" w:color="auto"/>
            <w:right w:val="none" w:sz="0" w:space="0" w:color="auto"/>
          </w:divBdr>
        </w:div>
        <w:div w:id="180556542">
          <w:marLeft w:val="0"/>
          <w:marRight w:val="0"/>
          <w:marTop w:val="225"/>
          <w:marBottom w:val="225"/>
          <w:divBdr>
            <w:top w:val="none" w:sz="0" w:space="0" w:color="auto"/>
            <w:left w:val="none" w:sz="0" w:space="0" w:color="auto"/>
            <w:bottom w:val="none" w:sz="0" w:space="0" w:color="auto"/>
            <w:right w:val="none" w:sz="0" w:space="0" w:color="auto"/>
          </w:divBdr>
        </w:div>
        <w:div w:id="766854478">
          <w:marLeft w:val="0"/>
          <w:marRight w:val="0"/>
          <w:marTop w:val="225"/>
          <w:marBottom w:val="225"/>
          <w:divBdr>
            <w:top w:val="single" w:sz="6" w:space="14" w:color="CEEBBD"/>
            <w:left w:val="single" w:sz="6" w:space="31" w:color="CEEBBD"/>
            <w:bottom w:val="single" w:sz="6" w:space="18" w:color="CEEBBD"/>
            <w:right w:val="single" w:sz="6" w:space="23" w:color="CEEBBD"/>
          </w:divBdr>
        </w:div>
        <w:div w:id="572855037">
          <w:marLeft w:val="0"/>
          <w:marRight w:val="0"/>
          <w:marTop w:val="225"/>
          <w:marBottom w:val="225"/>
          <w:divBdr>
            <w:top w:val="none" w:sz="0" w:space="0" w:color="auto"/>
            <w:left w:val="none" w:sz="0" w:space="0" w:color="auto"/>
            <w:bottom w:val="none" w:sz="0" w:space="0" w:color="auto"/>
            <w:right w:val="none" w:sz="0" w:space="0" w:color="auto"/>
          </w:divBdr>
        </w:div>
        <w:div w:id="1905602519">
          <w:marLeft w:val="0"/>
          <w:marRight w:val="0"/>
          <w:marTop w:val="225"/>
          <w:marBottom w:val="225"/>
          <w:divBdr>
            <w:top w:val="single" w:sz="6" w:space="14" w:color="CEEBBD"/>
            <w:left w:val="single" w:sz="6" w:space="31" w:color="CEEBBD"/>
            <w:bottom w:val="single" w:sz="6" w:space="18" w:color="CEEBBD"/>
            <w:right w:val="single" w:sz="6" w:space="23" w:color="CEEBBD"/>
          </w:divBdr>
        </w:div>
        <w:div w:id="1793933864">
          <w:marLeft w:val="0"/>
          <w:marRight w:val="0"/>
          <w:marTop w:val="225"/>
          <w:marBottom w:val="225"/>
          <w:divBdr>
            <w:top w:val="none" w:sz="0" w:space="0" w:color="auto"/>
            <w:left w:val="none" w:sz="0" w:space="0" w:color="auto"/>
            <w:bottom w:val="none" w:sz="0" w:space="0" w:color="auto"/>
            <w:right w:val="none" w:sz="0" w:space="0" w:color="auto"/>
          </w:divBdr>
        </w:div>
        <w:div w:id="288323328">
          <w:marLeft w:val="0"/>
          <w:marRight w:val="0"/>
          <w:marTop w:val="225"/>
          <w:marBottom w:val="225"/>
          <w:divBdr>
            <w:top w:val="none" w:sz="0" w:space="0" w:color="auto"/>
            <w:left w:val="none" w:sz="0" w:space="0" w:color="auto"/>
            <w:bottom w:val="none" w:sz="0" w:space="0" w:color="auto"/>
            <w:right w:val="none" w:sz="0" w:space="0" w:color="auto"/>
          </w:divBdr>
        </w:div>
        <w:div w:id="1217470109">
          <w:marLeft w:val="0"/>
          <w:marRight w:val="0"/>
          <w:marTop w:val="225"/>
          <w:marBottom w:val="225"/>
          <w:divBdr>
            <w:top w:val="single" w:sz="6" w:space="0" w:color="E5ECEF"/>
            <w:left w:val="single" w:sz="6" w:space="0" w:color="E5ECEF"/>
            <w:bottom w:val="single" w:sz="6" w:space="0" w:color="E5ECEF"/>
            <w:right w:val="single" w:sz="6" w:space="0" w:color="E5ECEF"/>
          </w:divBdr>
          <w:divsChild>
            <w:div w:id="1932662110">
              <w:marLeft w:val="0"/>
              <w:marRight w:val="0"/>
              <w:marTop w:val="0"/>
              <w:marBottom w:val="0"/>
              <w:divBdr>
                <w:top w:val="none" w:sz="0" w:space="0" w:color="auto"/>
                <w:left w:val="none" w:sz="0" w:space="0" w:color="auto"/>
                <w:bottom w:val="none" w:sz="0" w:space="0" w:color="auto"/>
                <w:right w:val="none" w:sz="0" w:space="0" w:color="auto"/>
              </w:divBdr>
            </w:div>
            <w:div w:id="336269025">
              <w:marLeft w:val="0"/>
              <w:marRight w:val="0"/>
              <w:marTop w:val="0"/>
              <w:marBottom w:val="0"/>
              <w:divBdr>
                <w:top w:val="none" w:sz="0" w:space="0" w:color="auto"/>
                <w:left w:val="none" w:sz="0" w:space="0" w:color="auto"/>
                <w:bottom w:val="none" w:sz="0" w:space="0" w:color="auto"/>
                <w:right w:val="none" w:sz="0" w:space="0" w:color="auto"/>
              </w:divBdr>
              <w:divsChild>
                <w:div w:id="941887102">
                  <w:marLeft w:val="0"/>
                  <w:marRight w:val="0"/>
                  <w:marTop w:val="0"/>
                  <w:marBottom w:val="0"/>
                  <w:divBdr>
                    <w:top w:val="single" w:sz="6" w:space="8" w:color="E5ECEF"/>
                    <w:left w:val="none" w:sz="0" w:space="8" w:color="auto"/>
                    <w:bottom w:val="none" w:sz="0" w:space="8" w:color="auto"/>
                    <w:right w:val="none" w:sz="0" w:space="8" w:color="auto"/>
                  </w:divBdr>
                </w:div>
              </w:divsChild>
            </w:div>
          </w:divsChild>
        </w:div>
        <w:div w:id="1192647696">
          <w:marLeft w:val="0"/>
          <w:marRight w:val="0"/>
          <w:marTop w:val="225"/>
          <w:marBottom w:val="225"/>
          <w:divBdr>
            <w:top w:val="single" w:sz="6" w:space="0" w:color="E5ECEF"/>
            <w:left w:val="single" w:sz="6" w:space="0" w:color="E5ECEF"/>
            <w:bottom w:val="single" w:sz="6" w:space="0" w:color="E5ECEF"/>
            <w:right w:val="single" w:sz="6" w:space="0" w:color="E5ECEF"/>
          </w:divBdr>
          <w:divsChild>
            <w:div w:id="212035890">
              <w:marLeft w:val="0"/>
              <w:marRight w:val="0"/>
              <w:marTop w:val="0"/>
              <w:marBottom w:val="0"/>
              <w:divBdr>
                <w:top w:val="none" w:sz="0" w:space="0" w:color="auto"/>
                <w:left w:val="none" w:sz="0" w:space="0" w:color="auto"/>
                <w:bottom w:val="none" w:sz="0" w:space="0" w:color="auto"/>
                <w:right w:val="none" w:sz="0" w:space="0" w:color="auto"/>
              </w:divBdr>
            </w:div>
            <w:div w:id="1338385325">
              <w:marLeft w:val="0"/>
              <w:marRight w:val="0"/>
              <w:marTop w:val="0"/>
              <w:marBottom w:val="0"/>
              <w:divBdr>
                <w:top w:val="none" w:sz="0" w:space="0" w:color="auto"/>
                <w:left w:val="none" w:sz="0" w:space="0" w:color="auto"/>
                <w:bottom w:val="none" w:sz="0" w:space="0" w:color="auto"/>
                <w:right w:val="none" w:sz="0" w:space="0" w:color="auto"/>
              </w:divBdr>
              <w:divsChild>
                <w:div w:id="1434085929">
                  <w:marLeft w:val="0"/>
                  <w:marRight w:val="0"/>
                  <w:marTop w:val="0"/>
                  <w:marBottom w:val="0"/>
                  <w:divBdr>
                    <w:top w:val="single" w:sz="6" w:space="8" w:color="E5ECEF"/>
                    <w:left w:val="none" w:sz="0" w:space="8" w:color="auto"/>
                    <w:bottom w:val="none" w:sz="0" w:space="8" w:color="auto"/>
                    <w:right w:val="none" w:sz="0" w:space="8" w:color="auto"/>
                  </w:divBdr>
                </w:div>
              </w:divsChild>
            </w:div>
          </w:divsChild>
        </w:div>
        <w:div w:id="643241200">
          <w:marLeft w:val="0"/>
          <w:marRight w:val="0"/>
          <w:marTop w:val="225"/>
          <w:marBottom w:val="225"/>
          <w:divBdr>
            <w:top w:val="single" w:sz="6" w:space="0" w:color="E5ECEF"/>
            <w:left w:val="single" w:sz="6" w:space="0" w:color="E5ECEF"/>
            <w:bottom w:val="single" w:sz="6" w:space="0" w:color="E5ECEF"/>
            <w:right w:val="single" w:sz="6" w:space="0" w:color="E5ECEF"/>
          </w:divBdr>
          <w:divsChild>
            <w:div w:id="2010521573">
              <w:marLeft w:val="0"/>
              <w:marRight w:val="0"/>
              <w:marTop w:val="0"/>
              <w:marBottom w:val="0"/>
              <w:divBdr>
                <w:top w:val="none" w:sz="0" w:space="0" w:color="auto"/>
                <w:left w:val="none" w:sz="0" w:space="0" w:color="auto"/>
                <w:bottom w:val="none" w:sz="0" w:space="0" w:color="auto"/>
                <w:right w:val="none" w:sz="0" w:space="0" w:color="auto"/>
              </w:divBdr>
            </w:div>
          </w:divsChild>
        </w:div>
        <w:div w:id="1350252504">
          <w:marLeft w:val="0"/>
          <w:marRight w:val="0"/>
          <w:marTop w:val="225"/>
          <w:marBottom w:val="225"/>
          <w:divBdr>
            <w:top w:val="single" w:sz="6" w:space="0" w:color="E5ECEF"/>
            <w:left w:val="single" w:sz="6" w:space="0" w:color="E5ECEF"/>
            <w:bottom w:val="single" w:sz="6" w:space="0" w:color="E5ECEF"/>
            <w:right w:val="single" w:sz="6" w:space="0" w:color="E5ECEF"/>
          </w:divBdr>
          <w:divsChild>
            <w:div w:id="1037464216">
              <w:marLeft w:val="0"/>
              <w:marRight w:val="0"/>
              <w:marTop w:val="0"/>
              <w:marBottom w:val="0"/>
              <w:divBdr>
                <w:top w:val="none" w:sz="0" w:space="0" w:color="auto"/>
                <w:left w:val="none" w:sz="0" w:space="0" w:color="auto"/>
                <w:bottom w:val="none" w:sz="0" w:space="0" w:color="auto"/>
                <w:right w:val="none" w:sz="0" w:space="0" w:color="auto"/>
              </w:divBdr>
            </w:div>
          </w:divsChild>
        </w:div>
        <w:div w:id="1881166749">
          <w:marLeft w:val="0"/>
          <w:marRight w:val="0"/>
          <w:marTop w:val="225"/>
          <w:marBottom w:val="225"/>
          <w:divBdr>
            <w:top w:val="none" w:sz="0" w:space="0" w:color="auto"/>
            <w:left w:val="none" w:sz="0" w:space="0" w:color="auto"/>
            <w:bottom w:val="none" w:sz="0" w:space="0" w:color="auto"/>
            <w:right w:val="none" w:sz="0" w:space="0" w:color="auto"/>
          </w:divBdr>
        </w:div>
        <w:div w:id="1220357324">
          <w:marLeft w:val="0"/>
          <w:marRight w:val="0"/>
          <w:marTop w:val="225"/>
          <w:marBottom w:val="225"/>
          <w:divBdr>
            <w:top w:val="none" w:sz="0" w:space="0" w:color="auto"/>
            <w:left w:val="none" w:sz="0" w:space="0" w:color="auto"/>
            <w:bottom w:val="none" w:sz="0" w:space="0" w:color="auto"/>
            <w:right w:val="none" w:sz="0" w:space="0" w:color="auto"/>
          </w:divBdr>
        </w:div>
        <w:div w:id="811337123">
          <w:marLeft w:val="0"/>
          <w:marRight w:val="0"/>
          <w:marTop w:val="225"/>
          <w:marBottom w:val="225"/>
          <w:divBdr>
            <w:top w:val="single" w:sz="6" w:space="14" w:color="CEEBBD"/>
            <w:left w:val="single" w:sz="6" w:space="31" w:color="CEEBBD"/>
            <w:bottom w:val="single" w:sz="6" w:space="18" w:color="CEEBBD"/>
            <w:right w:val="single" w:sz="6" w:space="23" w:color="CEEBBD"/>
          </w:divBdr>
        </w:div>
      </w:divsChild>
    </w:div>
    <w:div w:id="991367611">
      <w:bodyDiv w:val="1"/>
      <w:marLeft w:val="0"/>
      <w:marRight w:val="0"/>
      <w:marTop w:val="0"/>
      <w:marBottom w:val="0"/>
      <w:divBdr>
        <w:top w:val="none" w:sz="0" w:space="0" w:color="auto"/>
        <w:left w:val="none" w:sz="0" w:space="0" w:color="auto"/>
        <w:bottom w:val="none" w:sz="0" w:space="0" w:color="auto"/>
        <w:right w:val="none" w:sz="0" w:space="0" w:color="auto"/>
      </w:divBdr>
      <w:divsChild>
        <w:div w:id="2089420868">
          <w:marLeft w:val="0"/>
          <w:marRight w:val="0"/>
          <w:marTop w:val="0"/>
          <w:marBottom w:val="0"/>
          <w:divBdr>
            <w:top w:val="single" w:sz="6" w:space="8" w:color="E8D995"/>
            <w:left w:val="single" w:sz="6" w:space="20" w:color="E8D995"/>
            <w:bottom w:val="single" w:sz="6" w:space="8" w:color="E8D995"/>
            <w:right w:val="single" w:sz="6" w:space="8" w:color="E8D995"/>
          </w:divBdr>
        </w:div>
        <w:div w:id="725034085">
          <w:marLeft w:val="0"/>
          <w:marRight w:val="0"/>
          <w:marTop w:val="0"/>
          <w:marBottom w:val="0"/>
          <w:divBdr>
            <w:top w:val="single" w:sz="6" w:space="8" w:color="E8D995"/>
            <w:left w:val="single" w:sz="6" w:space="20" w:color="E8D995"/>
            <w:bottom w:val="single" w:sz="6" w:space="8" w:color="E8D995"/>
            <w:right w:val="single" w:sz="6" w:space="8" w:color="E8D995"/>
          </w:divBdr>
        </w:div>
      </w:divsChild>
    </w:div>
    <w:div w:id="1055469317">
      <w:bodyDiv w:val="1"/>
      <w:marLeft w:val="0"/>
      <w:marRight w:val="0"/>
      <w:marTop w:val="0"/>
      <w:marBottom w:val="0"/>
      <w:divBdr>
        <w:top w:val="none" w:sz="0" w:space="0" w:color="auto"/>
        <w:left w:val="none" w:sz="0" w:space="0" w:color="auto"/>
        <w:bottom w:val="none" w:sz="0" w:space="0" w:color="auto"/>
        <w:right w:val="none" w:sz="0" w:space="0" w:color="auto"/>
      </w:divBdr>
      <w:divsChild>
        <w:div w:id="15812180">
          <w:marLeft w:val="0"/>
          <w:marRight w:val="0"/>
          <w:marTop w:val="225"/>
          <w:marBottom w:val="225"/>
          <w:divBdr>
            <w:top w:val="none" w:sz="0" w:space="0" w:color="auto"/>
            <w:left w:val="none" w:sz="0" w:space="0" w:color="auto"/>
            <w:bottom w:val="none" w:sz="0" w:space="0" w:color="auto"/>
            <w:right w:val="none" w:sz="0" w:space="0" w:color="auto"/>
          </w:divBdr>
        </w:div>
        <w:div w:id="247035804">
          <w:marLeft w:val="0"/>
          <w:marRight w:val="0"/>
          <w:marTop w:val="225"/>
          <w:marBottom w:val="225"/>
          <w:divBdr>
            <w:top w:val="none" w:sz="0" w:space="0" w:color="auto"/>
            <w:left w:val="none" w:sz="0" w:space="0" w:color="auto"/>
            <w:bottom w:val="none" w:sz="0" w:space="0" w:color="auto"/>
            <w:right w:val="none" w:sz="0" w:space="0" w:color="auto"/>
          </w:divBdr>
        </w:div>
        <w:div w:id="1432050150">
          <w:marLeft w:val="0"/>
          <w:marRight w:val="0"/>
          <w:marTop w:val="225"/>
          <w:marBottom w:val="225"/>
          <w:divBdr>
            <w:top w:val="single" w:sz="6" w:space="14" w:color="FCDDDD"/>
            <w:left w:val="single" w:sz="6" w:space="31" w:color="FCDDDD"/>
            <w:bottom w:val="single" w:sz="6" w:space="18" w:color="FCDDDD"/>
            <w:right w:val="single" w:sz="6" w:space="23" w:color="FCDDDD"/>
          </w:divBdr>
        </w:div>
        <w:div w:id="1794522334">
          <w:marLeft w:val="0"/>
          <w:marRight w:val="0"/>
          <w:marTop w:val="225"/>
          <w:marBottom w:val="225"/>
          <w:divBdr>
            <w:top w:val="none" w:sz="0" w:space="0" w:color="auto"/>
            <w:left w:val="none" w:sz="0" w:space="0" w:color="auto"/>
            <w:bottom w:val="none" w:sz="0" w:space="0" w:color="auto"/>
            <w:right w:val="none" w:sz="0" w:space="0" w:color="auto"/>
          </w:divBdr>
        </w:div>
        <w:div w:id="809248185">
          <w:marLeft w:val="0"/>
          <w:marRight w:val="0"/>
          <w:marTop w:val="225"/>
          <w:marBottom w:val="225"/>
          <w:divBdr>
            <w:top w:val="none" w:sz="0" w:space="0" w:color="auto"/>
            <w:left w:val="none" w:sz="0" w:space="0" w:color="auto"/>
            <w:bottom w:val="none" w:sz="0" w:space="0" w:color="auto"/>
            <w:right w:val="none" w:sz="0" w:space="0" w:color="auto"/>
          </w:divBdr>
        </w:div>
        <w:div w:id="1279798261">
          <w:marLeft w:val="0"/>
          <w:marRight w:val="0"/>
          <w:marTop w:val="225"/>
          <w:marBottom w:val="225"/>
          <w:divBdr>
            <w:top w:val="none" w:sz="0" w:space="0" w:color="auto"/>
            <w:left w:val="none" w:sz="0" w:space="0" w:color="auto"/>
            <w:bottom w:val="none" w:sz="0" w:space="0" w:color="auto"/>
            <w:right w:val="none" w:sz="0" w:space="0" w:color="auto"/>
          </w:divBdr>
        </w:div>
        <w:div w:id="1800108203">
          <w:marLeft w:val="0"/>
          <w:marRight w:val="0"/>
          <w:marTop w:val="225"/>
          <w:marBottom w:val="225"/>
          <w:divBdr>
            <w:top w:val="none" w:sz="0" w:space="0" w:color="auto"/>
            <w:left w:val="none" w:sz="0" w:space="0" w:color="auto"/>
            <w:bottom w:val="none" w:sz="0" w:space="0" w:color="auto"/>
            <w:right w:val="none" w:sz="0" w:space="0" w:color="auto"/>
          </w:divBdr>
        </w:div>
        <w:div w:id="1887526576">
          <w:marLeft w:val="0"/>
          <w:marRight w:val="0"/>
          <w:marTop w:val="225"/>
          <w:marBottom w:val="225"/>
          <w:divBdr>
            <w:top w:val="none" w:sz="0" w:space="0" w:color="auto"/>
            <w:left w:val="none" w:sz="0" w:space="0" w:color="auto"/>
            <w:bottom w:val="none" w:sz="0" w:space="0" w:color="auto"/>
            <w:right w:val="none" w:sz="0" w:space="0" w:color="auto"/>
          </w:divBdr>
        </w:div>
        <w:div w:id="740102369">
          <w:marLeft w:val="0"/>
          <w:marRight w:val="0"/>
          <w:marTop w:val="225"/>
          <w:marBottom w:val="225"/>
          <w:divBdr>
            <w:top w:val="single" w:sz="6" w:space="14" w:color="CEEBBD"/>
            <w:left w:val="single" w:sz="6" w:space="31" w:color="CEEBBD"/>
            <w:bottom w:val="single" w:sz="6" w:space="18" w:color="CEEBBD"/>
            <w:right w:val="single" w:sz="6" w:space="23" w:color="CEEBBD"/>
          </w:divBdr>
        </w:div>
        <w:div w:id="249238757">
          <w:marLeft w:val="0"/>
          <w:marRight w:val="0"/>
          <w:marTop w:val="225"/>
          <w:marBottom w:val="225"/>
          <w:divBdr>
            <w:top w:val="none" w:sz="0" w:space="0" w:color="auto"/>
            <w:left w:val="none" w:sz="0" w:space="0" w:color="auto"/>
            <w:bottom w:val="none" w:sz="0" w:space="0" w:color="auto"/>
            <w:right w:val="none" w:sz="0" w:space="0" w:color="auto"/>
          </w:divBdr>
        </w:div>
        <w:div w:id="355234701">
          <w:marLeft w:val="0"/>
          <w:marRight w:val="0"/>
          <w:marTop w:val="225"/>
          <w:marBottom w:val="225"/>
          <w:divBdr>
            <w:top w:val="single" w:sz="6" w:space="14" w:color="CEEBBD"/>
            <w:left w:val="single" w:sz="6" w:space="31" w:color="CEEBBD"/>
            <w:bottom w:val="single" w:sz="6" w:space="18" w:color="CEEBBD"/>
            <w:right w:val="single" w:sz="6" w:space="23" w:color="CEEBBD"/>
          </w:divBdr>
        </w:div>
        <w:div w:id="597061921">
          <w:marLeft w:val="0"/>
          <w:marRight w:val="0"/>
          <w:marTop w:val="225"/>
          <w:marBottom w:val="225"/>
          <w:divBdr>
            <w:top w:val="none" w:sz="0" w:space="0" w:color="auto"/>
            <w:left w:val="none" w:sz="0" w:space="0" w:color="auto"/>
            <w:bottom w:val="none" w:sz="0" w:space="0" w:color="auto"/>
            <w:right w:val="none" w:sz="0" w:space="0" w:color="auto"/>
          </w:divBdr>
        </w:div>
        <w:div w:id="941231060">
          <w:marLeft w:val="0"/>
          <w:marRight w:val="0"/>
          <w:marTop w:val="225"/>
          <w:marBottom w:val="225"/>
          <w:divBdr>
            <w:top w:val="none" w:sz="0" w:space="0" w:color="auto"/>
            <w:left w:val="none" w:sz="0" w:space="0" w:color="auto"/>
            <w:bottom w:val="none" w:sz="0" w:space="0" w:color="auto"/>
            <w:right w:val="none" w:sz="0" w:space="0" w:color="auto"/>
          </w:divBdr>
        </w:div>
      </w:divsChild>
    </w:div>
    <w:div w:id="1117258567">
      <w:bodyDiv w:val="1"/>
      <w:marLeft w:val="0"/>
      <w:marRight w:val="0"/>
      <w:marTop w:val="0"/>
      <w:marBottom w:val="0"/>
      <w:divBdr>
        <w:top w:val="none" w:sz="0" w:space="0" w:color="auto"/>
        <w:left w:val="none" w:sz="0" w:space="0" w:color="auto"/>
        <w:bottom w:val="none" w:sz="0" w:space="0" w:color="auto"/>
        <w:right w:val="none" w:sz="0" w:space="0" w:color="auto"/>
      </w:divBdr>
      <w:divsChild>
        <w:div w:id="1724601600">
          <w:marLeft w:val="0"/>
          <w:marRight w:val="0"/>
          <w:marTop w:val="225"/>
          <w:marBottom w:val="225"/>
          <w:divBdr>
            <w:top w:val="none" w:sz="0" w:space="0" w:color="auto"/>
            <w:left w:val="none" w:sz="0" w:space="0" w:color="auto"/>
            <w:bottom w:val="none" w:sz="0" w:space="0" w:color="auto"/>
            <w:right w:val="none" w:sz="0" w:space="0" w:color="auto"/>
          </w:divBdr>
        </w:div>
        <w:div w:id="98834991">
          <w:marLeft w:val="0"/>
          <w:marRight w:val="0"/>
          <w:marTop w:val="225"/>
          <w:marBottom w:val="225"/>
          <w:divBdr>
            <w:top w:val="none" w:sz="0" w:space="0" w:color="auto"/>
            <w:left w:val="none" w:sz="0" w:space="0" w:color="auto"/>
            <w:bottom w:val="none" w:sz="0" w:space="0" w:color="auto"/>
            <w:right w:val="none" w:sz="0" w:space="0" w:color="auto"/>
          </w:divBdr>
        </w:div>
        <w:div w:id="521827008">
          <w:marLeft w:val="0"/>
          <w:marRight w:val="0"/>
          <w:marTop w:val="225"/>
          <w:marBottom w:val="225"/>
          <w:divBdr>
            <w:top w:val="none" w:sz="0" w:space="0" w:color="auto"/>
            <w:left w:val="none" w:sz="0" w:space="0" w:color="auto"/>
            <w:bottom w:val="none" w:sz="0" w:space="0" w:color="auto"/>
            <w:right w:val="none" w:sz="0" w:space="0" w:color="auto"/>
          </w:divBdr>
        </w:div>
        <w:div w:id="1325235914">
          <w:marLeft w:val="0"/>
          <w:marRight w:val="0"/>
          <w:marTop w:val="225"/>
          <w:marBottom w:val="225"/>
          <w:divBdr>
            <w:top w:val="none" w:sz="0" w:space="0" w:color="auto"/>
            <w:left w:val="none" w:sz="0" w:space="0" w:color="auto"/>
            <w:bottom w:val="none" w:sz="0" w:space="0" w:color="auto"/>
            <w:right w:val="none" w:sz="0" w:space="0" w:color="auto"/>
          </w:divBdr>
        </w:div>
      </w:divsChild>
    </w:div>
    <w:div w:id="1809391780">
      <w:bodyDiv w:val="1"/>
      <w:marLeft w:val="0"/>
      <w:marRight w:val="0"/>
      <w:marTop w:val="0"/>
      <w:marBottom w:val="0"/>
      <w:divBdr>
        <w:top w:val="none" w:sz="0" w:space="0" w:color="auto"/>
        <w:left w:val="none" w:sz="0" w:space="0" w:color="auto"/>
        <w:bottom w:val="none" w:sz="0" w:space="0" w:color="auto"/>
        <w:right w:val="none" w:sz="0" w:space="0" w:color="auto"/>
      </w:divBdr>
      <w:divsChild>
        <w:div w:id="1536963409">
          <w:marLeft w:val="0"/>
          <w:marRight w:val="825"/>
          <w:marTop w:val="0"/>
          <w:marBottom w:val="0"/>
          <w:divBdr>
            <w:top w:val="none" w:sz="0" w:space="0" w:color="auto"/>
            <w:left w:val="none" w:sz="0" w:space="0" w:color="auto"/>
            <w:bottom w:val="none" w:sz="0" w:space="0" w:color="auto"/>
            <w:right w:val="none" w:sz="0" w:space="0" w:color="auto"/>
          </w:divBdr>
          <w:divsChild>
            <w:div w:id="58526790">
              <w:marLeft w:val="0"/>
              <w:marRight w:val="0"/>
              <w:marTop w:val="0"/>
              <w:marBottom w:val="0"/>
              <w:divBdr>
                <w:top w:val="none" w:sz="0" w:space="0" w:color="auto"/>
                <w:left w:val="none" w:sz="0" w:space="0" w:color="auto"/>
                <w:bottom w:val="none" w:sz="0" w:space="0" w:color="auto"/>
                <w:right w:val="none" w:sz="0" w:space="0" w:color="auto"/>
              </w:divBdr>
              <w:divsChild>
                <w:div w:id="170878864">
                  <w:marLeft w:val="0"/>
                  <w:marRight w:val="0"/>
                  <w:marTop w:val="225"/>
                  <w:marBottom w:val="225"/>
                  <w:divBdr>
                    <w:top w:val="none" w:sz="0" w:space="0" w:color="auto"/>
                    <w:left w:val="none" w:sz="0" w:space="0" w:color="auto"/>
                    <w:bottom w:val="none" w:sz="0" w:space="0" w:color="auto"/>
                    <w:right w:val="none" w:sz="0" w:space="0" w:color="auto"/>
                  </w:divBdr>
                </w:div>
                <w:div w:id="859195991">
                  <w:marLeft w:val="0"/>
                  <w:marRight w:val="0"/>
                  <w:marTop w:val="225"/>
                  <w:marBottom w:val="225"/>
                  <w:divBdr>
                    <w:top w:val="none" w:sz="0" w:space="0" w:color="auto"/>
                    <w:left w:val="none" w:sz="0" w:space="0" w:color="auto"/>
                    <w:bottom w:val="none" w:sz="0" w:space="0" w:color="auto"/>
                    <w:right w:val="none" w:sz="0" w:space="0" w:color="auto"/>
                  </w:divBdr>
                </w:div>
                <w:div w:id="228536694">
                  <w:marLeft w:val="0"/>
                  <w:marRight w:val="0"/>
                  <w:marTop w:val="225"/>
                  <w:marBottom w:val="225"/>
                  <w:divBdr>
                    <w:top w:val="none" w:sz="0" w:space="0" w:color="auto"/>
                    <w:left w:val="none" w:sz="0" w:space="0" w:color="auto"/>
                    <w:bottom w:val="none" w:sz="0" w:space="0" w:color="auto"/>
                    <w:right w:val="none" w:sz="0" w:space="0" w:color="auto"/>
                  </w:divBdr>
                </w:div>
                <w:div w:id="290600090">
                  <w:marLeft w:val="0"/>
                  <w:marRight w:val="0"/>
                  <w:marTop w:val="225"/>
                  <w:marBottom w:val="225"/>
                  <w:divBdr>
                    <w:top w:val="none" w:sz="0" w:space="0" w:color="auto"/>
                    <w:left w:val="none" w:sz="0" w:space="0" w:color="auto"/>
                    <w:bottom w:val="none" w:sz="0" w:space="0" w:color="auto"/>
                    <w:right w:val="none" w:sz="0" w:space="0" w:color="auto"/>
                  </w:divBdr>
                </w:div>
                <w:div w:id="495802540">
                  <w:marLeft w:val="0"/>
                  <w:marRight w:val="0"/>
                  <w:marTop w:val="225"/>
                  <w:marBottom w:val="225"/>
                  <w:divBdr>
                    <w:top w:val="none" w:sz="0" w:space="0" w:color="auto"/>
                    <w:left w:val="none" w:sz="0" w:space="0" w:color="auto"/>
                    <w:bottom w:val="none" w:sz="0" w:space="0" w:color="auto"/>
                    <w:right w:val="none" w:sz="0" w:space="0" w:color="auto"/>
                  </w:divBdr>
                </w:div>
                <w:div w:id="1325628505">
                  <w:marLeft w:val="0"/>
                  <w:marRight w:val="0"/>
                  <w:marTop w:val="225"/>
                  <w:marBottom w:val="225"/>
                  <w:divBdr>
                    <w:top w:val="none" w:sz="0" w:space="0" w:color="auto"/>
                    <w:left w:val="none" w:sz="0" w:space="0" w:color="auto"/>
                    <w:bottom w:val="none" w:sz="0" w:space="0" w:color="auto"/>
                    <w:right w:val="none" w:sz="0" w:space="0" w:color="auto"/>
                  </w:divBdr>
                </w:div>
                <w:div w:id="56100310">
                  <w:marLeft w:val="0"/>
                  <w:marRight w:val="0"/>
                  <w:marTop w:val="225"/>
                  <w:marBottom w:val="225"/>
                  <w:divBdr>
                    <w:top w:val="none" w:sz="0" w:space="0" w:color="auto"/>
                    <w:left w:val="none" w:sz="0" w:space="0" w:color="auto"/>
                    <w:bottom w:val="none" w:sz="0" w:space="0" w:color="auto"/>
                    <w:right w:val="none" w:sz="0" w:space="0" w:color="auto"/>
                  </w:divBdr>
                </w:div>
                <w:div w:id="1632636516">
                  <w:marLeft w:val="0"/>
                  <w:marRight w:val="0"/>
                  <w:marTop w:val="225"/>
                  <w:marBottom w:val="225"/>
                  <w:divBdr>
                    <w:top w:val="none" w:sz="0" w:space="0" w:color="auto"/>
                    <w:left w:val="none" w:sz="0" w:space="0" w:color="auto"/>
                    <w:bottom w:val="none" w:sz="0" w:space="0" w:color="auto"/>
                    <w:right w:val="none" w:sz="0" w:space="0" w:color="auto"/>
                  </w:divBdr>
                </w:div>
                <w:div w:id="209657538">
                  <w:marLeft w:val="0"/>
                  <w:marRight w:val="0"/>
                  <w:marTop w:val="225"/>
                  <w:marBottom w:val="225"/>
                  <w:divBdr>
                    <w:top w:val="none" w:sz="0" w:space="0" w:color="auto"/>
                    <w:left w:val="none" w:sz="0" w:space="0" w:color="auto"/>
                    <w:bottom w:val="none" w:sz="0" w:space="0" w:color="auto"/>
                    <w:right w:val="none" w:sz="0" w:space="0" w:color="auto"/>
                  </w:divBdr>
                </w:div>
                <w:div w:id="1989894204">
                  <w:marLeft w:val="0"/>
                  <w:marRight w:val="0"/>
                  <w:marTop w:val="225"/>
                  <w:marBottom w:val="225"/>
                  <w:divBdr>
                    <w:top w:val="single" w:sz="6" w:space="14" w:color="CEEBBD"/>
                    <w:left w:val="single" w:sz="6" w:space="31" w:color="CEEBBD"/>
                    <w:bottom w:val="single" w:sz="6" w:space="18" w:color="CEEBBD"/>
                    <w:right w:val="single" w:sz="6" w:space="23" w:color="CEEBBD"/>
                  </w:divBdr>
                </w:div>
                <w:div w:id="33312140">
                  <w:marLeft w:val="0"/>
                  <w:marRight w:val="0"/>
                  <w:marTop w:val="225"/>
                  <w:marBottom w:val="225"/>
                  <w:divBdr>
                    <w:top w:val="single" w:sz="6" w:space="14" w:color="FCDDDD"/>
                    <w:left w:val="single" w:sz="6" w:space="31" w:color="FCDDDD"/>
                    <w:bottom w:val="single" w:sz="6" w:space="18" w:color="FCDDDD"/>
                    <w:right w:val="single" w:sz="6" w:space="23" w:color="FCDDDD"/>
                  </w:divBdr>
                </w:div>
              </w:divsChild>
            </w:div>
            <w:div w:id="1874878683">
              <w:marLeft w:val="0"/>
              <w:marRight w:val="0"/>
              <w:marTop w:val="750"/>
              <w:marBottom w:val="0"/>
              <w:divBdr>
                <w:top w:val="none" w:sz="0" w:space="0" w:color="auto"/>
                <w:left w:val="none" w:sz="0" w:space="0" w:color="auto"/>
                <w:bottom w:val="none" w:sz="0" w:space="0" w:color="auto"/>
                <w:right w:val="none" w:sz="0" w:space="0" w:color="auto"/>
              </w:divBdr>
            </w:div>
          </w:divsChild>
        </w:div>
      </w:divsChild>
    </w:div>
    <w:div w:id="1950156822">
      <w:bodyDiv w:val="1"/>
      <w:marLeft w:val="0"/>
      <w:marRight w:val="0"/>
      <w:marTop w:val="0"/>
      <w:marBottom w:val="0"/>
      <w:divBdr>
        <w:top w:val="none" w:sz="0" w:space="0" w:color="auto"/>
        <w:left w:val="none" w:sz="0" w:space="0" w:color="auto"/>
        <w:bottom w:val="none" w:sz="0" w:space="0" w:color="auto"/>
        <w:right w:val="none" w:sz="0" w:space="0" w:color="auto"/>
      </w:divBdr>
      <w:divsChild>
        <w:div w:id="1919244788">
          <w:marLeft w:val="0"/>
          <w:marRight w:val="0"/>
          <w:marTop w:val="360"/>
          <w:marBottom w:val="360"/>
          <w:divBdr>
            <w:top w:val="single" w:sz="6" w:space="14" w:color="CEEBBD"/>
            <w:left w:val="single" w:sz="6" w:space="31" w:color="CEEBBD"/>
            <w:bottom w:val="single" w:sz="6" w:space="18" w:color="CEEBBD"/>
            <w:right w:val="single" w:sz="6" w:space="23" w:color="CEEBBD"/>
          </w:divBdr>
        </w:div>
        <w:div w:id="496769053">
          <w:marLeft w:val="0"/>
          <w:marRight w:val="0"/>
          <w:marTop w:val="360"/>
          <w:marBottom w:val="360"/>
          <w:divBdr>
            <w:top w:val="single" w:sz="6" w:space="14" w:color="E4EEFB"/>
            <w:left w:val="single" w:sz="6" w:space="31" w:color="E4EEFB"/>
            <w:bottom w:val="single" w:sz="6" w:space="18" w:color="E4EEFB"/>
            <w:right w:val="single" w:sz="6" w:space="23" w:color="E4EEFB"/>
          </w:divBdr>
        </w:div>
        <w:div w:id="598875025">
          <w:marLeft w:val="0"/>
          <w:marRight w:val="0"/>
          <w:marTop w:val="360"/>
          <w:marBottom w:val="360"/>
          <w:divBdr>
            <w:top w:val="single" w:sz="6" w:space="14" w:color="CEEBBD"/>
            <w:left w:val="single" w:sz="6" w:space="31" w:color="CEEBBD"/>
            <w:bottom w:val="single" w:sz="6" w:space="18" w:color="CEEBBD"/>
            <w:right w:val="single" w:sz="6" w:space="23" w:color="CEEBBD"/>
          </w:divBdr>
        </w:div>
        <w:div w:id="342899625">
          <w:marLeft w:val="0"/>
          <w:marRight w:val="0"/>
          <w:marTop w:val="360"/>
          <w:marBottom w:val="360"/>
          <w:divBdr>
            <w:top w:val="single" w:sz="6" w:space="14" w:color="CEEBBD"/>
            <w:left w:val="single" w:sz="6" w:space="31" w:color="CEEBBD"/>
            <w:bottom w:val="single" w:sz="6" w:space="18" w:color="CEEBBD"/>
            <w:right w:val="single" w:sz="6" w:space="23" w:color="CEEBBD"/>
          </w:divBdr>
        </w:div>
        <w:div w:id="1659961619">
          <w:marLeft w:val="0"/>
          <w:marRight w:val="0"/>
          <w:marTop w:val="360"/>
          <w:marBottom w:val="360"/>
          <w:divBdr>
            <w:top w:val="single" w:sz="6" w:space="14" w:color="CEEBBD"/>
            <w:left w:val="single" w:sz="6" w:space="31" w:color="CEEBBD"/>
            <w:bottom w:val="single" w:sz="6" w:space="18" w:color="CEEBBD"/>
            <w:right w:val="single" w:sz="6" w:space="23" w:color="CEEBBD"/>
          </w:divBdr>
        </w:div>
        <w:div w:id="913974125">
          <w:marLeft w:val="0"/>
          <w:marRight w:val="0"/>
          <w:marTop w:val="360"/>
          <w:marBottom w:val="360"/>
          <w:divBdr>
            <w:top w:val="single" w:sz="6" w:space="14" w:color="E4EEFB"/>
            <w:left w:val="single" w:sz="6" w:space="31" w:color="E4EEFB"/>
            <w:bottom w:val="single" w:sz="6" w:space="18" w:color="E4EEFB"/>
            <w:right w:val="single" w:sz="6" w:space="23" w:color="E4EEFB"/>
          </w:divBdr>
        </w:div>
        <w:div w:id="225183983">
          <w:marLeft w:val="0"/>
          <w:marRight w:val="0"/>
          <w:marTop w:val="360"/>
          <w:marBottom w:val="360"/>
          <w:divBdr>
            <w:top w:val="single" w:sz="6" w:space="14" w:color="E4EEFB"/>
            <w:left w:val="single" w:sz="6" w:space="31" w:color="E4EEFB"/>
            <w:bottom w:val="single" w:sz="6" w:space="18" w:color="E4EEFB"/>
            <w:right w:val="single" w:sz="6" w:space="23" w:color="E4EEFB"/>
          </w:divBdr>
        </w:div>
        <w:div w:id="199710454">
          <w:marLeft w:val="0"/>
          <w:marRight w:val="0"/>
          <w:marTop w:val="360"/>
          <w:marBottom w:val="360"/>
          <w:divBdr>
            <w:top w:val="single" w:sz="6" w:space="14" w:color="E4EEFB"/>
            <w:left w:val="single" w:sz="6" w:space="31" w:color="E4EEFB"/>
            <w:bottom w:val="single" w:sz="6" w:space="18" w:color="E4EEFB"/>
            <w:right w:val="single" w:sz="6" w:space="23" w:color="E4EEFB"/>
          </w:divBdr>
        </w:div>
        <w:div w:id="1119491752">
          <w:marLeft w:val="0"/>
          <w:marRight w:val="0"/>
          <w:marTop w:val="360"/>
          <w:marBottom w:val="360"/>
          <w:divBdr>
            <w:top w:val="single" w:sz="6" w:space="14" w:color="E4EEFB"/>
            <w:left w:val="single" w:sz="6" w:space="31" w:color="E4EEFB"/>
            <w:bottom w:val="single" w:sz="6" w:space="18" w:color="E4EEFB"/>
            <w:right w:val="single" w:sz="6" w:space="23" w:color="E4EEFB"/>
          </w:divBdr>
        </w:div>
        <w:div w:id="834952328">
          <w:marLeft w:val="0"/>
          <w:marRight w:val="0"/>
          <w:marTop w:val="360"/>
          <w:marBottom w:val="360"/>
          <w:divBdr>
            <w:top w:val="single" w:sz="6" w:space="14" w:color="E4EEFB"/>
            <w:left w:val="single" w:sz="6" w:space="31" w:color="E4EEFB"/>
            <w:bottom w:val="single" w:sz="6" w:space="18" w:color="E4EEFB"/>
            <w:right w:val="single" w:sz="6" w:space="23" w:color="E4EEFB"/>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helpdesk.bitrix24.ru/upload/medialibrary/9c4/%D0%A7%D1%82%D0%B5%D0%BD%D0%B8%D0%B5%20%D0%B8%D0%BB%D0%B8%20%D0%B8%D0%B7%D0%BC%D0%B5%D0%BD%D0%B5%D0%BD%D0%B8%D0%B5.png" TargetMode="External"/><Relationship Id="rId299" Type="http://schemas.openxmlformats.org/officeDocument/2006/relationships/image" Target="media/image169.png"/><Relationship Id="rId21" Type="http://schemas.openxmlformats.org/officeDocument/2006/relationships/image" Target="media/image10.png"/><Relationship Id="rId42" Type="http://schemas.openxmlformats.org/officeDocument/2006/relationships/image" Target="media/image20.png"/><Relationship Id="rId63" Type="http://schemas.openxmlformats.org/officeDocument/2006/relationships/hyperlink" Target="https://helpdesk.bitrix24.ru/upload/medialibrary/38b/%D0%A0%D0%B0%D0%B7%D1%80%D0%B5%D1%88%D0%B8%D1%82%D1%8C%20%D0%B8%D0%B7%D0%BC%D0%B5%D0%BD%D1%8F%D1%82%D1%8C%20%D0%BD%D0%B0%D1%81%D1%82%D1%80%D0%BE%D0%B9%D0%BA%D0%B8.png" TargetMode="External"/><Relationship Id="rId84" Type="http://schemas.openxmlformats.org/officeDocument/2006/relationships/hyperlink" Target="https://helpdesk.bitrix24.ru/upload/medialibrary/e71/%D0%92%D1%80%D0%B5%D0%BC%D1%8F%20%D0%B8%D1%81%D0%BF%D0%BE%D0%BB%D0%BD%D0%B5%D0%BD%D0%B8%D1%8F%20%D1%80%D0%BE%D0%B1%D0%BE%D1%82%D0%B0.png" TargetMode="External"/><Relationship Id="rId138" Type="http://schemas.openxmlformats.org/officeDocument/2006/relationships/hyperlink" Target="https://dev.1c-bitrix.ru/learning/course/index.php?COURSE_ID=52&amp;LESSON_ID=3732" TargetMode="External"/><Relationship Id="rId159" Type="http://schemas.openxmlformats.org/officeDocument/2006/relationships/image" Target="media/image92.png"/><Relationship Id="rId170" Type="http://schemas.openxmlformats.org/officeDocument/2006/relationships/image" Target="media/image103.png"/><Relationship Id="rId191" Type="http://schemas.openxmlformats.org/officeDocument/2006/relationships/image" Target="media/image114.png"/><Relationship Id="rId205" Type="http://schemas.openxmlformats.org/officeDocument/2006/relationships/image" Target="media/image121.png"/><Relationship Id="rId226" Type="http://schemas.openxmlformats.org/officeDocument/2006/relationships/hyperlink" Target="https://helpdesk.bitrix24.ru/upload/medialibrary/609/%D0%93%D0%B5%D0%BD%D0%B5%D1%80%D0%B0%D1%82%D0%BE%D1%80%20%D0%BF%D1%80%D0%BE%D0%B4%D0%B0%D0%B6%20%D0%BE%D0%B1%D1%89%D0%B8%D0%B9%20%D0%B2%D0%B8%D0%B4.png" TargetMode="External"/><Relationship Id="rId247" Type="http://schemas.openxmlformats.org/officeDocument/2006/relationships/image" Target="media/image140.png"/><Relationship Id="rId107" Type="http://schemas.openxmlformats.org/officeDocument/2006/relationships/hyperlink" Target="https://helpdesk.bitrix24.ru/upload/medialibrary/c78/%D0%A1%D0%BC%D0%B5%D0%BD%D0%B8%D1%82%D1%8C%20%D1%81%D1%82%D0%B0%D1%82%D1%83%D1%81.png" TargetMode="External"/><Relationship Id="rId268" Type="http://schemas.openxmlformats.org/officeDocument/2006/relationships/hyperlink" Target="https://dev.1c-bitrix.ru/learning/course/index.php?COURSE_ID=45&amp;LESSON_ID=2362" TargetMode="External"/><Relationship Id="rId289" Type="http://schemas.openxmlformats.org/officeDocument/2006/relationships/image" Target="media/image160.png"/><Relationship Id="rId11" Type="http://schemas.openxmlformats.org/officeDocument/2006/relationships/hyperlink" Target="https://helpdesk.bitrix24.ru/upload/medialibrary/378/%D0%BF%D0%B0%D0%BD%D0%B5%D0%BB%D1%8C%20%D0%B4%D0%BB%D1%8F%20%D1%81%D1%82%D0%B0%D1%82%D1%83%D1%81%D0%B0.png" TargetMode="External"/><Relationship Id="rId32" Type="http://schemas.openxmlformats.org/officeDocument/2006/relationships/hyperlink" Target="https://dev.1c-bitrix.ru/learning/course/index.php?COURSE_ID=71&amp;LESSON_ID=7168" TargetMode="External"/><Relationship Id="rId53" Type="http://schemas.openxmlformats.org/officeDocument/2006/relationships/hyperlink" Target="https://helpdesk.bitrix24.ru/upload/medialibrary/d62/%D0%9D%D0%B0%D1%81%D1%82%D1%80%D0%BE%D0%B9%D0%BA%D0%B0%20%D1%80%D0%BE%D0%BB%D0%B8.png" TargetMode="External"/><Relationship Id="rId74" Type="http://schemas.openxmlformats.org/officeDocument/2006/relationships/image" Target="media/image36.png"/><Relationship Id="rId128" Type="http://schemas.openxmlformats.org/officeDocument/2006/relationships/image" Target="media/image65.png"/><Relationship Id="rId149" Type="http://schemas.openxmlformats.org/officeDocument/2006/relationships/image" Target="media/image83.png"/><Relationship Id="rId5" Type="http://schemas.openxmlformats.org/officeDocument/2006/relationships/settings" Target="settings.xml"/><Relationship Id="rId95" Type="http://schemas.openxmlformats.org/officeDocument/2006/relationships/hyperlink" Target="https://helpdesk.bitrix24.ru/upload/medialibrary/541/%D0%94%D0%BE%D0%BF%D0%BE%D0%BB%D0%BD%D0%B8%D1%82%D0%B5%D0%BB%D1%8C%D0%BD%D0%BE.png" TargetMode="External"/><Relationship Id="rId160" Type="http://schemas.openxmlformats.org/officeDocument/2006/relationships/image" Target="media/image93.png"/><Relationship Id="rId181" Type="http://schemas.openxmlformats.org/officeDocument/2006/relationships/image" Target="media/image109.png"/><Relationship Id="rId216" Type="http://schemas.openxmlformats.org/officeDocument/2006/relationships/image" Target="media/image126.png"/><Relationship Id="rId237" Type="http://schemas.openxmlformats.org/officeDocument/2006/relationships/image" Target="media/image135.png"/><Relationship Id="rId258" Type="http://schemas.openxmlformats.org/officeDocument/2006/relationships/hyperlink" Target="https://helpdesk.bitrix24.ru/upload/medialibrary/604/%D1%81%D1%82%D0%B0%D1%80%D1%82%20%D0%BF%D1%83%D1%81%D1%82%D0%BE%D0%B9.png" TargetMode="External"/><Relationship Id="rId279" Type="http://schemas.openxmlformats.org/officeDocument/2006/relationships/image" Target="media/image155.png"/><Relationship Id="rId22" Type="http://schemas.openxmlformats.org/officeDocument/2006/relationships/image" Target="media/image11.png"/><Relationship Id="rId43" Type="http://schemas.openxmlformats.org/officeDocument/2006/relationships/hyperlink" Target="https://helpdesk.bitrix24.ru/upload/medialibrary/dee/%D0%9A%D0%BE%D0%BC%D0%BC%D0%B5%D0%BD%D1%82%D0%B0%D1%80%D0%B8%D0%B9.png" TargetMode="External"/><Relationship Id="rId64" Type="http://schemas.openxmlformats.org/officeDocument/2006/relationships/image" Target="media/image31.png"/><Relationship Id="rId118" Type="http://schemas.openxmlformats.org/officeDocument/2006/relationships/image" Target="media/image57.png"/><Relationship Id="rId139" Type="http://schemas.openxmlformats.org/officeDocument/2006/relationships/hyperlink" Target="https://helpdesk.bitrix24.ru/upload/medialibrary/ca2/%D0%A1%D0%BF%D0%B8%D1%81%D0%BE%D0%BA%20%D0%BF%D0%BE%D0%BB%D1%8C%D0%B7%D0%BE%D0%B2%D0%B0%D1%82%D0%B5%D0%BB%D1%8C%D1%81%D0%BA%D0%B8%D1%85%20%D0%BF%D0%BE%D0%BB%D0%B5%D0%B9.png" TargetMode="External"/><Relationship Id="rId290" Type="http://schemas.openxmlformats.org/officeDocument/2006/relationships/hyperlink" Target="javascript:ShowImg('/images/portal_user/bizproc/big/bizproc6.png',481,622,'')" TargetMode="External"/><Relationship Id="rId85" Type="http://schemas.openxmlformats.org/officeDocument/2006/relationships/image" Target="media/image41.png"/><Relationship Id="rId150" Type="http://schemas.openxmlformats.org/officeDocument/2006/relationships/image" Target="media/image84.png"/><Relationship Id="rId171" Type="http://schemas.openxmlformats.org/officeDocument/2006/relationships/image" Target="media/image104.png"/><Relationship Id="rId192" Type="http://schemas.openxmlformats.org/officeDocument/2006/relationships/hyperlink" Target="https://helpdesk.bitrix24.ru/upload/medialibrary/a8d/%D0%91%D0%BE%D0%BA%D1%81%D1%8B.png" TargetMode="External"/><Relationship Id="rId206" Type="http://schemas.openxmlformats.org/officeDocument/2006/relationships/hyperlink" Target="https://helpdesk.bitrix24.ru/upload/medialibrary/1ea/%D0%9A%D0%B0%D0%BB%D0%B5%D0%BD%D0%B4%D0%B0%D1%80%D1%8C.png" TargetMode="External"/><Relationship Id="rId227" Type="http://schemas.openxmlformats.org/officeDocument/2006/relationships/image" Target="media/image130.png"/><Relationship Id="rId248" Type="http://schemas.openxmlformats.org/officeDocument/2006/relationships/image" Target="media/image141.png"/><Relationship Id="rId269" Type="http://schemas.openxmlformats.org/officeDocument/2006/relationships/hyperlink" Target="https://dev.1c-bitrix.ru/learning/course/index.php?COURSE_ID=45&amp;LESSON_ID=2363" TargetMode="External"/><Relationship Id="rId12" Type="http://schemas.openxmlformats.org/officeDocument/2006/relationships/image" Target="media/image3.png"/><Relationship Id="rId33" Type="http://schemas.openxmlformats.org/officeDocument/2006/relationships/hyperlink" Target="https://helpdesk.bitrix24.ru/upload/medialibrary/e07/%D0%A1%D0%BE%D0%B7%D0%B4%D0%B0%D0%BD%D0%B8%D0%B5%20%D0%B8%20%D0%BF%D0%B5%D1%80%D0%B5%D0%BC%D0%B5%D1%89%D0%B5%D0%BD%D0%B8%D0%B5.png" TargetMode="External"/><Relationship Id="rId108" Type="http://schemas.openxmlformats.org/officeDocument/2006/relationships/image" Target="media/image52.png"/><Relationship Id="rId129" Type="http://schemas.openxmlformats.org/officeDocument/2006/relationships/image" Target="media/image66.png"/><Relationship Id="rId280" Type="http://schemas.openxmlformats.org/officeDocument/2006/relationships/hyperlink" Target="javascript:ShowImg('/images/portal_user/bizproc/big/bizproc7.png',425,800,'')" TargetMode="External"/><Relationship Id="rId54" Type="http://schemas.openxmlformats.org/officeDocument/2006/relationships/image" Target="media/image26.png"/><Relationship Id="rId75" Type="http://schemas.openxmlformats.org/officeDocument/2006/relationships/hyperlink" Target="https://helpdesk.bitrix24.ru/upload/medialibrary/553/%D0%97%D0%B0%D0%B2%D0%B5%D1%80%D1%88%D0%B5%D0%BD%D0%BD%D1%8B%D0%B9%20%D1%80%D0%BE%D0%B1%D0%BE%D1%82.png" TargetMode="External"/><Relationship Id="rId96" Type="http://schemas.openxmlformats.org/officeDocument/2006/relationships/image" Target="media/image46.png"/><Relationship Id="rId140" Type="http://schemas.openxmlformats.org/officeDocument/2006/relationships/image" Target="media/image74.png"/><Relationship Id="rId161" Type="http://schemas.openxmlformats.org/officeDocument/2006/relationships/image" Target="media/image94.png"/><Relationship Id="rId182" Type="http://schemas.openxmlformats.org/officeDocument/2006/relationships/hyperlink" Target="https://helpdesk.bitrix24.ru/upload/medialibrary/68d/%D0%A2%D0%B8%D0%BF%20%D0%B1%D1%80%D0%BE%D0%BD%D0%B8%D1%80%D0%BE%D0%B2%D0%B0%D0%BD%D0%B8%D0%B5.png" TargetMode="External"/><Relationship Id="rId217" Type="http://schemas.openxmlformats.org/officeDocument/2006/relationships/hyperlink" Target="https://helpdesk.bitrix24.ru/upload/medialibrary/303/%D0%9A%D0%BE%D0%BD%D0%B2%D0%B5%D1%80%D1%82%D0%B0%D1%86%D0%B8%D1%8F-2.png" TargetMode="External"/><Relationship Id="rId6" Type="http://schemas.openxmlformats.org/officeDocument/2006/relationships/webSettings" Target="webSettings.xml"/><Relationship Id="rId238" Type="http://schemas.openxmlformats.org/officeDocument/2006/relationships/hyperlink" Target="https://helpdesk.bitrix24.ru/upload/medialibrary/4e8/%D0%97%D0%B0%D0%B4%D0%B0%D0%BD%D0%B8%D0%B5.png" TargetMode="External"/><Relationship Id="rId259" Type="http://schemas.openxmlformats.org/officeDocument/2006/relationships/image" Target="media/image150.png"/><Relationship Id="rId23" Type="http://schemas.openxmlformats.org/officeDocument/2006/relationships/hyperlink" Target="https://dev.1c-bitrix.ru/learning/course/index.php?COURSE_ID=71&amp;LESSON_ID=3766" TargetMode="External"/><Relationship Id="rId119" Type="http://schemas.openxmlformats.org/officeDocument/2006/relationships/hyperlink" Target="https://helpdesk.bitrix24.ru/upload/medialibrary/8a2/%D0%9F%D0%BE%D0%BB%D1%8C%D0%B7%D0%BE%D0%B2%D0%B0%D1%82%D0%B5%D0%BB%D1%8C%D1%81%D0%BA%D0%B8%D0%B5%20%D0%BF%D0%BE%D0%BB%D1%8F.png" TargetMode="External"/><Relationship Id="rId270" Type="http://schemas.openxmlformats.org/officeDocument/2006/relationships/hyperlink" Target="https://dev.1c-bitrix.ru/learning/course/index.php?COURSE_ID=45&amp;CHAPTER_ID=04625" TargetMode="External"/><Relationship Id="rId291" Type="http://schemas.openxmlformats.org/officeDocument/2006/relationships/image" Target="media/image161.png"/><Relationship Id="rId44" Type="http://schemas.openxmlformats.org/officeDocument/2006/relationships/image" Target="media/image21.png"/><Relationship Id="rId65" Type="http://schemas.openxmlformats.org/officeDocument/2006/relationships/hyperlink" Target="https://helpdesk.bitrix24.ru/upload/medialibrary/4a6/%D0%94%D0%BE%D0%B1%D0%B0%D0%B2%D0%B8%D1%82%D1%8C%20%D0%BF%D1%80%D0%B0%D0%B2%D0%BE%20%D0%B4%D0%BE%D1%81%D1%82%D1%83%D0%BF%D0%B0.png" TargetMode="External"/><Relationship Id="rId86" Type="http://schemas.openxmlformats.org/officeDocument/2006/relationships/hyperlink" Target="https://helpdesk.bitrix24.ru/open/1408338/" TargetMode="External"/><Relationship Id="rId130" Type="http://schemas.openxmlformats.org/officeDocument/2006/relationships/image" Target="media/image67.png"/><Relationship Id="rId151" Type="http://schemas.openxmlformats.org/officeDocument/2006/relationships/image" Target="media/image85.png"/><Relationship Id="rId172" Type="http://schemas.openxmlformats.org/officeDocument/2006/relationships/image" Target="media/image105.png"/><Relationship Id="rId193" Type="http://schemas.openxmlformats.org/officeDocument/2006/relationships/image" Target="media/image115.png"/><Relationship Id="rId207" Type="http://schemas.openxmlformats.org/officeDocument/2006/relationships/image" Target="media/image122.png"/><Relationship Id="rId228" Type="http://schemas.openxmlformats.org/officeDocument/2006/relationships/hyperlink" Target="https://helpdesk.bitrix24.ru/upload/medialibrary/ac9/%D0%A2%D0%B8%D0%BF%20%D1%82%D1%80%D0%B0%D0%BD%D1%81%D0%BF%D0%BE%D1%80%D1%82%D0%B0.png" TargetMode="External"/><Relationship Id="rId249" Type="http://schemas.openxmlformats.org/officeDocument/2006/relationships/image" Target="media/image142.png"/><Relationship Id="rId13" Type="http://schemas.openxmlformats.org/officeDocument/2006/relationships/hyperlink" Target="https://helpdesk.bitrix24.ru/upload/medialibrary/238/%D0%B4%D0%BE%D0%B1%D0%B0%D0%B2%D0%BB%D0%B5%D0%BD%D0%B8%D0%B5%20%D1%82%D0%B8%D0%BF%D0%B0%20%D0%BA%D0%BE%D0%BD%D1%82%D0%B0%D0%BA%D1%82%D0%B0.png" TargetMode="External"/><Relationship Id="rId109" Type="http://schemas.openxmlformats.org/officeDocument/2006/relationships/hyperlink" Target="https://helpdesk.bitrix24.ru/upload/medialibrary/615/%D0%A1%D0%BE%D0%BE%D0%B1%D1%89%D0%B5%D0%BD%D0%B8%D0%B5%20%D0%B2%20%D0%96%D0%B8%D0%B2%D1%83%D1%8E%20%D0%BB%D0%B5%D0%BD%D1%82%D1%83.png" TargetMode="External"/><Relationship Id="rId260" Type="http://schemas.openxmlformats.org/officeDocument/2006/relationships/hyperlink" Target="https://helpdesk.bitrix24.ru/upload/medialibrary/053/Email-%D0%B2%D1%8B%D0%B1%D0%BE%D1%80%20%D1%88%D0%B0%D0%B1%D0%BB%D0%BE%D0%BD%D0%B0.png" TargetMode="External"/><Relationship Id="rId281" Type="http://schemas.openxmlformats.org/officeDocument/2006/relationships/image" Target="media/image156.png"/><Relationship Id="rId34" Type="http://schemas.openxmlformats.org/officeDocument/2006/relationships/image" Target="media/image16.png"/><Relationship Id="rId55" Type="http://schemas.openxmlformats.org/officeDocument/2006/relationships/hyperlink" Target="https://helpdesk.bitrix24.ru/upload/medialibrary/649/%D0%A1%D1%82%D0%BE%D0%BB%D0%B1%D1%86%D1%8B.png" TargetMode="External"/><Relationship Id="rId76" Type="http://schemas.openxmlformats.org/officeDocument/2006/relationships/image" Target="media/image37.png"/><Relationship Id="rId97" Type="http://schemas.openxmlformats.org/officeDocument/2006/relationships/hyperlink" Target="https://helpdesk.bitrix24.ru/upload/medialibrary/100/%D0%92%D1%81%D1%82%D1%80%D0%B5%D1%87%D0%B0.png" TargetMode="External"/><Relationship Id="rId120" Type="http://schemas.openxmlformats.org/officeDocument/2006/relationships/image" Target="media/image58.png"/><Relationship Id="rId141" Type="http://schemas.openxmlformats.org/officeDocument/2006/relationships/image" Target="media/image75.png"/><Relationship Id="rId7" Type="http://schemas.openxmlformats.org/officeDocument/2006/relationships/hyperlink" Target="https://helpdesk.bitrix24.ru/upload/medialibrary/360/%D0%92%D1%8B%D0%B1%D0%BE%D1%80%20%D1%82%D0%B8%D0%BF%D0%B0%20%D0%BA%D0%BE%D0%BD%D1%82%D0%B0%D0%BA%D1%82%D0%B0%20%D0%B2%20%D0%BA%D0%B0%D1%80%D1%82%D0%BE%D1%87%D0%BA%D0%B5.png" TargetMode="External"/><Relationship Id="rId162" Type="http://schemas.openxmlformats.org/officeDocument/2006/relationships/image" Target="media/image95.png"/><Relationship Id="rId183" Type="http://schemas.openxmlformats.org/officeDocument/2006/relationships/image" Target="media/image110.png"/><Relationship Id="rId218" Type="http://schemas.openxmlformats.org/officeDocument/2006/relationships/image" Target="media/image127.png"/><Relationship Id="rId239" Type="http://schemas.openxmlformats.org/officeDocument/2006/relationships/image" Target="media/image136.png"/><Relationship Id="rId2" Type="http://schemas.openxmlformats.org/officeDocument/2006/relationships/numbering" Target="numbering.xml"/><Relationship Id="rId29" Type="http://schemas.openxmlformats.org/officeDocument/2006/relationships/image" Target="media/image13.png"/><Relationship Id="rId250" Type="http://schemas.openxmlformats.org/officeDocument/2006/relationships/image" Target="media/image143.png"/><Relationship Id="rId255" Type="http://schemas.openxmlformats.org/officeDocument/2006/relationships/image" Target="media/image147.png"/><Relationship Id="rId271" Type="http://schemas.openxmlformats.org/officeDocument/2006/relationships/image" Target="media/image153.png"/><Relationship Id="rId276" Type="http://schemas.openxmlformats.org/officeDocument/2006/relationships/hyperlink" Target="http://www.1c-bitrix.ru/products/cms/editions/" TargetMode="External"/><Relationship Id="rId292" Type="http://schemas.openxmlformats.org/officeDocument/2006/relationships/image" Target="media/image162.png"/><Relationship Id="rId297" Type="http://schemas.openxmlformats.org/officeDocument/2006/relationships/image" Target="media/image167.png"/><Relationship Id="rId24" Type="http://schemas.openxmlformats.org/officeDocument/2006/relationships/hyperlink" Target="https://dev.1c-bitrix.ru/learning/course/index.php?COURSE_ID=71&amp;LESSON_ID=3732" TargetMode="External"/><Relationship Id="rId40" Type="http://schemas.openxmlformats.org/officeDocument/2006/relationships/image" Target="media/image19.png"/><Relationship Id="rId45" Type="http://schemas.openxmlformats.org/officeDocument/2006/relationships/hyperlink" Target="https://helpdesk.bitrix24.ru/upload/medialibrary/fe1/%D0%98%D1%81%D1%82%D0%BE%D1%80%D0%B8%D1%8F.png" TargetMode="External"/><Relationship Id="rId66" Type="http://schemas.openxmlformats.org/officeDocument/2006/relationships/image" Target="media/image32.png"/><Relationship Id="rId87" Type="http://schemas.openxmlformats.org/officeDocument/2006/relationships/hyperlink" Target="https://helpdesk.bitrix24.ru/upload/medialibrary/9fb/%D0%A3%D1%81%D0%BB%D0%BE%D0%B2%D0%B8%D0%B5%20%D0%B4%D0%BB%D1%8F%20%D1%80%D0%BE%D0%B1%D0%BE%D1%82%D0%B0.png" TargetMode="External"/><Relationship Id="rId110" Type="http://schemas.openxmlformats.org/officeDocument/2006/relationships/image" Target="media/image53.png"/><Relationship Id="rId115" Type="http://schemas.openxmlformats.org/officeDocument/2006/relationships/hyperlink" Target="https://helpdesk.bitrix24.ru/upload/medialibrary/f8d/%D0%9D%D0%B0%D1%81%D1%82%D1%80%D0%BE%D0%B9%D0%BA%D0%B8%20%D0%BF%D1%80%D0%B0%D0%B2.png" TargetMode="External"/><Relationship Id="rId131" Type="http://schemas.openxmlformats.org/officeDocument/2006/relationships/image" Target="media/image68.png"/><Relationship Id="rId136" Type="http://schemas.openxmlformats.org/officeDocument/2006/relationships/image" Target="media/image72.png"/><Relationship Id="rId157" Type="http://schemas.openxmlformats.org/officeDocument/2006/relationships/image" Target="media/image91.png"/><Relationship Id="rId178" Type="http://schemas.openxmlformats.org/officeDocument/2006/relationships/hyperlink" Target="https://helpdesk.bitrix24.ru/upload/medialibrary/064/%D0%9D%D0%B0%D1%81%D1%82%D1%80%D0%BE%D0%B9%D0%BA%D0%B8%20%D0%BA%D0%B0%D0%BB%D0%B5%D0%BD%D0%B4%D0%B0%D1%80%D1%8F%20%D0%B2%20CRM.png" TargetMode="External"/><Relationship Id="rId301" Type="http://schemas.openxmlformats.org/officeDocument/2006/relationships/theme" Target="theme/theme1.xml"/><Relationship Id="rId61" Type="http://schemas.openxmlformats.org/officeDocument/2006/relationships/hyperlink" Target="https://helpdesk.bitrix24.ru/upload/medialibrary/e0f/%D0%9D%D0%B0%D1%81%D1%82%D1%80%D0%BE%D0%B9%D0%BA%D0%B0%20%D1%81%D1%82%D0%B0%D0%B4%D0%B8%D0%B9.png" TargetMode="External"/><Relationship Id="rId82" Type="http://schemas.openxmlformats.org/officeDocument/2006/relationships/hyperlink" Target="https://helpdesk.bitrix24.ru/upload/medialibrary/92e/%D0%94%D0%B8%D0%B7%D0%B0%D0%B9%D0%BD%D0%B5%D1%80%20%D0%B1%D0%B8%D0%B7%D0%BD%D0%B5%D1%81-%D0%BF%D1%80%D0%BE%D1%86%D0%B5%D1%81%D1%81%D0%BE%D0%B2.png" TargetMode="External"/><Relationship Id="rId152" Type="http://schemas.openxmlformats.org/officeDocument/2006/relationships/image" Target="media/image86.png"/><Relationship Id="rId173" Type="http://schemas.openxmlformats.org/officeDocument/2006/relationships/hyperlink" Target="http://www.bitrix24.ru/support/forum/messages/forum1/topic119/message567/" TargetMode="External"/><Relationship Id="rId194" Type="http://schemas.openxmlformats.org/officeDocument/2006/relationships/hyperlink" Target="https://helpdesk.bitrix24.ru/upload/medialibrary/4a3/%D0%A1%D0%BE%D1%82%D1%80%D1%83%D0%B4%D0%BD%D0%B8%D0%BA%D0%B8.png" TargetMode="External"/><Relationship Id="rId199" Type="http://schemas.openxmlformats.org/officeDocument/2006/relationships/image" Target="media/image118.png"/><Relationship Id="rId203" Type="http://schemas.openxmlformats.org/officeDocument/2006/relationships/image" Target="media/image120.png"/><Relationship Id="rId208" Type="http://schemas.openxmlformats.org/officeDocument/2006/relationships/hyperlink" Target="https://helpdesk.bitrix24.ru/upload/medialibrary/9d4/%D0%A1%D0%B4%D0%B5%D0%BB%D0%BA%D0%B0%20%D0%B8%20%D0%BA%D0%BE%D0%BD%D1%82%D0%B0%D0%BA%D1%82-2.png" TargetMode="External"/><Relationship Id="rId229" Type="http://schemas.openxmlformats.org/officeDocument/2006/relationships/image" Target="media/image131.png"/><Relationship Id="rId19" Type="http://schemas.openxmlformats.org/officeDocument/2006/relationships/image" Target="media/image9.png"/><Relationship Id="rId224" Type="http://schemas.openxmlformats.org/officeDocument/2006/relationships/image" Target="media/image129.png"/><Relationship Id="rId240" Type="http://schemas.openxmlformats.org/officeDocument/2006/relationships/hyperlink" Target="https://helpdesk.bitrix24.ru/upload/medialibrary/abc/%D0%97%D0%B0%D0%BF%D1%83%D1%81%D0%BA.png" TargetMode="External"/><Relationship Id="rId245" Type="http://schemas.openxmlformats.org/officeDocument/2006/relationships/image" Target="media/image139.png"/><Relationship Id="rId261" Type="http://schemas.openxmlformats.org/officeDocument/2006/relationships/image" Target="media/image151.png"/><Relationship Id="rId266" Type="http://schemas.openxmlformats.org/officeDocument/2006/relationships/hyperlink" Target="https://dev.1c-bitrix.ru/learning/course/index.php?COURSE_ID=48&amp;LESSON_ID=3122" TargetMode="External"/><Relationship Id="rId287" Type="http://schemas.openxmlformats.org/officeDocument/2006/relationships/image" Target="media/image159.png"/><Relationship Id="rId14" Type="http://schemas.openxmlformats.org/officeDocument/2006/relationships/image" Target="media/image4.png"/><Relationship Id="rId30" Type="http://schemas.openxmlformats.org/officeDocument/2006/relationships/image" Target="media/image14.png"/><Relationship Id="rId35" Type="http://schemas.openxmlformats.org/officeDocument/2006/relationships/hyperlink" Target="https://helpdesk.bitrix24.ru/upload/medialibrary/703/%D0%98%D0%B7%D0%BC%D0%B5%D0%BD%D0%B5%D0%BD%D0%B8%D0%B5.png" TargetMode="External"/><Relationship Id="rId56" Type="http://schemas.openxmlformats.org/officeDocument/2006/relationships/image" Target="media/image27.png"/><Relationship Id="rId77" Type="http://schemas.openxmlformats.org/officeDocument/2006/relationships/hyperlink" Target="https://helpdesk.bitrix24.ru/upload/medialibrary/c68/%D0%9A%D0%BD%D0%BE%D0%BF%D0%BA%D0%B0%20%D0%9D%D0%B0%D1%81%D1%82%D1%80%D0%BE%D0%B8%D1%82%D1%8C%20%D1%80%D0%BE%D0%B1%D0%BE%D1%82%D0%BE%D0%B2.png" TargetMode="External"/><Relationship Id="rId100" Type="http://schemas.openxmlformats.org/officeDocument/2006/relationships/image" Target="media/image48.png"/><Relationship Id="rId105" Type="http://schemas.openxmlformats.org/officeDocument/2006/relationships/hyperlink" Target="https://helpdesk.bitrix24.ru/upload/medialibrary/47c/SMS%20%D0%BE%D1%82%D0%B2%D0%B5%D1%82%D1%81%D1%82%D0%B2%D0%B5%D0%BD%D0%BD%D0%BE%D0%BC%D1%83.png" TargetMode="External"/><Relationship Id="rId126" Type="http://schemas.openxmlformats.org/officeDocument/2006/relationships/image" Target="media/image63.png"/><Relationship Id="rId147" Type="http://schemas.openxmlformats.org/officeDocument/2006/relationships/image" Target="media/image81.png"/><Relationship Id="rId168" Type="http://schemas.openxmlformats.org/officeDocument/2006/relationships/image" Target="media/image101.png"/><Relationship Id="rId282" Type="http://schemas.openxmlformats.org/officeDocument/2006/relationships/hyperlink" Target="javascript:ShowImg('/images/portal_user/bizproc/big/bizproc2.png',211,373,'')" TargetMode="External"/><Relationship Id="rId8" Type="http://schemas.openxmlformats.org/officeDocument/2006/relationships/image" Target="media/image1.png"/><Relationship Id="rId51" Type="http://schemas.openxmlformats.org/officeDocument/2006/relationships/hyperlink" Target="https://helpdesk.bitrix24.ru/upload/medialibrary/2e4/%D0%A1%D0%BF%D0%B8%D1%81%D0%BE%D0%BA%20%D1%80%D0%BE%D0%BB%D0%B5%D0%B9.png" TargetMode="External"/><Relationship Id="rId72" Type="http://schemas.openxmlformats.org/officeDocument/2006/relationships/image" Target="media/image35.png"/><Relationship Id="rId93" Type="http://schemas.openxmlformats.org/officeDocument/2006/relationships/hyperlink" Target="https://helpdesk.bitrix24.ru/upload/medialibrary/ddc/%D0%97%D0%B0%D0%B4%D0%B0%D1%87%D0%B0%20%D0%B2%20%D1%80%D0%BE%D0%B1%D0%BE%D1%82%D0%B0%D1%85.png" TargetMode="External"/><Relationship Id="rId98" Type="http://schemas.openxmlformats.org/officeDocument/2006/relationships/image" Target="media/image47.png"/><Relationship Id="rId121" Type="http://schemas.openxmlformats.org/officeDocument/2006/relationships/hyperlink" Target="https://helpdesk.bitrix24.ru/upload/medialibrary/216/%D0%94%D0%BE%D0%B1%D0%B0%D0%B2%D0%BB%D0%B5%D0%BD%D0%B8%D0%B5%20%D0%BF%D0%BE%D0%BB%D1%8F.png" TargetMode="External"/><Relationship Id="rId142" Type="http://schemas.openxmlformats.org/officeDocument/2006/relationships/image" Target="media/image76.png"/><Relationship Id="rId163" Type="http://schemas.openxmlformats.org/officeDocument/2006/relationships/image" Target="media/image96.png"/><Relationship Id="rId184" Type="http://schemas.openxmlformats.org/officeDocument/2006/relationships/hyperlink" Target="https://helpdesk.bitrix24.ru/upload/medialibrary/65d/%D0%9D%D0%B0%D1%81%D1%82%D1%80%D0%BE%D0%B9%D0%BA%D0%B0%20%D0%BF%D0%BE%D0%BB%D1%8F.png" TargetMode="External"/><Relationship Id="rId189" Type="http://schemas.openxmlformats.org/officeDocument/2006/relationships/image" Target="media/image113.png"/><Relationship Id="rId219" Type="http://schemas.openxmlformats.org/officeDocument/2006/relationships/hyperlink" Target="https://helpdesk.bitrix24.ru/open/7362845" TargetMode="External"/><Relationship Id="rId3" Type="http://schemas.openxmlformats.org/officeDocument/2006/relationships/styles" Target="styles.xml"/><Relationship Id="rId214" Type="http://schemas.openxmlformats.org/officeDocument/2006/relationships/image" Target="media/image125.png"/><Relationship Id="rId230" Type="http://schemas.openxmlformats.org/officeDocument/2006/relationships/hyperlink" Target="https://helpdesk.bitrix24.ru/upload/medialibrary/237/%D0%A1%D1%82%D1%80%D0%B0%D0%BD%D0%B8%D1%86%D0%B0%20%D1%81%D1%82%D0%B0%D1%80%D1%82.png" TargetMode="External"/><Relationship Id="rId235" Type="http://schemas.openxmlformats.org/officeDocument/2006/relationships/image" Target="media/image134.png"/><Relationship Id="rId251" Type="http://schemas.openxmlformats.org/officeDocument/2006/relationships/hyperlink" Target="https://helpdesk.bitrix24.ru/open/5387807/" TargetMode="External"/><Relationship Id="rId256" Type="http://schemas.openxmlformats.org/officeDocument/2006/relationships/image" Target="media/image148.png"/><Relationship Id="rId277" Type="http://schemas.openxmlformats.org/officeDocument/2006/relationships/hyperlink" Target="http://www.1c-bitrix.ru/products/intranet/editions/" TargetMode="External"/><Relationship Id="rId298" Type="http://schemas.openxmlformats.org/officeDocument/2006/relationships/image" Target="media/image168.png"/><Relationship Id="rId25" Type="http://schemas.openxmlformats.org/officeDocument/2006/relationships/hyperlink" Target="https://dev.1c-bitrix.ru/learning/course/index.php?COURSE_ID=71&amp;LESSON_ID=3762" TargetMode="External"/><Relationship Id="rId46" Type="http://schemas.openxmlformats.org/officeDocument/2006/relationships/image" Target="media/image22.png"/><Relationship Id="rId67" Type="http://schemas.openxmlformats.org/officeDocument/2006/relationships/hyperlink" Target="https://helpdesk.bitrix24.ru/upload/medialibrary/5d2/%D0%92%D1%8B%D0%B1%D1%80%D0%B0%D0%BD%D0%BD%D1%8B%D0%B5%20%D0%BE%D1%82%D0%B4%D0%B5%D0%BB%D1%8B.png" TargetMode="External"/><Relationship Id="rId116" Type="http://schemas.openxmlformats.org/officeDocument/2006/relationships/image" Target="media/image56.png"/><Relationship Id="rId137" Type="http://schemas.openxmlformats.org/officeDocument/2006/relationships/image" Target="media/image73.png"/><Relationship Id="rId158" Type="http://schemas.openxmlformats.org/officeDocument/2006/relationships/hyperlink" Target="https://helpdesk.bitrix24.ru/images/bitrix24/spos_opl03.png" TargetMode="External"/><Relationship Id="rId272" Type="http://schemas.openxmlformats.org/officeDocument/2006/relationships/image" Target="media/image154.png"/><Relationship Id="rId293" Type="http://schemas.openxmlformats.org/officeDocument/2006/relationships/image" Target="media/image163.png"/><Relationship Id="rId20" Type="http://schemas.openxmlformats.org/officeDocument/2006/relationships/hyperlink" Target="https://dev.1c-bitrix.ru/learning/course/index.php?COURSE_ID=71&amp;LESSON_ID=3758" TargetMode="External"/><Relationship Id="rId41" Type="http://schemas.openxmlformats.org/officeDocument/2006/relationships/hyperlink" Target="https://helpdesk.bitrix24.ru/upload/medialibrary/ecd/%D0%A1%D0%B2%D1%8F%D0%B7%D0%B8.png" TargetMode="External"/><Relationship Id="rId62" Type="http://schemas.openxmlformats.org/officeDocument/2006/relationships/image" Target="media/image30.png"/><Relationship Id="rId83" Type="http://schemas.openxmlformats.org/officeDocument/2006/relationships/image" Target="media/image40.png"/><Relationship Id="rId88" Type="http://schemas.openxmlformats.org/officeDocument/2006/relationships/image" Target="media/image42.png"/><Relationship Id="rId111" Type="http://schemas.openxmlformats.org/officeDocument/2006/relationships/hyperlink" Target="https://helpdesk.bitrix24.ru/upload/medialibrary/d26/%D0%A3%D0%B2%D0%B5%D0%B4%D0%BE%D0%BC%D0%BB%D0%B5%D0%BD%D0%B8%D0%B5.png" TargetMode="External"/><Relationship Id="rId132" Type="http://schemas.openxmlformats.org/officeDocument/2006/relationships/image" Target="media/image69.png"/><Relationship Id="rId153" Type="http://schemas.openxmlformats.org/officeDocument/2006/relationships/image" Target="media/image87.png"/><Relationship Id="rId174" Type="http://schemas.openxmlformats.org/officeDocument/2006/relationships/image" Target="media/image106.png"/><Relationship Id="rId179" Type="http://schemas.openxmlformats.org/officeDocument/2006/relationships/image" Target="media/image108.png"/><Relationship Id="rId195" Type="http://schemas.openxmlformats.org/officeDocument/2006/relationships/image" Target="media/image116.png"/><Relationship Id="rId209" Type="http://schemas.openxmlformats.org/officeDocument/2006/relationships/image" Target="media/image123.png"/><Relationship Id="rId190" Type="http://schemas.openxmlformats.org/officeDocument/2006/relationships/hyperlink" Target="https://helpdesk.bitrix24.ru/upload/medialibrary/e9c/%D0%A0%D0%B5%D1%81%D1%83%D1%80%D1%81%D1%8B%20%D0%B8%20%D0%BB%D1%8E%D0%B4%D0%B8.png" TargetMode="External"/><Relationship Id="rId204" Type="http://schemas.openxmlformats.org/officeDocument/2006/relationships/hyperlink" Target="https://helpdesk.bitrix24.ru/upload/medialibrary/433/%D0%92%D1%8B%D0%B1%D0%BE%D1%80%20%D0%BD%D0%B0%20%D0%BF%D0%BB%D0%B0%D0%BD%D0%B8%D1%80%D0%BE%D0%B2%D1%89%D0%B8%D0%BA%D0%B5.png" TargetMode="External"/><Relationship Id="rId220" Type="http://schemas.openxmlformats.org/officeDocument/2006/relationships/hyperlink" Target="https://helpdesk.bitrix24.ru/upload/medialibrary/090/%D0%9D%D0%B0%D1%81%D1%82%D1%80%D0%BE%D0%B9%D0%BA%D0%B0-2.png" TargetMode="External"/><Relationship Id="rId225" Type="http://schemas.openxmlformats.org/officeDocument/2006/relationships/hyperlink" Target="https://helpdesk.bitrix24.ru/open/7416483/" TargetMode="External"/><Relationship Id="rId241" Type="http://schemas.openxmlformats.org/officeDocument/2006/relationships/image" Target="media/image137.png"/><Relationship Id="rId246" Type="http://schemas.openxmlformats.org/officeDocument/2006/relationships/hyperlink" Target="https://www.bitrix24.ru/features/desktop.php" TargetMode="External"/><Relationship Id="rId267" Type="http://schemas.openxmlformats.org/officeDocument/2006/relationships/hyperlink" Target="https://dev.1c-bitrix.ru/learning/course/index.php?COURSE_ID=45&amp;CHAPTER_ID=04872" TargetMode="External"/><Relationship Id="rId288" Type="http://schemas.openxmlformats.org/officeDocument/2006/relationships/hyperlink" Target="javascript:ShowImg('/images/portal_user/bizproc/big/bizproc4.png',207,192,'')" TargetMode="External"/><Relationship Id="rId15" Type="http://schemas.openxmlformats.org/officeDocument/2006/relationships/image" Target="media/image5.png"/><Relationship Id="rId36" Type="http://schemas.openxmlformats.org/officeDocument/2006/relationships/image" Target="media/image17.png"/><Relationship Id="rId57" Type="http://schemas.openxmlformats.org/officeDocument/2006/relationships/hyperlink" Target="https://helpdesk.bitrix24.ru/upload/medialibrary/814/%D0%9E%D0%BF%D0%B5%D1%80%D0%B0%D1%86%D0%B8%D0%B8.png" TargetMode="External"/><Relationship Id="rId106" Type="http://schemas.openxmlformats.org/officeDocument/2006/relationships/image" Target="media/image51.png"/><Relationship Id="rId127" Type="http://schemas.openxmlformats.org/officeDocument/2006/relationships/image" Target="media/image64.png"/><Relationship Id="rId262" Type="http://schemas.openxmlformats.org/officeDocument/2006/relationships/hyperlink" Target="https://helpdesk.bitrix24.ru/upload/medialibrary/3d5/%D0%A1%D1%82%D0%B0%D1%82%D0%B8%D1%81%D1%82%D0%B8%D0%BA%D0%B0%20%D1%80%D0%B0%D1%81%D1%81%D1%8B%D0%BB%D0%BA%D0%B8.png" TargetMode="External"/><Relationship Id="rId283" Type="http://schemas.openxmlformats.org/officeDocument/2006/relationships/image" Target="media/image157.png"/><Relationship Id="rId10" Type="http://schemas.openxmlformats.org/officeDocument/2006/relationships/image" Target="media/image2.png"/><Relationship Id="rId31" Type="http://schemas.openxmlformats.org/officeDocument/2006/relationships/image" Target="media/image15.png"/><Relationship Id="rId52" Type="http://schemas.openxmlformats.org/officeDocument/2006/relationships/image" Target="media/image25.png"/><Relationship Id="rId73" Type="http://schemas.openxmlformats.org/officeDocument/2006/relationships/hyperlink" Target="https://helpdesk.bitrix24.ru/upload/medialibrary/9f1/%D0%9E%D0%B1%D1%89%D0%B8%D0%B9%20%D0%B2%D0%B8%D0%B4%20%D1%80%D0%BE%D0%B1%D0%BE%D1%82%D0%BE%D0%B2.png" TargetMode="External"/><Relationship Id="rId78" Type="http://schemas.openxmlformats.org/officeDocument/2006/relationships/image" Target="media/image38.png"/><Relationship Id="rId94" Type="http://schemas.openxmlformats.org/officeDocument/2006/relationships/image" Target="media/image45.png"/><Relationship Id="rId99" Type="http://schemas.openxmlformats.org/officeDocument/2006/relationships/hyperlink" Target="https://helpdesk.bitrix24.ru/upload/medialibrary/d69/%D0%98%D0%B7%D0%BC%D0%B5%D0%BD%D0%B5%D0%BD%D0%B8%D0%B5%20%D0%B4%D0%BE%D0%BA%D1%83%D0%BC%D0%B5%D0%BD%D1%82%D0%B0.png" TargetMode="External"/><Relationship Id="rId101" Type="http://schemas.openxmlformats.org/officeDocument/2006/relationships/hyperlink" Target="https://helpdesk.bitrix24.ru/upload/medialibrary/b61/%D0%9A%D0%BE%D0%BD%D1%82%D1%80%D0%BE%D0%BB%D1%8C.png" TargetMode="External"/><Relationship Id="rId122" Type="http://schemas.openxmlformats.org/officeDocument/2006/relationships/image" Target="media/image59.png"/><Relationship Id="rId143" Type="http://schemas.openxmlformats.org/officeDocument/2006/relationships/image" Target="media/image77.png"/><Relationship Id="rId148" Type="http://schemas.openxmlformats.org/officeDocument/2006/relationships/image" Target="media/image82.png"/><Relationship Id="rId164" Type="http://schemas.openxmlformats.org/officeDocument/2006/relationships/image" Target="media/image97.png"/><Relationship Id="rId169" Type="http://schemas.openxmlformats.org/officeDocument/2006/relationships/image" Target="media/image102.png"/><Relationship Id="rId185" Type="http://schemas.openxmlformats.org/officeDocument/2006/relationships/image" Target="media/image111.png"/><Relationship Id="rId4" Type="http://schemas.microsoft.com/office/2007/relationships/stylesWithEffects" Target="stylesWithEffects.xml"/><Relationship Id="rId9" Type="http://schemas.openxmlformats.org/officeDocument/2006/relationships/hyperlink" Target="https://helpdesk.bitrix24.ru/upload/medialibrary/94d/%D0%A1%D1%82%D0%B0%D1%82%D1%83%D1%81%D1%8B%20%D0%BB%D0%B8%D0%B4%D0%BE%D0%B2%20%D1%81%D1%82%D0%B0%D0%BD%D0%B4%D0%B0%D1%80%D1%82%D0%BD%D1%8B%D0%B5.png" TargetMode="External"/><Relationship Id="rId180" Type="http://schemas.openxmlformats.org/officeDocument/2006/relationships/hyperlink" Target="https://helpdesk.bitrix24.ru/upload/medialibrary/910/%D0%97%D0%B0%D0%B2%D0%B5%D1%80%D1%88%D0%B5%D0%BD%D0%BD%D1%8B%D0%B5%20%D1%81%D0%B4%D0%B5%D0%BB%D0%BA%D0%B8.png" TargetMode="External"/><Relationship Id="rId210" Type="http://schemas.openxmlformats.org/officeDocument/2006/relationships/hyperlink" Target="https://helpdesk.bitrix24.ru/upload/medialibrary/031/%D0%9C%D0%B5%D1%82%D0%BA%D0%B0%20%D0%BF%D0%BE%D0%B2%D1%82%D0%BE%D1%80%D0%BD%D1%8B%D0%B9%20%D0%BB%D0%B8%D0%B4-2.png" TargetMode="External"/><Relationship Id="rId215" Type="http://schemas.openxmlformats.org/officeDocument/2006/relationships/hyperlink" Target="https://helpdesk.bitrix24.ru/upload/medialibrary/857/%D0%9F%D0%BE%D0%B2%D1%82%D0%BE%D1%80%D0%BD%D1%8B%D0%B9%20%D0%BB%D0%B8%D0%B4%20%D0%B2%20%D1%84%D0%B8%D0%BB%D1%8C%D1%82%D1%80%D0%B5.png" TargetMode="External"/><Relationship Id="rId236" Type="http://schemas.openxmlformats.org/officeDocument/2006/relationships/hyperlink" Target="https://helpdesk.bitrix24.ru/upload/medialibrary/8eb/%D0%9D%D0%B0%D0%B7%D0%B2%D0%B0%D0%BD%D0%B8%D0%B5%20%D0%B8%20%D0%BE%D1%87%D0%B5%D1%80%D0%B5%D0%B4%D1%8C.png" TargetMode="External"/><Relationship Id="rId257" Type="http://schemas.openxmlformats.org/officeDocument/2006/relationships/image" Target="media/image149.png"/><Relationship Id="rId278" Type="http://schemas.openxmlformats.org/officeDocument/2006/relationships/hyperlink" Target="javascript:ShowImg('/images/portal_user/bizproc/big/bizproc1.png',562,800,'')" TargetMode="External"/><Relationship Id="rId26" Type="http://schemas.openxmlformats.org/officeDocument/2006/relationships/image" Target="media/image12.png"/><Relationship Id="rId231" Type="http://schemas.openxmlformats.org/officeDocument/2006/relationships/image" Target="media/image132.png"/><Relationship Id="rId252" Type="http://schemas.openxmlformats.org/officeDocument/2006/relationships/image" Target="media/image144.png"/><Relationship Id="rId273" Type="http://schemas.openxmlformats.org/officeDocument/2006/relationships/hyperlink" Target="https://dev.1c-bitrix.ru/learning/course/index.php?COURSE_ID=57&amp;LESSON_ID=3860" TargetMode="External"/><Relationship Id="rId294" Type="http://schemas.openxmlformats.org/officeDocument/2006/relationships/image" Target="media/image164.png"/><Relationship Id="rId47" Type="http://schemas.openxmlformats.org/officeDocument/2006/relationships/hyperlink" Target="https://helpdesk.bitrix24.ru/upload/medialibrary/2e3/%D0%9E%D0%B1%D1%89%D0%B8%D0%B9%20%D0%B2%D0%B8%D0%B4.png" TargetMode="External"/><Relationship Id="rId68" Type="http://schemas.openxmlformats.org/officeDocument/2006/relationships/image" Target="media/image33.png"/><Relationship Id="rId89" Type="http://schemas.openxmlformats.org/officeDocument/2006/relationships/hyperlink" Target="https://helpdesk.bitrix24.ru/upload/medialibrary/d2b/%D0%98%D1%81%D0%BF%D0%BE%D0%BB%D1%8C%D0%B7%D0%BE%D0%B2%D0%B0%D0%BD%D0%B8%D0%B5%20%D0%BF%D0%BE%D0%BB%D0%B5%D0%B9.png" TargetMode="External"/><Relationship Id="rId112" Type="http://schemas.openxmlformats.org/officeDocument/2006/relationships/image" Target="media/image54.png"/><Relationship Id="rId133" Type="http://schemas.openxmlformats.org/officeDocument/2006/relationships/image" Target="media/image70.png"/><Relationship Id="rId154" Type="http://schemas.openxmlformats.org/officeDocument/2006/relationships/image" Target="media/image88.png"/><Relationship Id="rId175" Type="http://schemas.openxmlformats.org/officeDocument/2006/relationships/hyperlink" Target="https://helpdesk.bitrix24.ru/upload/medialibrary/3c8/%D0%9F%D0%B5%D1%80%D0%B5%D1%85%D0%BE%D0%B4%20%D0%BA%20%D0%BA%D0%B0%D0%BB%D0%B5%D0%BD%D0%B4%D0%B0%D1%80%D1%8E.png" TargetMode="External"/><Relationship Id="rId196" Type="http://schemas.openxmlformats.org/officeDocument/2006/relationships/hyperlink" Target="https://helpdesk.bitrix24.ru/upload/medialibrary/755/%D0%A1%D0%BE%D1%82%D1%80%D1%83%D0%B4%D0%BD%D0%B8%D0%BA%D0%B8%20%D0%B2%D1%81%D0%B5%D0%B3%D0%B4%D0%B0.png" TargetMode="External"/><Relationship Id="rId200" Type="http://schemas.openxmlformats.org/officeDocument/2006/relationships/hyperlink" Target="https://helpdesk.bitrix24.ru/upload/medialibrary/7de/%D0%A3%D1%81%D0%BB%D1%83%D0%B3%D0%B8%20%D0%B8%20%D0%B4%D0%BB%D0%B8%D1%82%D0%B5%D0%BB%D1%8C%D0%BD%D0%BE%D1%81%D1%82%D1%8C.png" TargetMode="External"/><Relationship Id="rId16" Type="http://schemas.openxmlformats.org/officeDocument/2006/relationships/image" Target="media/image6.png"/><Relationship Id="rId221" Type="http://schemas.openxmlformats.org/officeDocument/2006/relationships/image" Target="media/image128.png"/><Relationship Id="rId242" Type="http://schemas.openxmlformats.org/officeDocument/2006/relationships/hyperlink" Target="https://helpdesk.bitrix24.ru/upload/medialibrary/fad/%D0%9F%D0%BE%D0%B2%D1%82%D0%BE%D1%80%D0%BD%D0%B0%D1%8F%20%D1%81%D0%B4%D0%B5%D0%BB%D0%BA%D0%B0.png" TargetMode="External"/><Relationship Id="rId263" Type="http://schemas.openxmlformats.org/officeDocument/2006/relationships/image" Target="media/image152.png"/><Relationship Id="rId284" Type="http://schemas.openxmlformats.org/officeDocument/2006/relationships/hyperlink" Target="javascript:ShowImg('/images/portal_user/bizproc/big/bizproc3.png',566,622,'')" TargetMode="External"/><Relationship Id="rId37" Type="http://schemas.openxmlformats.org/officeDocument/2006/relationships/hyperlink" Target="https://helpdesk.bitrix24.ru/upload/medialibrary/4c3/%D0%98%D0%B7%D0%BC%D0%B5%D0%BD%D0%B5%D0%BD%D0%B8%D0%B5%20%D1%81%D1%82%D0%B0%D0%B4%D0%B8%D0%B8.png" TargetMode="External"/><Relationship Id="rId58" Type="http://schemas.openxmlformats.org/officeDocument/2006/relationships/image" Target="media/image28.png"/><Relationship Id="rId79" Type="http://schemas.openxmlformats.org/officeDocument/2006/relationships/hyperlink" Target="https://helpdesk.bitrix24.ru/upload/medialibrary/511/%D0%A0%D0%B5%D0%B4%D0%B0%D0%BA%D1%82%D0%B8%D1%80%D0%BE%D0%B2%D0%B0%D0%BD%D0%B8%D0%B5%20%D1%80%D0%BE%D0%B1%D0%BE%D1%82%D0%BE%D0%B2.png" TargetMode="External"/><Relationship Id="rId102" Type="http://schemas.openxmlformats.org/officeDocument/2006/relationships/image" Target="media/image49.png"/><Relationship Id="rId123" Type="http://schemas.openxmlformats.org/officeDocument/2006/relationships/image" Target="media/image60.png"/><Relationship Id="rId144" Type="http://schemas.openxmlformats.org/officeDocument/2006/relationships/image" Target="media/image78.png"/><Relationship Id="rId90" Type="http://schemas.openxmlformats.org/officeDocument/2006/relationships/image" Target="media/image43.png"/><Relationship Id="rId165" Type="http://schemas.openxmlformats.org/officeDocument/2006/relationships/image" Target="media/image98.png"/><Relationship Id="rId186" Type="http://schemas.openxmlformats.org/officeDocument/2006/relationships/hyperlink" Target="https://helpdesk.bitrix24.ru/upload/medialibrary/e2d/%D0%9F%D0%BB%D0%B0%D0%BD%D0%B8%D1%80%D0%BE%D0%B2%D1%89%D0%B8%D0%BA.png" TargetMode="External"/><Relationship Id="rId211" Type="http://schemas.openxmlformats.org/officeDocument/2006/relationships/image" Target="media/image124.png"/><Relationship Id="rId232" Type="http://schemas.openxmlformats.org/officeDocument/2006/relationships/hyperlink" Target="https://helpdesk.bitrix24.ru/upload/medialibrary/286/%D0%A1%D0%BE%D0%B7%D0%B4%D0%B0%D1%82%D1%8C%20%D1%81%D0%B5%D0%B3%D0%BC%D0%B5%D0%BD%D1%82.png" TargetMode="External"/><Relationship Id="rId253" Type="http://schemas.openxmlformats.org/officeDocument/2006/relationships/image" Target="media/image145.png"/><Relationship Id="rId274" Type="http://schemas.openxmlformats.org/officeDocument/2006/relationships/hyperlink" Target="https://dev.1c-bitrix.ru/learning/course/index.php?COURSE_ID=57&amp;LESSON_ID=3861" TargetMode="External"/><Relationship Id="rId295" Type="http://schemas.openxmlformats.org/officeDocument/2006/relationships/image" Target="media/image165.png"/><Relationship Id="rId27" Type="http://schemas.openxmlformats.org/officeDocument/2006/relationships/hyperlink" Target="https://dev.1c-bitrix.ru/learning/course/index.php?COURSE_ID=71&amp;LESSON_ID=5031" TargetMode="External"/><Relationship Id="rId48" Type="http://schemas.openxmlformats.org/officeDocument/2006/relationships/image" Target="media/image23.png"/><Relationship Id="rId69" Type="http://schemas.openxmlformats.org/officeDocument/2006/relationships/hyperlink" Target="https://helpdesk.bitrix24.ru/upload/medialibrary/25a/%D0%9E%D1%82%D0%B4%D0%B5%D0%BB%20%D0%BF%D1%80%D0%BE%D0%B4%D0%B0%D0%B6.png" TargetMode="External"/><Relationship Id="rId113" Type="http://schemas.openxmlformats.org/officeDocument/2006/relationships/hyperlink" Target="https://helpdesk.bitrix24.ru/upload/medialibrary/1e3/%D0%9E%D1%82%D0%BF%D1%80%D0%B0%D0%B2%D0%B8%D1%82%D1%8C%20%D0%BF%D0%B8%D1%81%D1%8C%D0%BC%D0%BE.png" TargetMode="External"/><Relationship Id="rId134" Type="http://schemas.openxmlformats.org/officeDocument/2006/relationships/hyperlink" Target="https://dev.1c-bitrix.ru/learning/course/index.php?COURSE_ID=52&amp;LESSON_ID=6770" TargetMode="External"/><Relationship Id="rId80" Type="http://schemas.openxmlformats.org/officeDocument/2006/relationships/image" Target="media/image39.png"/><Relationship Id="rId155" Type="http://schemas.openxmlformats.org/officeDocument/2006/relationships/image" Target="media/image89.png"/><Relationship Id="rId176" Type="http://schemas.openxmlformats.org/officeDocument/2006/relationships/image" Target="media/image107.png"/><Relationship Id="rId197" Type="http://schemas.openxmlformats.org/officeDocument/2006/relationships/image" Target="media/image117.png"/><Relationship Id="rId201" Type="http://schemas.openxmlformats.org/officeDocument/2006/relationships/image" Target="media/image119.png"/><Relationship Id="rId222" Type="http://schemas.openxmlformats.org/officeDocument/2006/relationships/hyperlink" Target="https://helpdesk.bitrix24.ru/open/5329693/" TargetMode="External"/><Relationship Id="rId243" Type="http://schemas.openxmlformats.org/officeDocument/2006/relationships/image" Target="media/image138.png"/><Relationship Id="rId264" Type="http://schemas.openxmlformats.org/officeDocument/2006/relationships/hyperlink" Target="http://dev.1c-bitrix.ru/user_help/service/bizproc/components_2/bizproc_wizards.php" TargetMode="External"/><Relationship Id="rId285" Type="http://schemas.openxmlformats.org/officeDocument/2006/relationships/image" Target="media/image158.png"/><Relationship Id="rId17" Type="http://schemas.openxmlformats.org/officeDocument/2006/relationships/image" Target="media/image7.png"/><Relationship Id="rId38" Type="http://schemas.openxmlformats.org/officeDocument/2006/relationships/image" Target="media/image18.png"/><Relationship Id="rId59" Type="http://schemas.openxmlformats.org/officeDocument/2006/relationships/hyperlink" Target="https://helpdesk.bitrix24.ru/upload/medialibrary/1dd/%D0%92%D1%8B%D0%BF%D0%B0%D0%B4%D0%B0%D1%8E%D1%89%D0%B8%D0%B9%20%D1%81%D0%BF%D0%B8%D1%81%D0%BE%D0%BA.png" TargetMode="External"/><Relationship Id="rId103" Type="http://schemas.openxmlformats.org/officeDocument/2006/relationships/hyperlink" Target="https://helpdesk.bitrix24.ru/upload/medialibrary/7f4/%D0%9A%D0%BE%D0%BF%D0%B8%D1%80%D0%BE%D0%B2%D0%B0%D1%82%D1%8C%20%D1%81%D0%B4%D0%B5%D0%BB%D0%BA%D1%83.png" TargetMode="External"/><Relationship Id="rId124" Type="http://schemas.openxmlformats.org/officeDocument/2006/relationships/image" Target="media/image61.png"/><Relationship Id="rId70" Type="http://schemas.openxmlformats.org/officeDocument/2006/relationships/image" Target="media/image34.png"/><Relationship Id="rId91" Type="http://schemas.openxmlformats.org/officeDocument/2006/relationships/hyperlink" Target="https://helpdesk.bitrix24.ru/upload/medialibrary/edb/%D0%97%D0%B0%D0%B4%D0%B0%D1%87%D0%B8.png" TargetMode="External"/><Relationship Id="rId145" Type="http://schemas.openxmlformats.org/officeDocument/2006/relationships/image" Target="media/image79.png"/><Relationship Id="rId166" Type="http://schemas.openxmlformats.org/officeDocument/2006/relationships/image" Target="media/image99.png"/><Relationship Id="rId187" Type="http://schemas.openxmlformats.org/officeDocument/2006/relationships/image" Target="media/image112.png"/><Relationship Id="rId1" Type="http://schemas.openxmlformats.org/officeDocument/2006/relationships/customXml" Target="../customXml/item1.xml"/><Relationship Id="rId212" Type="http://schemas.openxmlformats.org/officeDocument/2006/relationships/hyperlink" Target="https://helpdesk.bitrix24.ru/open/6908975/" TargetMode="External"/><Relationship Id="rId233" Type="http://schemas.openxmlformats.org/officeDocument/2006/relationships/image" Target="media/image133.png"/><Relationship Id="rId254" Type="http://schemas.openxmlformats.org/officeDocument/2006/relationships/image" Target="media/image146.png"/><Relationship Id="rId28" Type="http://schemas.openxmlformats.org/officeDocument/2006/relationships/hyperlink" Target="https://dev.1c-bitrix.ru/learning/course/index.php?COURSE_ID=71&amp;LESSON_ID=7168" TargetMode="External"/><Relationship Id="rId49" Type="http://schemas.openxmlformats.org/officeDocument/2006/relationships/hyperlink" Target="https://helpdesk.bitrix24.ru/upload/medialibrary/ec0/%D0%9F%D1%83%D1%82%D1%8C%20%D0%B2%20%D0%BD%D0%B0%D1%81%D1%82%D1%80%D0%BE%D0%B9%D0%BA%D0%B0%D1%85.png" TargetMode="External"/><Relationship Id="rId114" Type="http://schemas.openxmlformats.org/officeDocument/2006/relationships/image" Target="media/image55.png"/><Relationship Id="rId275" Type="http://schemas.openxmlformats.org/officeDocument/2006/relationships/hyperlink" Target="https://dev.1c-bitrix.ru/learning/course/index.php?COURSE_ID=57&amp;CHAPTER_ID=05058" TargetMode="External"/><Relationship Id="rId296" Type="http://schemas.openxmlformats.org/officeDocument/2006/relationships/image" Target="media/image166.png"/><Relationship Id="rId300" Type="http://schemas.openxmlformats.org/officeDocument/2006/relationships/fontTable" Target="fontTable.xml"/><Relationship Id="rId60" Type="http://schemas.openxmlformats.org/officeDocument/2006/relationships/image" Target="media/image29.png"/><Relationship Id="rId81" Type="http://schemas.openxmlformats.org/officeDocument/2006/relationships/hyperlink" Target="https://helpdesk.bitrix24.ru/open/5418133" TargetMode="External"/><Relationship Id="rId135" Type="http://schemas.openxmlformats.org/officeDocument/2006/relationships/image" Target="media/image71.png"/><Relationship Id="rId156" Type="http://schemas.openxmlformats.org/officeDocument/2006/relationships/image" Target="media/image90.png"/><Relationship Id="rId177" Type="http://schemas.openxmlformats.org/officeDocument/2006/relationships/hyperlink" Target="https://helpdesk.bitrix24.ru/open/7525323/" TargetMode="External"/><Relationship Id="rId198" Type="http://schemas.openxmlformats.org/officeDocument/2006/relationships/hyperlink" Target="https://helpdesk.bitrix24.ru/upload/medialibrary/7f1/%D0%92%D1%8B%D0%B1%D1%80%D0%B0%D0%BD%D0%BD%D1%8B%D0%B5%20%D1%81%D0%BE%D1%82%D1%80%D1%83%D0%B4%D0%BD%D0%B8%D0%BA%D0%B8.png" TargetMode="External"/><Relationship Id="rId202" Type="http://schemas.openxmlformats.org/officeDocument/2006/relationships/hyperlink" Target="https://helpdesk.bitrix24.ru/upload/medialibrary/2ee/%D0%92%D1%8B%D0%B1%D0%BE%D1%80.png" TargetMode="External"/><Relationship Id="rId223" Type="http://schemas.openxmlformats.org/officeDocument/2006/relationships/hyperlink" Target="https://helpdesk.bitrix24.ru/upload/medialibrary/e25/%D0%A0%D1%83%D1%87%D0%BD%D0%BE%D0%B9%20%D0%BF%D0%BE%D0%B2%D1%82%D0%BE%D1%80%D0%BD%D1%8B%D0%B9%20%D0%BB%D0%B8%D0%B4.png" TargetMode="External"/><Relationship Id="rId244" Type="http://schemas.openxmlformats.org/officeDocument/2006/relationships/hyperlink" Target="https://helpdesk.bitrix24.ru/upload/medialibrary/271/%D0%92%D0%BA%D0%BB%D0%B0%D0%B4%D0%BA%D0%B0%20%D0%93%D0%B5%D0%BD%D0%B5%D1%80%D0%B0%D1%82%D0%BE%D1%80%20%D0%BF%D1%80%D0%BE%D0%B4%D0%B0%D0%B6.png" TargetMode="External"/><Relationship Id="rId18" Type="http://schemas.openxmlformats.org/officeDocument/2006/relationships/image" Target="media/image8.png"/><Relationship Id="rId39" Type="http://schemas.openxmlformats.org/officeDocument/2006/relationships/hyperlink" Target="https://helpdesk.bitrix24.ru/upload/medialibrary/a28/%D0%9A%D0%BE%D0%BD%D0%B2%D0%B5%D1%80%D1%82%D0%B0%D1%86%D0%B8%D1%8F.png" TargetMode="External"/><Relationship Id="rId265" Type="http://schemas.openxmlformats.org/officeDocument/2006/relationships/hyperlink" Target="https://dev.1c-bitrix.ru/learning/course/index.php?COURSE_ID=41&amp;LESSON_ID=3122" TargetMode="External"/><Relationship Id="rId286" Type="http://schemas.openxmlformats.org/officeDocument/2006/relationships/hyperlink" Target="javascript:ShowImg('/images/portal_user/bizproc/big/bizproc5.png',725,332,'')" TargetMode="External"/><Relationship Id="rId50" Type="http://schemas.openxmlformats.org/officeDocument/2006/relationships/image" Target="media/image24.png"/><Relationship Id="rId104" Type="http://schemas.openxmlformats.org/officeDocument/2006/relationships/image" Target="media/image50.png"/><Relationship Id="rId125" Type="http://schemas.openxmlformats.org/officeDocument/2006/relationships/image" Target="media/image62.png"/><Relationship Id="rId146" Type="http://schemas.openxmlformats.org/officeDocument/2006/relationships/image" Target="media/image80.png"/><Relationship Id="rId167" Type="http://schemas.openxmlformats.org/officeDocument/2006/relationships/image" Target="media/image100.png"/><Relationship Id="rId188" Type="http://schemas.openxmlformats.org/officeDocument/2006/relationships/hyperlink" Target="https://helpdesk.bitrix24.ru/upload/medialibrary/051/%D0%9C%D0%BE%D0%B9%D0%BA%D0%B0.png" TargetMode="External"/><Relationship Id="rId71" Type="http://schemas.openxmlformats.org/officeDocument/2006/relationships/hyperlink" Target="https://helpdesk.bitrix24.ru/upload/medialibrary/4cc/%D0%92%D0%BA%D0%BB%D0%B0%D0%B4%D0%BA%D0%B0%20%D1%80%D0%BE%D0%B1%D0%BE%D1%82%D1%8B%20%D0%BD%D0%B0%20%D0%BA%D0%B0%D1%80%D1%82%D0%BE%D1%87%D0%BA%D0%B5.png" TargetMode="External"/><Relationship Id="rId92" Type="http://schemas.openxmlformats.org/officeDocument/2006/relationships/image" Target="media/image44.png"/><Relationship Id="rId213" Type="http://schemas.openxmlformats.org/officeDocument/2006/relationships/hyperlink" Target="https://helpdesk.bitrix24.ru/upload/medialibrary/ab6/%D0%9F%D0%BE%D0%B2%D1%82%D0%BE%D1%80%D0%BD%D1%8B%D0%B5%20%D1%80%D0%BE%D0%B1%D0%BE%D1%82%D1%8B-2.png" TargetMode="External"/><Relationship Id="rId234" Type="http://schemas.openxmlformats.org/officeDocument/2006/relationships/hyperlink" Target="https://helpdesk.bitrix24.ru/upload/medialibrary/431/%D0%92%D0%BB%D0%B0%D0%B4%D0%B5%D0%BB%D1%8C%D1%86%D1%8B.pn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066941-9F2D-4F5F-9F6F-1FAE7694C9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225</TotalTime>
  <Pages>104</Pages>
  <Words>9239</Words>
  <Characters>52665</Characters>
  <Application>Microsoft Office Word</Application>
  <DocSecurity>0</DocSecurity>
  <Lines>438</Lines>
  <Paragraphs>123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61781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132</dc:creator>
  <cp:keywords/>
  <dc:description/>
  <cp:lastModifiedBy>132</cp:lastModifiedBy>
  <cp:revision>27</cp:revision>
  <dcterms:created xsi:type="dcterms:W3CDTF">2018-05-25T18:21:00Z</dcterms:created>
  <dcterms:modified xsi:type="dcterms:W3CDTF">2018-05-26T17:45:00Z</dcterms:modified>
</cp:coreProperties>
</file>